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B3" w:rsidRPr="000846F8" w:rsidRDefault="00E406B3" w:rsidP="00E406B3">
      <w:pPr>
        <w:rPr>
          <w:b/>
          <w:sz w:val="24"/>
        </w:rPr>
      </w:pPr>
      <w:r w:rsidRPr="000846F8">
        <w:rPr>
          <w:b/>
          <w:sz w:val="24"/>
        </w:rPr>
        <w:t>Ориентир на наказы избирателей</w:t>
      </w:r>
    </w:p>
    <w:p w:rsidR="00E406B3" w:rsidRPr="000846F8" w:rsidRDefault="00E406B3" w:rsidP="00E406B3">
      <w:pPr>
        <w:rPr>
          <w:b/>
          <w:i/>
          <w:sz w:val="24"/>
        </w:rPr>
      </w:pPr>
      <w:r w:rsidRPr="000846F8">
        <w:rPr>
          <w:b/>
          <w:i/>
          <w:sz w:val="24"/>
        </w:rPr>
        <w:t xml:space="preserve">Из отчета председателя районного Совета депутатов И. М. Фроловой об итогах работы </w:t>
      </w:r>
      <w:r>
        <w:rPr>
          <w:b/>
          <w:i/>
          <w:sz w:val="24"/>
        </w:rPr>
        <w:t>С</w:t>
      </w:r>
      <w:r w:rsidRPr="000846F8">
        <w:rPr>
          <w:b/>
          <w:i/>
          <w:sz w:val="24"/>
        </w:rPr>
        <w:t>овета депутатов МО «</w:t>
      </w:r>
      <w:proofErr w:type="spellStart"/>
      <w:r w:rsidRPr="000846F8">
        <w:rPr>
          <w:b/>
          <w:i/>
          <w:sz w:val="24"/>
        </w:rPr>
        <w:t>Цильнинский</w:t>
      </w:r>
      <w:proofErr w:type="spellEnd"/>
      <w:r w:rsidRPr="000846F8">
        <w:rPr>
          <w:b/>
          <w:i/>
          <w:sz w:val="24"/>
        </w:rPr>
        <w:t xml:space="preserve"> район» за 2017 год (в соответствии с п. 7 статьи 28 Устава МО «</w:t>
      </w:r>
      <w:proofErr w:type="spellStart"/>
      <w:r w:rsidRPr="000846F8">
        <w:rPr>
          <w:b/>
          <w:i/>
          <w:sz w:val="24"/>
        </w:rPr>
        <w:t>Цильнинский</w:t>
      </w:r>
      <w:proofErr w:type="spellEnd"/>
      <w:r w:rsidRPr="000846F8">
        <w:rPr>
          <w:b/>
          <w:i/>
          <w:sz w:val="24"/>
        </w:rPr>
        <w:t xml:space="preserve"> район»)</w:t>
      </w:r>
    </w:p>
    <w:p w:rsidR="00E406B3" w:rsidRPr="00D7422B" w:rsidRDefault="00E406B3" w:rsidP="00E406B3">
      <w:pPr>
        <w:rPr>
          <w:sz w:val="24"/>
        </w:rPr>
      </w:pPr>
      <w:proofErr w:type="gramStart"/>
      <w:r w:rsidRPr="00D7422B">
        <w:rPr>
          <w:sz w:val="24"/>
        </w:rPr>
        <w:t>Совет депутатов МО «</w:t>
      </w:r>
      <w:proofErr w:type="spellStart"/>
      <w:r w:rsidRPr="00D7422B">
        <w:rPr>
          <w:sz w:val="24"/>
        </w:rPr>
        <w:t>Цильнинский</w:t>
      </w:r>
      <w:proofErr w:type="spellEnd"/>
      <w:r w:rsidRPr="00D7422B">
        <w:rPr>
          <w:sz w:val="24"/>
        </w:rPr>
        <w:t xml:space="preserve"> район» 5 созыва осуществляет свои полномочия  в соответствии с Конституцией и законодательством Российской Федерации, Уставом и законами Ульяновской области, Уставом МО «</w:t>
      </w:r>
      <w:proofErr w:type="spellStart"/>
      <w:r w:rsidRPr="00D7422B">
        <w:rPr>
          <w:sz w:val="24"/>
        </w:rPr>
        <w:t>Цильнинский</w:t>
      </w:r>
      <w:proofErr w:type="spellEnd"/>
      <w:r w:rsidRPr="00D7422B">
        <w:rPr>
          <w:sz w:val="24"/>
        </w:rPr>
        <w:t xml:space="preserve"> район» и регламентом Совета депутатов, на основе личного участия в работе каждого депутата и строит свою работу на плане основных мероприятий Совета</w:t>
      </w:r>
      <w:r>
        <w:rPr>
          <w:sz w:val="24"/>
        </w:rPr>
        <w:t xml:space="preserve"> </w:t>
      </w:r>
      <w:r w:rsidRPr="00D7422B">
        <w:rPr>
          <w:sz w:val="24"/>
        </w:rPr>
        <w:t>в тесном взаимодействии с администраци</w:t>
      </w:r>
      <w:r>
        <w:rPr>
          <w:sz w:val="24"/>
        </w:rPr>
        <w:t>ей</w:t>
      </w:r>
      <w:r w:rsidRPr="00D7422B">
        <w:rPr>
          <w:sz w:val="24"/>
        </w:rPr>
        <w:t xml:space="preserve"> муниципального образования « </w:t>
      </w:r>
      <w:proofErr w:type="spellStart"/>
      <w:r w:rsidRPr="00D7422B">
        <w:rPr>
          <w:sz w:val="24"/>
        </w:rPr>
        <w:t>Цильнинский</w:t>
      </w:r>
      <w:proofErr w:type="spellEnd"/>
      <w:r w:rsidRPr="00D7422B">
        <w:rPr>
          <w:sz w:val="24"/>
        </w:rPr>
        <w:t xml:space="preserve"> район».</w:t>
      </w:r>
      <w:proofErr w:type="gramEnd"/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Деятельность Совета депутатов и его комиссий была направлена  на реализацию положений, определенных Федеральным законом 131 «Об общих принципах организации местного самоуправления в Российской Федерации», Указов Президента РФ, наказов избирателей.  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Совет депутатов представляют 14 депутатов из трех </w:t>
      </w:r>
      <w:proofErr w:type="spellStart"/>
      <w:r w:rsidRPr="00D7422B">
        <w:rPr>
          <w:sz w:val="24"/>
        </w:rPr>
        <w:t>пятимандатных</w:t>
      </w:r>
      <w:proofErr w:type="spellEnd"/>
      <w:r w:rsidRPr="00D7422B">
        <w:rPr>
          <w:sz w:val="24"/>
        </w:rPr>
        <w:t xml:space="preserve"> округов. </w:t>
      </w:r>
      <w:r>
        <w:rPr>
          <w:sz w:val="24"/>
        </w:rPr>
        <w:t xml:space="preserve">Депутаты </w:t>
      </w:r>
      <w:r w:rsidRPr="00D7422B">
        <w:rPr>
          <w:sz w:val="24"/>
        </w:rPr>
        <w:t>Р.</w:t>
      </w:r>
      <w:r>
        <w:rPr>
          <w:sz w:val="24"/>
        </w:rPr>
        <w:t xml:space="preserve"> </w:t>
      </w:r>
      <w:r w:rsidRPr="00D7422B">
        <w:rPr>
          <w:sz w:val="24"/>
        </w:rPr>
        <w:t>Н.</w:t>
      </w:r>
      <w:r w:rsidRPr="00453E97">
        <w:rPr>
          <w:sz w:val="24"/>
        </w:rPr>
        <w:t xml:space="preserve"> </w:t>
      </w:r>
      <w:proofErr w:type="spellStart"/>
      <w:r w:rsidRPr="00D7422B">
        <w:rPr>
          <w:sz w:val="24"/>
        </w:rPr>
        <w:t>Насуртдинов</w:t>
      </w:r>
      <w:proofErr w:type="spellEnd"/>
      <w:r w:rsidRPr="00D7422B">
        <w:rPr>
          <w:sz w:val="24"/>
        </w:rPr>
        <w:t>, Н.</w:t>
      </w:r>
      <w:r>
        <w:rPr>
          <w:sz w:val="24"/>
        </w:rPr>
        <w:t xml:space="preserve"> </w:t>
      </w:r>
      <w:r w:rsidRPr="00D7422B">
        <w:rPr>
          <w:sz w:val="24"/>
        </w:rPr>
        <w:t>П</w:t>
      </w:r>
      <w:r>
        <w:rPr>
          <w:sz w:val="24"/>
        </w:rPr>
        <w:t>.</w:t>
      </w:r>
      <w:r w:rsidRPr="00D7422B">
        <w:rPr>
          <w:sz w:val="24"/>
        </w:rPr>
        <w:t xml:space="preserve"> </w:t>
      </w:r>
      <w:proofErr w:type="spellStart"/>
      <w:r w:rsidRPr="00D7422B">
        <w:rPr>
          <w:sz w:val="24"/>
        </w:rPr>
        <w:t>Сайгушев</w:t>
      </w:r>
      <w:proofErr w:type="spellEnd"/>
      <w:r w:rsidRPr="00D7422B">
        <w:rPr>
          <w:sz w:val="24"/>
        </w:rPr>
        <w:t xml:space="preserve"> сняли свои полномочия досрочно.  В июле прошли дополнительные выборы по </w:t>
      </w:r>
      <w:proofErr w:type="spellStart"/>
      <w:r>
        <w:rPr>
          <w:sz w:val="24"/>
        </w:rPr>
        <w:t>Ц</w:t>
      </w:r>
      <w:r w:rsidRPr="00D7422B">
        <w:rPr>
          <w:sz w:val="24"/>
        </w:rPr>
        <w:t>ильнинскому</w:t>
      </w:r>
      <w:proofErr w:type="spellEnd"/>
      <w:r w:rsidRPr="00D7422B">
        <w:rPr>
          <w:sz w:val="24"/>
        </w:rPr>
        <w:t xml:space="preserve"> </w:t>
      </w:r>
      <w:proofErr w:type="spellStart"/>
      <w:r w:rsidRPr="00D7422B">
        <w:rPr>
          <w:sz w:val="24"/>
        </w:rPr>
        <w:t>пятимандатному</w:t>
      </w:r>
      <w:proofErr w:type="spellEnd"/>
      <w:r w:rsidRPr="00D7422B">
        <w:rPr>
          <w:sz w:val="24"/>
        </w:rPr>
        <w:t xml:space="preserve"> округу. </w:t>
      </w:r>
      <w:r>
        <w:rPr>
          <w:sz w:val="24"/>
        </w:rPr>
        <w:t xml:space="preserve">В состав Совета вошли вновь избранные </w:t>
      </w:r>
      <w:r w:rsidRPr="00D7422B">
        <w:rPr>
          <w:sz w:val="24"/>
        </w:rPr>
        <w:t>депутаты И.А. Никитин и А.В.</w:t>
      </w:r>
      <w:r w:rsidRPr="009F3701">
        <w:rPr>
          <w:sz w:val="24"/>
        </w:rPr>
        <w:t xml:space="preserve"> </w:t>
      </w:r>
      <w:r w:rsidRPr="00D7422B">
        <w:rPr>
          <w:sz w:val="24"/>
        </w:rPr>
        <w:t>Белов</w:t>
      </w:r>
      <w:r>
        <w:rPr>
          <w:sz w:val="24"/>
        </w:rPr>
        <w:t>.</w:t>
      </w:r>
    </w:p>
    <w:p w:rsidR="00E406B3" w:rsidRPr="00BC1A1D" w:rsidRDefault="00E406B3" w:rsidP="00E406B3">
      <w:pPr>
        <w:rPr>
          <w:b/>
          <w:sz w:val="24"/>
        </w:rPr>
      </w:pPr>
      <w:r w:rsidRPr="00BC1A1D">
        <w:rPr>
          <w:b/>
          <w:sz w:val="24"/>
        </w:rPr>
        <w:t>Заседания Совета депутатов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Основной формой работы явля</w:t>
      </w:r>
      <w:r>
        <w:rPr>
          <w:sz w:val="24"/>
        </w:rPr>
        <w:t>ю</w:t>
      </w:r>
      <w:r w:rsidRPr="00D7422B">
        <w:rPr>
          <w:sz w:val="24"/>
        </w:rPr>
        <w:t>тся заседани</w:t>
      </w:r>
      <w:r>
        <w:rPr>
          <w:sz w:val="24"/>
        </w:rPr>
        <w:t xml:space="preserve">я с правом принятия </w:t>
      </w:r>
      <w:r w:rsidRPr="00D7422B">
        <w:rPr>
          <w:sz w:val="24"/>
        </w:rPr>
        <w:t>решени</w:t>
      </w:r>
      <w:r>
        <w:rPr>
          <w:sz w:val="24"/>
        </w:rPr>
        <w:t>й</w:t>
      </w:r>
      <w:r w:rsidRPr="00D7422B">
        <w:rPr>
          <w:sz w:val="24"/>
        </w:rPr>
        <w:t xml:space="preserve"> Совета. За 2017 год проведено  13 заседаний</w:t>
      </w:r>
      <w:r>
        <w:rPr>
          <w:sz w:val="24"/>
        </w:rPr>
        <w:t xml:space="preserve">, </w:t>
      </w:r>
      <w:r w:rsidRPr="00D7422B">
        <w:rPr>
          <w:sz w:val="24"/>
        </w:rPr>
        <w:t xml:space="preserve">из них </w:t>
      </w:r>
      <w:r>
        <w:rPr>
          <w:sz w:val="24"/>
        </w:rPr>
        <w:t xml:space="preserve">- </w:t>
      </w:r>
      <w:r w:rsidRPr="00D7422B">
        <w:rPr>
          <w:sz w:val="24"/>
        </w:rPr>
        <w:t>11 плановых и 2 внеплановых.  Рассмотрено  137 вопросов,  принято 126 решений</w:t>
      </w:r>
      <w:r>
        <w:rPr>
          <w:sz w:val="24"/>
        </w:rPr>
        <w:t xml:space="preserve">, </w:t>
      </w:r>
      <w:r w:rsidRPr="00D7422B">
        <w:rPr>
          <w:sz w:val="24"/>
        </w:rPr>
        <w:t xml:space="preserve"> из них 52 нормативно</w:t>
      </w:r>
      <w:r>
        <w:rPr>
          <w:sz w:val="24"/>
        </w:rPr>
        <w:t>-</w:t>
      </w:r>
      <w:r w:rsidRPr="00D7422B">
        <w:rPr>
          <w:sz w:val="24"/>
        </w:rPr>
        <w:t xml:space="preserve">правовых акта. </w:t>
      </w:r>
      <w:r>
        <w:rPr>
          <w:sz w:val="24"/>
        </w:rPr>
        <w:t xml:space="preserve"> Над проектами решений проводилась совместно с администрацией района работа. Это </w:t>
      </w:r>
      <w:r w:rsidRPr="00D7422B">
        <w:rPr>
          <w:sz w:val="24"/>
        </w:rPr>
        <w:t>позволило в целом правильно определить стратегический вектор социально-экономической политики</w:t>
      </w:r>
      <w:r>
        <w:rPr>
          <w:sz w:val="24"/>
        </w:rPr>
        <w:t xml:space="preserve">. Проекты </w:t>
      </w:r>
      <w:r w:rsidRPr="00D7422B">
        <w:rPr>
          <w:sz w:val="24"/>
        </w:rPr>
        <w:t xml:space="preserve">прошли </w:t>
      </w:r>
      <w:proofErr w:type="spellStart"/>
      <w:r w:rsidRPr="00D7422B">
        <w:rPr>
          <w:sz w:val="24"/>
        </w:rPr>
        <w:t>антикоррупционную</w:t>
      </w:r>
      <w:proofErr w:type="spellEnd"/>
      <w:r w:rsidRPr="00D7422B">
        <w:rPr>
          <w:sz w:val="24"/>
        </w:rPr>
        <w:t xml:space="preserve"> и </w:t>
      </w:r>
      <w:proofErr w:type="gramStart"/>
      <w:r w:rsidRPr="00D7422B">
        <w:rPr>
          <w:sz w:val="24"/>
        </w:rPr>
        <w:t>правовую</w:t>
      </w:r>
      <w:proofErr w:type="gramEnd"/>
      <w:r w:rsidRPr="00D7422B">
        <w:rPr>
          <w:sz w:val="24"/>
        </w:rPr>
        <w:t xml:space="preserve"> экспертизы. 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>П</w:t>
      </w:r>
      <w:r w:rsidRPr="00D7422B">
        <w:rPr>
          <w:sz w:val="24"/>
        </w:rPr>
        <w:t>редседателем Совета</w:t>
      </w:r>
      <w:r>
        <w:rPr>
          <w:sz w:val="24"/>
        </w:rPr>
        <w:t xml:space="preserve"> </w:t>
      </w:r>
      <w:r w:rsidRPr="00D7422B">
        <w:rPr>
          <w:sz w:val="24"/>
        </w:rPr>
        <w:t xml:space="preserve"> издано 32 распоряжения по организации деятельности Совета.                                                                                                </w:t>
      </w:r>
    </w:p>
    <w:p w:rsidR="00E406B3" w:rsidRPr="00D7422B" w:rsidRDefault="00E406B3" w:rsidP="00E406B3">
      <w:pPr>
        <w:rPr>
          <w:sz w:val="24"/>
        </w:rPr>
      </w:pPr>
      <w:proofErr w:type="gramStart"/>
      <w:r w:rsidRPr="00D7422B">
        <w:rPr>
          <w:sz w:val="24"/>
        </w:rPr>
        <w:t>Согласно статей</w:t>
      </w:r>
      <w:proofErr w:type="gramEnd"/>
      <w:r w:rsidRPr="00D7422B">
        <w:rPr>
          <w:sz w:val="24"/>
        </w:rPr>
        <w:t xml:space="preserve"> Регламента присутствие депутатов на каждом заседании Совета является одной из основных обязанностей. Средняя явка на  заседаниях сессий Совета составила 78,57% .</w:t>
      </w:r>
    </w:p>
    <w:p w:rsidR="00E406B3" w:rsidRPr="0003357C" w:rsidRDefault="00E406B3" w:rsidP="00E406B3">
      <w:pPr>
        <w:rPr>
          <w:b/>
          <w:sz w:val="24"/>
        </w:rPr>
      </w:pPr>
      <w:r w:rsidRPr="0003357C">
        <w:rPr>
          <w:b/>
          <w:sz w:val="24"/>
        </w:rPr>
        <w:t>Работа комиссий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До заседания Совета депутатов  проекты решений рассматриваются на заседаниях постоянных комиссий, образованных при Совете депутатов, проводятся рабочие заседания.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Комиссией по бюджету</w:t>
      </w:r>
      <w:r>
        <w:rPr>
          <w:sz w:val="24"/>
        </w:rPr>
        <w:t xml:space="preserve"> и </w:t>
      </w:r>
      <w:r w:rsidRPr="00D7422B">
        <w:rPr>
          <w:sz w:val="24"/>
        </w:rPr>
        <w:t>экономической политике,  которую  возглавляет Н.</w:t>
      </w:r>
      <w:r>
        <w:rPr>
          <w:sz w:val="24"/>
        </w:rPr>
        <w:t xml:space="preserve"> </w:t>
      </w:r>
      <w:r w:rsidRPr="00D7422B">
        <w:rPr>
          <w:sz w:val="24"/>
        </w:rPr>
        <w:t>Л</w:t>
      </w:r>
      <w:r>
        <w:rPr>
          <w:sz w:val="24"/>
        </w:rPr>
        <w:t>.</w:t>
      </w:r>
      <w:r w:rsidRPr="00D3268B">
        <w:rPr>
          <w:sz w:val="24"/>
        </w:rPr>
        <w:t xml:space="preserve"> </w:t>
      </w:r>
      <w:proofErr w:type="spellStart"/>
      <w:r w:rsidRPr="00D7422B">
        <w:rPr>
          <w:sz w:val="24"/>
        </w:rPr>
        <w:t>Ваштахов</w:t>
      </w:r>
      <w:proofErr w:type="spellEnd"/>
      <w:r w:rsidRPr="00D7422B">
        <w:rPr>
          <w:sz w:val="24"/>
        </w:rPr>
        <w:t>, рассмотрен 21 вопрос.</w:t>
      </w:r>
      <w:r>
        <w:rPr>
          <w:sz w:val="24"/>
        </w:rPr>
        <w:t xml:space="preserve"> </w:t>
      </w:r>
      <w:r w:rsidRPr="00D7422B">
        <w:rPr>
          <w:sz w:val="24"/>
        </w:rPr>
        <w:t>Комиссией по социальной и молодежной  политике,  по вопросам  местного самоуправления (М.В</w:t>
      </w:r>
      <w:r>
        <w:rPr>
          <w:sz w:val="24"/>
        </w:rPr>
        <w:t>.</w:t>
      </w:r>
      <w:r w:rsidRPr="00D3268B">
        <w:rPr>
          <w:sz w:val="24"/>
        </w:rPr>
        <w:t xml:space="preserve"> </w:t>
      </w:r>
      <w:r w:rsidRPr="00D7422B">
        <w:rPr>
          <w:sz w:val="24"/>
        </w:rPr>
        <w:t>Новикова) рассмотрено 72 вопроса.</w:t>
      </w:r>
      <w:r>
        <w:rPr>
          <w:sz w:val="24"/>
        </w:rPr>
        <w:t xml:space="preserve"> К</w:t>
      </w:r>
      <w:r w:rsidRPr="00D7422B">
        <w:rPr>
          <w:sz w:val="24"/>
        </w:rPr>
        <w:t>омисси</w:t>
      </w:r>
      <w:r>
        <w:rPr>
          <w:sz w:val="24"/>
        </w:rPr>
        <w:t>я</w:t>
      </w:r>
      <w:r w:rsidRPr="00D7422B">
        <w:rPr>
          <w:sz w:val="24"/>
        </w:rPr>
        <w:t xml:space="preserve"> по аграрной политике, природопользованию и охране экологической среды  (И.</w:t>
      </w:r>
      <w:r>
        <w:rPr>
          <w:sz w:val="24"/>
        </w:rPr>
        <w:t xml:space="preserve"> </w:t>
      </w:r>
      <w:r w:rsidRPr="00D7422B">
        <w:rPr>
          <w:sz w:val="24"/>
        </w:rPr>
        <w:t>А</w:t>
      </w:r>
      <w:r>
        <w:rPr>
          <w:sz w:val="24"/>
        </w:rPr>
        <w:t>.</w:t>
      </w:r>
      <w:r w:rsidRPr="00D3268B">
        <w:rPr>
          <w:sz w:val="24"/>
        </w:rPr>
        <w:t xml:space="preserve"> </w:t>
      </w:r>
      <w:r w:rsidRPr="00D7422B">
        <w:rPr>
          <w:sz w:val="24"/>
        </w:rPr>
        <w:t>Никитин.)</w:t>
      </w:r>
      <w:r>
        <w:rPr>
          <w:sz w:val="24"/>
        </w:rPr>
        <w:t xml:space="preserve"> </w:t>
      </w:r>
      <w:r w:rsidRPr="00D7422B">
        <w:rPr>
          <w:sz w:val="24"/>
        </w:rPr>
        <w:t>рассмотре</w:t>
      </w:r>
      <w:r>
        <w:rPr>
          <w:sz w:val="24"/>
        </w:rPr>
        <w:t>ла</w:t>
      </w:r>
      <w:r w:rsidRPr="00D7422B">
        <w:rPr>
          <w:sz w:val="24"/>
        </w:rPr>
        <w:t xml:space="preserve">  </w:t>
      </w:r>
      <w:r w:rsidRPr="00D7422B">
        <w:rPr>
          <w:sz w:val="24"/>
        </w:rPr>
        <w:lastRenderedPageBreak/>
        <w:t>3 вопроса</w:t>
      </w:r>
      <w:r>
        <w:rPr>
          <w:sz w:val="24"/>
        </w:rPr>
        <w:t>. К</w:t>
      </w:r>
      <w:r w:rsidRPr="00D7422B">
        <w:rPr>
          <w:sz w:val="24"/>
        </w:rPr>
        <w:t>омисси</w:t>
      </w:r>
      <w:r>
        <w:rPr>
          <w:sz w:val="24"/>
        </w:rPr>
        <w:t>я</w:t>
      </w:r>
      <w:r w:rsidRPr="00D7422B">
        <w:rPr>
          <w:sz w:val="24"/>
        </w:rPr>
        <w:t xml:space="preserve"> по вопросам ЖКХ, транспорта, дорожного хозяйства, обеспечения условий жизнедеятельности населения</w:t>
      </w:r>
      <w:r>
        <w:rPr>
          <w:sz w:val="24"/>
        </w:rPr>
        <w:t xml:space="preserve">, возглавляемая </w:t>
      </w:r>
      <w:r w:rsidRPr="00D7422B">
        <w:rPr>
          <w:sz w:val="24"/>
        </w:rPr>
        <w:t>Л.В. Еленкин</w:t>
      </w:r>
      <w:r>
        <w:rPr>
          <w:sz w:val="24"/>
        </w:rPr>
        <w:t xml:space="preserve">ым, рассмотрела </w:t>
      </w:r>
      <w:r w:rsidRPr="00D7422B">
        <w:rPr>
          <w:sz w:val="24"/>
        </w:rPr>
        <w:t>7</w:t>
      </w:r>
      <w:r>
        <w:rPr>
          <w:sz w:val="24"/>
        </w:rPr>
        <w:t xml:space="preserve"> вопросов</w:t>
      </w:r>
      <w:r w:rsidRPr="00D7422B">
        <w:rPr>
          <w:sz w:val="24"/>
        </w:rPr>
        <w:t>.</w:t>
      </w:r>
    </w:p>
    <w:p w:rsidR="00E406B3" w:rsidRPr="00D7422B" w:rsidRDefault="00E406B3" w:rsidP="00E406B3">
      <w:pPr>
        <w:rPr>
          <w:sz w:val="24"/>
        </w:rPr>
        <w:sectPr w:rsidR="00E406B3" w:rsidRPr="00D7422B">
          <w:pgSz w:w="11906" w:h="16838"/>
          <w:pgMar w:top="1134" w:right="1134" w:bottom="1134" w:left="1134" w:header="720" w:footer="720" w:gutter="0"/>
          <w:cols w:space="720"/>
          <w:docGrid w:linePitch="600" w:charSpace="40960"/>
        </w:sectPr>
      </w:pPr>
      <w:r w:rsidRPr="00D7422B">
        <w:rPr>
          <w:sz w:val="24"/>
        </w:rPr>
        <w:t xml:space="preserve">Кроме того, хотелось бы подчеркнуть, что </w:t>
      </w:r>
      <w:r>
        <w:rPr>
          <w:sz w:val="24"/>
        </w:rPr>
        <w:t>Г</w:t>
      </w:r>
      <w:r w:rsidRPr="00D7422B">
        <w:rPr>
          <w:sz w:val="24"/>
        </w:rPr>
        <w:t xml:space="preserve">лава района, его заместители, ответственные работники администрации района участвовали в работе заседаний Совета депутатов и его комиссий. При обсуждении вопросов </w:t>
      </w:r>
      <w:proofErr w:type="gramStart"/>
      <w:r>
        <w:rPr>
          <w:sz w:val="24"/>
        </w:rPr>
        <w:t>достигнуты</w:t>
      </w:r>
      <w:proofErr w:type="gramEnd"/>
      <w:r w:rsidRPr="00D7422B">
        <w:rPr>
          <w:sz w:val="24"/>
        </w:rPr>
        <w:t xml:space="preserve"> взаимопонимание и поддержк</w:t>
      </w:r>
      <w:r>
        <w:rPr>
          <w:sz w:val="24"/>
        </w:rPr>
        <w:t>а</w:t>
      </w:r>
      <w:r w:rsidRPr="00D7422B">
        <w:rPr>
          <w:sz w:val="24"/>
        </w:rPr>
        <w:t>.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lastRenderedPageBreak/>
        <w:t xml:space="preserve">В целях приведения в соответствие с изменениями действующего законодательства Советом депутатов разработаны и внесены необходимые  изменения в основополагающий нормативный акт, регулирующий деятельность муниципального образования – Устав муниципального образования. 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В рамках реализации полномочий, предусмотренных Федеральным законом от 06.10.2003г. №131-ФЗ «Об общих принципах организации местного самоуправления в Российской Федерации» и в соответствии с рекомендациями Правительства Ульяновской области, внесены изменения в  структуру администрации района. </w:t>
      </w:r>
    </w:p>
    <w:p w:rsidR="00E406B3" w:rsidRPr="00D3268B" w:rsidRDefault="00E406B3" w:rsidP="00E406B3">
      <w:pPr>
        <w:rPr>
          <w:b/>
          <w:sz w:val="24"/>
        </w:rPr>
      </w:pPr>
      <w:r w:rsidRPr="00D3268B">
        <w:rPr>
          <w:b/>
          <w:sz w:val="24"/>
        </w:rPr>
        <w:t xml:space="preserve">Бюджет  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Безусловно, ключевыми вопросами, рассматриваемыми  Советом депутатов</w:t>
      </w:r>
      <w:r>
        <w:rPr>
          <w:sz w:val="24"/>
        </w:rPr>
        <w:t>,</w:t>
      </w:r>
      <w:r w:rsidRPr="00D7422B">
        <w:rPr>
          <w:sz w:val="24"/>
        </w:rPr>
        <w:t xml:space="preserve"> являются вопросы  утверждения бюджета муниципального образования  и отчета о его исполнении.  В течение отчетного периода решением  Совета депутатов ежеквартально вносились изменения и дополнения в бюджет.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Общие доходы консолидированного бюджета в 2017 году составили 569,8 млн.</w:t>
      </w:r>
      <w:r>
        <w:rPr>
          <w:sz w:val="24"/>
        </w:rPr>
        <w:t xml:space="preserve"> </w:t>
      </w:r>
      <w:r w:rsidRPr="00D7422B">
        <w:rPr>
          <w:sz w:val="24"/>
        </w:rPr>
        <w:t>рублей. Собственные доходы без учета региональных трансфертов составили 108,4 млн.</w:t>
      </w:r>
      <w:r>
        <w:rPr>
          <w:sz w:val="24"/>
        </w:rPr>
        <w:t xml:space="preserve"> </w:t>
      </w:r>
      <w:r w:rsidRPr="00D7422B">
        <w:rPr>
          <w:sz w:val="24"/>
        </w:rPr>
        <w:t>рублей, что на 0,1 млн. рублей меньше</w:t>
      </w:r>
      <w:r>
        <w:rPr>
          <w:sz w:val="24"/>
        </w:rPr>
        <w:t>,</w:t>
      </w:r>
      <w:r w:rsidRPr="00D7422B">
        <w:rPr>
          <w:sz w:val="24"/>
        </w:rPr>
        <w:t xml:space="preserve"> чем в 2016 г</w:t>
      </w:r>
      <w:r>
        <w:rPr>
          <w:sz w:val="24"/>
        </w:rPr>
        <w:t>оду</w:t>
      </w:r>
      <w:r w:rsidRPr="00D7422B">
        <w:rPr>
          <w:sz w:val="24"/>
        </w:rPr>
        <w:t>.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Бюджет по расходам исполнен </w:t>
      </w:r>
      <w:r>
        <w:rPr>
          <w:sz w:val="24"/>
        </w:rPr>
        <w:t>на</w:t>
      </w:r>
      <w:r w:rsidRPr="00D7422B">
        <w:rPr>
          <w:sz w:val="24"/>
        </w:rPr>
        <w:t xml:space="preserve"> 573,6 млн</w:t>
      </w:r>
      <w:proofErr w:type="gramStart"/>
      <w:r w:rsidRPr="00D7422B">
        <w:rPr>
          <w:sz w:val="24"/>
        </w:rPr>
        <w:t>.р</w:t>
      </w:r>
      <w:proofErr w:type="gramEnd"/>
      <w:r w:rsidRPr="00D7422B">
        <w:rPr>
          <w:sz w:val="24"/>
        </w:rPr>
        <w:t xml:space="preserve">ублей. Если посмотреть структуру расходов и удельный вес наших социальных программ, то больше всего средств было направлено на статьи «заработная плата с начислениями», «оплата за коммунальные услуги». </w:t>
      </w:r>
      <w:r>
        <w:rPr>
          <w:sz w:val="24"/>
        </w:rPr>
        <w:t>В</w:t>
      </w:r>
      <w:r w:rsidRPr="00D7422B">
        <w:rPr>
          <w:sz w:val="24"/>
        </w:rPr>
        <w:t xml:space="preserve"> 2017 году </w:t>
      </w:r>
      <w:r>
        <w:rPr>
          <w:sz w:val="24"/>
        </w:rPr>
        <w:t>р</w:t>
      </w:r>
      <w:r w:rsidRPr="00D7422B">
        <w:rPr>
          <w:sz w:val="24"/>
        </w:rPr>
        <w:t>асходы по этим двум направлениям составили 69 % всех расходов района (393,2 млн.</w:t>
      </w:r>
      <w:r>
        <w:rPr>
          <w:sz w:val="24"/>
        </w:rPr>
        <w:t xml:space="preserve"> </w:t>
      </w:r>
      <w:r w:rsidRPr="00D7422B">
        <w:rPr>
          <w:sz w:val="24"/>
        </w:rPr>
        <w:t>руб</w:t>
      </w:r>
      <w:r>
        <w:rPr>
          <w:sz w:val="24"/>
        </w:rPr>
        <w:t>.</w:t>
      </w:r>
      <w:r w:rsidRPr="00D7422B">
        <w:rPr>
          <w:sz w:val="24"/>
        </w:rPr>
        <w:t>).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На 2018 год бюджет по расходам утвержден в сумме 516546,2 тыс</w:t>
      </w:r>
      <w:proofErr w:type="gramStart"/>
      <w:r w:rsidRPr="00D7422B">
        <w:rPr>
          <w:sz w:val="24"/>
        </w:rPr>
        <w:t>.р</w:t>
      </w:r>
      <w:proofErr w:type="gramEnd"/>
      <w:r w:rsidRPr="00D7422B">
        <w:rPr>
          <w:sz w:val="24"/>
        </w:rPr>
        <w:t>ублей</w:t>
      </w:r>
      <w:r>
        <w:rPr>
          <w:sz w:val="24"/>
        </w:rPr>
        <w:t>.</w:t>
      </w:r>
      <w:r w:rsidRPr="00D7422B">
        <w:rPr>
          <w:sz w:val="24"/>
        </w:rPr>
        <w:t xml:space="preserve">  На оплату коммунальных услуг заложено 31919,6 тыс</w:t>
      </w:r>
      <w:proofErr w:type="gramStart"/>
      <w:r w:rsidRPr="00D7422B">
        <w:rPr>
          <w:sz w:val="24"/>
        </w:rPr>
        <w:t>.р</w:t>
      </w:r>
      <w:proofErr w:type="gramEnd"/>
      <w:r w:rsidRPr="00D7422B">
        <w:rPr>
          <w:sz w:val="24"/>
        </w:rPr>
        <w:t xml:space="preserve">ублей (от потребности 92%, от общей суммы расходов 6,2%). Заработная плата </w:t>
      </w:r>
      <w:r>
        <w:rPr>
          <w:sz w:val="24"/>
        </w:rPr>
        <w:t>заложена</w:t>
      </w:r>
      <w:r w:rsidRPr="00D7422B">
        <w:rPr>
          <w:sz w:val="24"/>
        </w:rPr>
        <w:t xml:space="preserve"> на 10 месяцев,  на 12 месяцев заложено   финансирование услуг связи,  ГСМ</w:t>
      </w:r>
      <w:proofErr w:type="gramStart"/>
      <w:r w:rsidRPr="00D7422B">
        <w:rPr>
          <w:sz w:val="24"/>
        </w:rPr>
        <w:t xml:space="preserve"> ,</w:t>
      </w:r>
      <w:proofErr w:type="gramEnd"/>
      <w:r w:rsidRPr="00D7422B">
        <w:rPr>
          <w:sz w:val="24"/>
        </w:rPr>
        <w:t xml:space="preserve"> подвоз детей, на оплату мер социальной поддержки специалистам, работающим и проживающим в сельской местности .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 xml:space="preserve">Из </w:t>
      </w:r>
      <w:r w:rsidRPr="00D7422B">
        <w:rPr>
          <w:sz w:val="24"/>
        </w:rPr>
        <w:t xml:space="preserve"> районного бюджета в 2017 году проводилось  </w:t>
      </w:r>
      <w:proofErr w:type="spellStart"/>
      <w:r w:rsidRPr="00D7422B">
        <w:rPr>
          <w:sz w:val="24"/>
        </w:rPr>
        <w:t>софинансирование</w:t>
      </w:r>
      <w:proofErr w:type="spellEnd"/>
      <w:r w:rsidRPr="00D7422B">
        <w:rPr>
          <w:sz w:val="24"/>
        </w:rPr>
        <w:t xml:space="preserve"> 6 программ</w:t>
      </w:r>
      <w:r>
        <w:rPr>
          <w:sz w:val="24"/>
        </w:rPr>
        <w:t>:</w:t>
      </w:r>
      <w:r w:rsidRPr="00D7422B">
        <w:rPr>
          <w:sz w:val="24"/>
        </w:rPr>
        <w:t xml:space="preserve"> </w:t>
      </w:r>
    </w:p>
    <w:p w:rsidR="00E406B3" w:rsidRPr="00D7422B" w:rsidRDefault="00E406B3" w:rsidP="00E406B3">
      <w:pPr>
        <w:pStyle w:val="a3"/>
      </w:pPr>
      <w:r>
        <w:t>ФЦП «Устойчивое развитие сельских территорий на 2014-2017 г и на период 2020 г»</w:t>
      </w:r>
      <w:proofErr w:type="gramStart"/>
      <w:r>
        <w:t xml:space="preserve"> ,</w:t>
      </w:r>
      <w:proofErr w:type="gramEnd"/>
      <w:r w:rsidRPr="00B20A93">
        <w:t xml:space="preserve"> </w:t>
      </w:r>
      <w:r>
        <w:t>ФЦП «Жилище» подпрограмма «Обеспечение жильем молодых семей» ,</w:t>
      </w:r>
      <w:r w:rsidRPr="00B20A93">
        <w:t xml:space="preserve"> </w:t>
      </w:r>
      <w:r>
        <w:t xml:space="preserve">ГП «Развитие </w:t>
      </w:r>
      <w:proofErr w:type="spellStart"/>
      <w:r>
        <w:t>ранспортной</w:t>
      </w:r>
      <w:proofErr w:type="spellEnd"/>
      <w:r>
        <w:t xml:space="preserve"> системы Ульяновской области на 2014-2018 годы» ,</w:t>
      </w:r>
      <w:r w:rsidRPr="00B20A93">
        <w:t xml:space="preserve"> </w:t>
      </w:r>
      <w:r>
        <w:t xml:space="preserve">ГП «Развитие ЖКХ и повышение энергетической эффективности в Ульяновской области», ГП «Развитие и модернизация образования в Ульяновской области» ,ГП «Охрана окружающей среды и восстановление природных ресурсов в Ульяновской области», ГП «Развитие культуры и </w:t>
      </w:r>
      <w:r>
        <w:lastRenderedPageBreak/>
        <w:t xml:space="preserve">сохранение объектов культурного наследия Ульяновской области». Общая сумма </w:t>
      </w:r>
      <w:proofErr w:type="spellStart"/>
      <w:r>
        <w:t>софинансирования</w:t>
      </w:r>
      <w:proofErr w:type="spellEnd"/>
      <w:r>
        <w:t xml:space="preserve"> составила 5397,7 тыс</w:t>
      </w:r>
      <w:proofErr w:type="gramStart"/>
      <w:r>
        <w:t>.р</w:t>
      </w:r>
      <w:proofErr w:type="gramEnd"/>
      <w:r>
        <w:t xml:space="preserve">ублей.  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В бюджете  района на 2017 год  заложено </w:t>
      </w:r>
      <w:proofErr w:type="spellStart"/>
      <w:r w:rsidRPr="00D7422B">
        <w:rPr>
          <w:sz w:val="24"/>
        </w:rPr>
        <w:t>софинансирование</w:t>
      </w:r>
      <w:proofErr w:type="spellEnd"/>
      <w:r w:rsidRPr="00D7422B">
        <w:rPr>
          <w:sz w:val="24"/>
        </w:rPr>
        <w:t xml:space="preserve"> </w:t>
      </w:r>
      <w:r>
        <w:rPr>
          <w:sz w:val="24"/>
        </w:rPr>
        <w:t>двух</w:t>
      </w:r>
      <w:r w:rsidRPr="00D7422B">
        <w:rPr>
          <w:sz w:val="24"/>
        </w:rPr>
        <w:t xml:space="preserve"> целевых федеральных, </w:t>
      </w:r>
      <w:r>
        <w:rPr>
          <w:sz w:val="24"/>
        </w:rPr>
        <w:t>трех</w:t>
      </w:r>
      <w:r w:rsidRPr="00D7422B">
        <w:rPr>
          <w:sz w:val="24"/>
        </w:rPr>
        <w:t xml:space="preserve"> государственных программ,  финансирование 15 муниципальных программ. </w:t>
      </w:r>
      <w:r>
        <w:rPr>
          <w:sz w:val="24"/>
        </w:rPr>
        <w:t xml:space="preserve">Главной задачей </w:t>
      </w:r>
      <w:r w:rsidRPr="00D7422B">
        <w:rPr>
          <w:sz w:val="24"/>
        </w:rPr>
        <w:t xml:space="preserve">формирования и исполнения бюджета </w:t>
      </w:r>
      <w:r>
        <w:rPr>
          <w:sz w:val="24"/>
        </w:rPr>
        <w:t xml:space="preserve">является </w:t>
      </w:r>
      <w:r w:rsidRPr="00D7422B">
        <w:rPr>
          <w:sz w:val="24"/>
        </w:rPr>
        <w:t>поддержани</w:t>
      </w:r>
      <w:r>
        <w:rPr>
          <w:sz w:val="24"/>
        </w:rPr>
        <w:t>е</w:t>
      </w:r>
      <w:r w:rsidRPr="00D7422B">
        <w:rPr>
          <w:sz w:val="24"/>
        </w:rPr>
        <w:t xml:space="preserve"> его сбалансированности  и разумной политики сдерживания расходов. </w:t>
      </w:r>
    </w:p>
    <w:p w:rsidR="00E406B3" w:rsidRPr="007734C5" w:rsidRDefault="00E406B3" w:rsidP="00E406B3">
      <w:pPr>
        <w:rPr>
          <w:b/>
          <w:sz w:val="24"/>
        </w:rPr>
      </w:pPr>
      <w:r w:rsidRPr="007734C5">
        <w:rPr>
          <w:b/>
          <w:sz w:val="24"/>
        </w:rPr>
        <w:t>Социальное развитие района</w:t>
      </w:r>
    </w:p>
    <w:p w:rsidR="00E406B3" w:rsidRPr="00D7422B" w:rsidRDefault="00E406B3" w:rsidP="00E406B3">
      <w:pPr>
        <w:rPr>
          <w:sz w:val="24"/>
        </w:rPr>
        <w:sectPr w:rsidR="00E406B3" w:rsidRPr="00D7422B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40960"/>
        </w:sectPr>
      </w:pPr>
      <w:r w:rsidRPr="00D7422B">
        <w:rPr>
          <w:sz w:val="24"/>
        </w:rPr>
        <w:t>Особое внимание уделялось  социальному блоку вопросов, дальнейшему совершенствованию нормативно-правовой базы в рамках бюджетно-экономической политики, направлен</w:t>
      </w:r>
      <w:r>
        <w:rPr>
          <w:sz w:val="24"/>
        </w:rPr>
        <w:t xml:space="preserve">ной </w:t>
      </w:r>
      <w:r w:rsidRPr="00D7422B">
        <w:rPr>
          <w:sz w:val="24"/>
        </w:rPr>
        <w:t xml:space="preserve">на повышение благосостояния жителей района, сохранение благоприятной социальной  среды и экономической стабильности в районе. 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lastRenderedPageBreak/>
        <w:t xml:space="preserve">В рамках контроля рассмотрены  вопросы </w:t>
      </w:r>
      <w:r>
        <w:rPr>
          <w:sz w:val="24"/>
        </w:rPr>
        <w:t xml:space="preserve"> по </w:t>
      </w:r>
      <w:r w:rsidRPr="00D7422B">
        <w:rPr>
          <w:sz w:val="24"/>
        </w:rPr>
        <w:t>реализации мероприятий по подготовке образовательных учреждений к новому учебному году,</w:t>
      </w:r>
      <w:r>
        <w:rPr>
          <w:sz w:val="24"/>
        </w:rPr>
        <w:t xml:space="preserve"> по</w:t>
      </w:r>
      <w:r w:rsidRPr="00D7422B">
        <w:rPr>
          <w:sz w:val="24"/>
        </w:rPr>
        <w:t xml:space="preserve"> организации занятости учащихся образовательных учреждений района в период осенних каникул 2017-2018 года, </w:t>
      </w:r>
      <w:r>
        <w:rPr>
          <w:sz w:val="24"/>
        </w:rPr>
        <w:t>по</w:t>
      </w:r>
      <w:r w:rsidRPr="00D7422B">
        <w:rPr>
          <w:sz w:val="24"/>
        </w:rPr>
        <w:t xml:space="preserve"> организации питания в образовательных учреждениях и рациональном использовании бюджетных средств.</w:t>
      </w:r>
    </w:p>
    <w:p w:rsidR="00E406B3" w:rsidRDefault="00E406B3" w:rsidP="00E406B3">
      <w:pPr>
        <w:rPr>
          <w:sz w:val="24"/>
        </w:rPr>
      </w:pPr>
      <w:r w:rsidRPr="00D7422B">
        <w:rPr>
          <w:sz w:val="24"/>
        </w:rPr>
        <w:t>Благотворительность</w:t>
      </w:r>
      <w:r>
        <w:rPr>
          <w:sz w:val="24"/>
        </w:rPr>
        <w:t xml:space="preserve"> присуща всему депутатскому корпусу. Многие из депутатов участвовали в благотворительных мероприятиях и оказали материальную помощь в подготовке образовательных организаций к новому учебному году – при выполнении ремонтных работ, для организации питания, в оснащении спортивным инвентарем, оргтехникой и  другим нужным для образовательного процесса оборудованием. Депутаты уделяют внимание дорожному строительству, благоустройству территорий, содержанию дорог в зимних условиях и оказывают в том свою помощь. В поле зрения депутатов находится и состояние медицинского обслуживания населения – оказывается помощь на ремонт фельдшерских пунктов. Некоторые из них  оказывают </w:t>
      </w:r>
      <w:r w:rsidRPr="00D7422B">
        <w:rPr>
          <w:sz w:val="24"/>
        </w:rPr>
        <w:t xml:space="preserve">благотворительную помощь на </w:t>
      </w:r>
      <w:r>
        <w:rPr>
          <w:sz w:val="24"/>
        </w:rPr>
        <w:t xml:space="preserve">проведение </w:t>
      </w:r>
      <w:r w:rsidRPr="00D7422B">
        <w:rPr>
          <w:sz w:val="24"/>
        </w:rPr>
        <w:t>ремонт</w:t>
      </w:r>
      <w:r>
        <w:rPr>
          <w:sz w:val="24"/>
        </w:rPr>
        <w:t xml:space="preserve">а в </w:t>
      </w:r>
      <w:proofErr w:type="spellStart"/>
      <w:r w:rsidRPr="00D7422B">
        <w:rPr>
          <w:sz w:val="24"/>
        </w:rPr>
        <w:t>Большенагаткинской</w:t>
      </w:r>
      <w:proofErr w:type="spellEnd"/>
      <w:r w:rsidRPr="00D7422B">
        <w:rPr>
          <w:sz w:val="24"/>
        </w:rPr>
        <w:t xml:space="preserve"> церкви, </w:t>
      </w:r>
      <w:proofErr w:type="spellStart"/>
      <w:r w:rsidRPr="00D7422B">
        <w:rPr>
          <w:sz w:val="24"/>
        </w:rPr>
        <w:t>Цивильскому</w:t>
      </w:r>
      <w:proofErr w:type="spellEnd"/>
      <w:r w:rsidRPr="00D7422B">
        <w:rPr>
          <w:sz w:val="24"/>
        </w:rPr>
        <w:t xml:space="preserve"> женскому монастырю, Казанскому мужскому</w:t>
      </w:r>
      <w:r>
        <w:rPr>
          <w:sz w:val="24"/>
        </w:rPr>
        <w:t xml:space="preserve"> монастырю. Стоит отметить активную работу  </w:t>
      </w:r>
      <w:proofErr w:type="spellStart"/>
      <w:r>
        <w:rPr>
          <w:sz w:val="24"/>
        </w:rPr>
        <w:t>Р.Р.Нуртдинова</w:t>
      </w:r>
      <w:proofErr w:type="spellEnd"/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В.В.Салюкина</w:t>
      </w:r>
      <w:proofErr w:type="spellEnd"/>
      <w:r>
        <w:rPr>
          <w:sz w:val="24"/>
        </w:rPr>
        <w:t xml:space="preserve"> , Л.В.Еленкина,  И.А. Никитина, О.А.Сотникова, </w:t>
      </w:r>
      <w:proofErr w:type="spellStart"/>
      <w:r>
        <w:rPr>
          <w:sz w:val="24"/>
        </w:rPr>
        <w:t>Ю.П.Мерлушкина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П.А.Узикова</w:t>
      </w:r>
      <w:proofErr w:type="spellEnd"/>
      <w:r>
        <w:rPr>
          <w:sz w:val="24"/>
        </w:rPr>
        <w:t>, А.В.Белова.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 xml:space="preserve"> Каждый д</w:t>
      </w:r>
      <w:r w:rsidRPr="00D7422B">
        <w:rPr>
          <w:sz w:val="24"/>
        </w:rPr>
        <w:t>епутат</w:t>
      </w:r>
      <w:r>
        <w:rPr>
          <w:sz w:val="24"/>
        </w:rPr>
        <w:t xml:space="preserve"> </w:t>
      </w:r>
      <w:r w:rsidRPr="00D7422B">
        <w:rPr>
          <w:sz w:val="24"/>
        </w:rPr>
        <w:t xml:space="preserve">принял активное участие в акции «Помоги собраться в школу» </w:t>
      </w:r>
      <w:r>
        <w:rPr>
          <w:sz w:val="24"/>
        </w:rPr>
        <w:t xml:space="preserve"> - </w:t>
      </w:r>
      <w:r w:rsidRPr="00D7422B">
        <w:rPr>
          <w:sz w:val="24"/>
        </w:rPr>
        <w:t>собрали более 40 тысяч рублей на приобретение школьной формы, учебников, канцелярских принадлежностей нуждающимся детям.</w:t>
      </w:r>
      <w:r>
        <w:rPr>
          <w:sz w:val="24"/>
        </w:rPr>
        <w:t xml:space="preserve"> Многие приняли участие в</w:t>
      </w:r>
      <w:r w:rsidRPr="00D7422B">
        <w:rPr>
          <w:sz w:val="24"/>
        </w:rPr>
        <w:t xml:space="preserve"> акции «Твори добро</w:t>
      </w:r>
      <w:r>
        <w:rPr>
          <w:sz w:val="24"/>
        </w:rPr>
        <w:t xml:space="preserve">». </w:t>
      </w:r>
    </w:p>
    <w:p w:rsidR="00E406B3" w:rsidRDefault="00E406B3" w:rsidP="00E406B3">
      <w:pPr>
        <w:rPr>
          <w:sz w:val="24"/>
        </w:rPr>
      </w:pPr>
      <w:r>
        <w:rPr>
          <w:sz w:val="24"/>
        </w:rPr>
        <w:t xml:space="preserve">Постоянное </w:t>
      </w:r>
      <w:r w:rsidRPr="00D7422B">
        <w:rPr>
          <w:sz w:val="24"/>
        </w:rPr>
        <w:t xml:space="preserve"> внимание  по решению вопросов газификации района уделяется депутатом Н.Л. </w:t>
      </w:r>
      <w:proofErr w:type="spellStart"/>
      <w:r w:rsidRPr="00D7422B">
        <w:rPr>
          <w:sz w:val="24"/>
        </w:rPr>
        <w:t>Ваштаховым</w:t>
      </w:r>
      <w:proofErr w:type="spellEnd"/>
      <w:r>
        <w:rPr>
          <w:sz w:val="24"/>
        </w:rPr>
        <w:t xml:space="preserve">. </w:t>
      </w:r>
      <w:r w:rsidRPr="00D7422B">
        <w:rPr>
          <w:sz w:val="24"/>
        </w:rPr>
        <w:t xml:space="preserve"> В настоящее время ведется подготовка проектно- сметной документации на  газификацию улиц Романова и Магистральная в с</w:t>
      </w:r>
      <w:r>
        <w:rPr>
          <w:sz w:val="24"/>
        </w:rPr>
        <w:t xml:space="preserve">еле </w:t>
      </w:r>
      <w:r w:rsidRPr="00D7422B">
        <w:rPr>
          <w:sz w:val="24"/>
        </w:rPr>
        <w:t>Б</w:t>
      </w:r>
      <w:r>
        <w:rPr>
          <w:sz w:val="24"/>
        </w:rPr>
        <w:t xml:space="preserve">ольшое </w:t>
      </w:r>
      <w:r w:rsidRPr="00D7422B">
        <w:rPr>
          <w:sz w:val="24"/>
        </w:rPr>
        <w:t xml:space="preserve">Нагаткино. Ведется работа по включению в Программу строительства второй очереди </w:t>
      </w:r>
      <w:r>
        <w:rPr>
          <w:sz w:val="24"/>
        </w:rPr>
        <w:t xml:space="preserve">на газификацию </w:t>
      </w:r>
      <w:r w:rsidRPr="00D7422B">
        <w:rPr>
          <w:sz w:val="24"/>
        </w:rPr>
        <w:t>поселка Вишневый в с</w:t>
      </w:r>
      <w:r>
        <w:rPr>
          <w:sz w:val="24"/>
        </w:rPr>
        <w:t xml:space="preserve">еле </w:t>
      </w:r>
      <w:r w:rsidRPr="00D7422B">
        <w:rPr>
          <w:sz w:val="24"/>
        </w:rPr>
        <w:t>Большое Нагаткино. Включен</w:t>
      </w:r>
      <w:r>
        <w:rPr>
          <w:sz w:val="24"/>
        </w:rPr>
        <w:t>ы</w:t>
      </w:r>
      <w:r w:rsidRPr="00D7422B">
        <w:rPr>
          <w:sz w:val="24"/>
        </w:rPr>
        <w:t xml:space="preserve"> в программу и ведутся проектно</w:t>
      </w:r>
      <w:r>
        <w:rPr>
          <w:sz w:val="24"/>
        </w:rPr>
        <w:t>-</w:t>
      </w:r>
      <w:r w:rsidRPr="00D7422B">
        <w:rPr>
          <w:sz w:val="24"/>
        </w:rPr>
        <w:t xml:space="preserve">изыскательные работы по строительству газопровода «Новое Никулино - Тимофеевка </w:t>
      </w:r>
      <w:proofErr w:type="spellStart"/>
      <w:r w:rsidRPr="00D7422B">
        <w:rPr>
          <w:sz w:val="24"/>
        </w:rPr>
        <w:t>Цильнинского</w:t>
      </w:r>
      <w:proofErr w:type="spellEnd"/>
      <w:r w:rsidRPr="00D7422B">
        <w:rPr>
          <w:sz w:val="24"/>
        </w:rPr>
        <w:t xml:space="preserve"> района - р.</w:t>
      </w:r>
      <w:r>
        <w:rPr>
          <w:sz w:val="24"/>
        </w:rPr>
        <w:t xml:space="preserve"> </w:t>
      </w:r>
      <w:r w:rsidRPr="00D7422B">
        <w:rPr>
          <w:sz w:val="24"/>
        </w:rPr>
        <w:t>п.</w:t>
      </w:r>
      <w:r>
        <w:rPr>
          <w:sz w:val="24"/>
        </w:rPr>
        <w:t xml:space="preserve"> </w:t>
      </w:r>
      <w:proofErr w:type="spellStart"/>
      <w:r w:rsidRPr="00D7422B">
        <w:rPr>
          <w:sz w:val="24"/>
        </w:rPr>
        <w:t>Маклауши</w:t>
      </w:r>
      <w:proofErr w:type="spellEnd"/>
      <w:r w:rsidRPr="00D7422B">
        <w:rPr>
          <w:sz w:val="24"/>
        </w:rPr>
        <w:t xml:space="preserve"> </w:t>
      </w:r>
      <w:proofErr w:type="spellStart"/>
      <w:r w:rsidRPr="00D7422B">
        <w:rPr>
          <w:sz w:val="24"/>
        </w:rPr>
        <w:t>Майнского</w:t>
      </w:r>
      <w:proofErr w:type="spellEnd"/>
      <w:r w:rsidRPr="00D7422B">
        <w:rPr>
          <w:sz w:val="24"/>
        </w:rPr>
        <w:t xml:space="preserve"> района» по Программе газификации регионов России</w:t>
      </w:r>
      <w:r>
        <w:rPr>
          <w:sz w:val="24"/>
        </w:rPr>
        <w:t xml:space="preserve">.  По </w:t>
      </w:r>
      <w:r w:rsidRPr="00D7422B">
        <w:rPr>
          <w:sz w:val="24"/>
        </w:rPr>
        <w:lastRenderedPageBreak/>
        <w:t>заявлению жителей села  Малое Нагаткино установ</w:t>
      </w:r>
      <w:r>
        <w:rPr>
          <w:sz w:val="24"/>
        </w:rPr>
        <w:t>лен</w:t>
      </w:r>
      <w:r w:rsidRPr="00D7422B">
        <w:rPr>
          <w:sz w:val="24"/>
        </w:rPr>
        <w:t xml:space="preserve"> компенсатор</w:t>
      </w:r>
      <w:r>
        <w:rPr>
          <w:sz w:val="24"/>
        </w:rPr>
        <w:t>, з</w:t>
      </w:r>
      <w:r w:rsidRPr="00D7422B">
        <w:rPr>
          <w:sz w:val="24"/>
        </w:rPr>
        <w:t xml:space="preserve">аменен газовый котел в </w:t>
      </w:r>
      <w:proofErr w:type="spellStart"/>
      <w:r w:rsidRPr="00D7422B">
        <w:rPr>
          <w:sz w:val="24"/>
        </w:rPr>
        <w:t>ФАП</w:t>
      </w:r>
      <w:r>
        <w:rPr>
          <w:sz w:val="24"/>
        </w:rPr>
        <w:t>е</w:t>
      </w:r>
      <w:proofErr w:type="spellEnd"/>
      <w:r w:rsidRPr="00D7422B">
        <w:rPr>
          <w:sz w:val="24"/>
        </w:rPr>
        <w:t xml:space="preserve"> с</w:t>
      </w:r>
      <w:r>
        <w:rPr>
          <w:sz w:val="24"/>
        </w:rPr>
        <w:t>ела</w:t>
      </w:r>
      <w:r w:rsidRPr="00D7422B">
        <w:rPr>
          <w:sz w:val="24"/>
        </w:rPr>
        <w:t xml:space="preserve"> Малое Нагаткино</w:t>
      </w:r>
      <w:r>
        <w:rPr>
          <w:sz w:val="24"/>
        </w:rPr>
        <w:t xml:space="preserve">. В настоящее время в </w:t>
      </w:r>
      <w:proofErr w:type="spellStart"/>
      <w:r>
        <w:rPr>
          <w:sz w:val="24"/>
        </w:rPr>
        <w:t>ФАПе</w:t>
      </w:r>
      <w:proofErr w:type="spellEnd"/>
      <w:r>
        <w:rPr>
          <w:sz w:val="24"/>
        </w:rPr>
        <w:t xml:space="preserve"> тепло, созданы все условия для нормальной работы и приема больных.</w:t>
      </w:r>
    </w:p>
    <w:p w:rsidR="00E406B3" w:rsidRPr="00D7422B" w:rsidRDefault="00E406B3" w:rsidP="00E406B3">
      <w:pPr>
        <w:rPr>
          <w:sz w:val="24"/>
        </w:rPr>
      </w:pPr>
      <w:proofErr w:type="gramStart"/>
      <w:r w:rsidRPr="00D7422B">
        <w:rPr>
          <w:sz w:val="24"/>
        </w:rPr>
        <w:t xml:space="preserve">В связи с выработкой ресурса фасадного газопровода по Программе реконструкции сетей заменены фасадные газопроводы с увеличением диаметра </w:t>
      </w:r>
      <w:r>
        <w:rPr>
          <w:sz w:val="24"/>
        </w:rPr>
        <w:t xml:space="preserve">на двух </w:t>
      </w:r>
      <w:r w:rsidRPr="00D7422B">
        <w:rPr>
          <w:sz w:val="24"/>
        </w:rPr>
        <w:t>улиц</w:t>
      </w:r>
      <w:r>
        <w:rPr>
          <w:sz w:val="24"/>
        </w:rPr>
        <w:t>ах</w:t>
      </w:r>
      <w:proofErr w:type="gramEnd"/>
      <w:r>
        <w:rPr>
          <w:sz w:val="24"/>
        </w:rPr>
        <w:t xml:space="preserve"> </w:t>
      </w:r>
      <w:r w:rsidRPr="00D7422B">
        <w:rPr>
          <w:sz w:val="24"/>
        </w:rPr>
        <w:t>в с</w:t>
      </w:r>
      <w:r>
        <w:rPr>
          <w:sz w:val="24"/>
        </w:rPr>
        <w:t xml:space="preserve">еле </w:t>
      </w:r>
      <w:r w:rsidRPr="00D7422B">
        <w:rPr>
          <w:sz w:val="24"/>
        </w:rPr>
        <w:t xml:space="preserve">Большое Нагаткино и </w:t>
      </w:r>
      <w:r>
        <w:rPr>
          <w:sz w:val="24"/>
        </w:rPr>
        <w:t xml:space="preserve">шести в </w:t>
      </w:r>
      <w:r w:rsidRPr="00D7422B">
        <w:rPr>
          <w:sz w:val="24"/>
        </w:rPr>
        <w:t>р.</w:t>
      </w:r>
      <w:r>
        <w:rPr>
          <w:sz w:val="24"/>
        </w:rPr>
        <w:t xml:space="preserve"> </w:t>
      </w:r>
      <w:r w:rsidRPr="00D7422B">
        <w:rPr>
          <w:sz w:val="24"/>
        </w:rPr>
        <w:t>п.</w:t>
      </w:r>
      <w:r>
        <w:rPr>
          <w:sz w:val="24"/>
        </w:rPr>
        <w:t xml:space="preserve"> </w:t>
      </w:r>
      <w:proofErr w:type="spellStart"/>
      <w:r w:rsidRPr="00D7422B">
        <w:rPr>
          <w:sz w:val="24"/>
        </w:rPr>
        <w:t>Цильна</w:t>
      </w:r>
      <w:proofErr w:type="spellEnd"/>
      <w:r w:rsidRPr="00D7422B">
        <w:rPr>
          <w:sz w:val="24"/>
        </w:rPr>
        <w:t>. Данные мероприятия позволили увеличить объем поступающего газа и свободный перевод жителей многоквартирных домов на поквартирное индивидуальное отопление.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Здравоохранение  района в  Совете депутатов представляют В.Б.</w:t>
      </w:r>
      <w:r w:rsidRPr="00934EA4">
        <w:rPr>
          <w:sz w:val="24"/>
        </w:rPr>
        <w:t xml:space="preserve"> </w:t>
      </w:r>
      <w:r w:rsidRPr="00D7422B">
        <w:rPr>
          <w:sz w:val="24"/>
        </w:rPr>
        <w:t>Карпухин</w:t>
      </w:r>
      <w:r>
        <w:rPr>
          <w:sz w:val="24"/>
        </w:rPr>
        <w:t xml:space="preserve"> и </w:t>
      </w:r>
      <w:r w:rsidRPr="00D7422B">
        <w:rPr>
          <w:sz w:val="24"/>
        </w:rPr>
        <w:t>С.Ф</w:t>
      </w:r>
      <w:r>
        <w:rPr>
          <w:sz w:val="24"/>
        </w:rPr>
        <w:t>.</w:t>
      </w:r>
      <w:r w:rsidRPr="00934EA4">
        <w:rPr>
          <w:sz w:val="24"/>
        </w:rPr>
        <w:t xml:space="preserve"> </w:t>
      </w:r>
      <w:r w:rsidRPr="00D7422B">
        <w:rPr>
          <w:sz w:val="24"/>
        </w:rPr>
        <w:t xml:space="preserve">Гусев. </w:t>
      </w:r>
      <w:r>
        <w:rPr>
          <w:sz w:val="24"/>
        </w:rPr>
        <w:t>Н</w:t>
      </w:r>
      <w:r w:rsidRPr="00D7422B">
        <w:rPr>
          <w:sz w:val="24"/>
        </w:rPr>
        <w:t xml:space="preserve">а заседаниях Совета рассматривались </w:t>
      </w:r>
      <w:r>
        <w:rPr>
          <w:sz w:val="24"/>
        </w:rPr>
        <w:t>в</w:t>
      </w:r>
      <w:r w:rsidRPr="00D7422B">
        <w:rPr>
          <w:sz w:val="24"/>
        </w:rPr>
        <w:t>опросы профилактики заболеваний, улучшения материально- технической базы лечебных учреждений, лекарственно</w:t>
      </w:r>
      <w:r>
        <w:rPr>
          <w:sz w:val="24"/>
        </w:rPr>
        <w:t>го</w:t>
      </w:r>
      <w:r w:rsidRPr="00D7422B">
        <w:rPr>
          <w:sz w:val="24"/>
        </w:rPr>
        <w:t xml:space="preserve"> обеспечени</w:t>
      </w:r>
      <w:r>
        <w:rPr>
          <w:sz w:val="24"/>
        </w:rPr>
        <w:t>я</w:t>
      </w:r>
      <w:r w:rsidRPr="00D7422B">
        <w:rPr>
          <w:sz w:val="24"/>
        </w:rPr>
        <w:t xml:space="preserve">. </w:t>
      </w:r>
      <w:r>
        <w:rPr>
          <w:sz w:val="24"/>
        </w:rPr>
        <w:t>С</w:t>
      </w:r>
      <w:r w:rsidRPr="00D7422B">
        <w:rPr>
          <w:sz w:val="24"/>
        </w:rPr>
        <w:t>ерьезное внимание удел</w:t>
      </w:r>
      <w:r>
        <w:rPr>
          <w:sz w:val="24"/>
        </w:rPr>
        <w:t>или</w:t>
      </w:r>
      <w:r w:rsidRPr="00D7422B">
        <w:rPr>
          <w:sz w:val="24"/>
        </w:rPr>
        <w:t xml:space="preserve">  профилактике заболеваний туберкулезом, работе </w:t>
      </w:r>
      <w:proofErr w:type="gramStart"/>
      <w:r>
        <w:rPr>
          <w:sz w:val="24"/>
        </w:rPr>
        <w:t>передвижного</w:t>
      </w:r>
      <w:proofErr w:type="gramEnd"/>
      <w:r w:rsidRPr="00D7422B">
        <w:rPr>
          <w:sz w:val="24"/>
        </w:rPr>
        <w:t xml:space="preserve"> </w:t>
      </w:r>
      <w:proofErr w:type="spellStart"/>
      <w:r w:rsidRPr="00D7422B">
        <w:rPr>
          <w:sz w:val="24"/>
        </w:rPr>
        <w:t>флю</w:t>
      </w:r>
      <w:r>
        <w:rPr>
          <w:sz w:val="24"/>
        </w:rPr>
        <w:t>о</w:t>
      </w:r>
      <w:r w:rsidRPr="00D7422B">
        <w:rPr>
          <w:sz w:val="24"/>
        </w:rPr>
        <w:t>рографа</w:t>
      </w:r>
      <w:proofErr w:type="spellEnd"/>
      <w:r w:rsidRPr="00D7422B">
        <w:rPr>
          <w:sz w:val="24"/>
        </w:rPr>
        <w:t>. Вопросы состояния материально-технической базы лечебных учреждений рассмотрены с участием</w:t>
      </w:r>
      <w:r>
        <w:rPr>
          <w:sz w:val="24"/>
        </w:rPr>
        <w:t xml:space="preserve"> </w:t>
      </w:r>
      <w:r w:rsidRPr="00D7422B">
        <w:rPr>
          <w:sz w:val="24"/>
        </w:rPr>
        <w:t>заместителя директора Департамента Министерства здравоохранения, семьи и социального благополучия</w:t>
      </w:r>
      <w:r w:rsidRPr="00934EA4">
        <w:rPr>
          <w:sz w:val="24"/>
        </w:rPr>
        <w:t xml:space="preserve"> </w:t>
      </w:r>
      <w:r w:rsidRPr="00D7422B">
        <w:rPr>
          <w:sz w:val="24"/>
        </w:rPr>
        <w:t>О</w:t>
      </w:r>
      <w:r>
        <w:rPr>
          <w:sz w:val="24"/>
        </w:rPr>
        <w:t>.</w:t>
      </w:r>
      <w:r w:rsidRPr="00D7422B">
        <w:rPr>
          <w:sz w:val="24"/>
        </w:rPr>
        <w:t xml:space="preserve"> Ю</w:t>
      </w:r>
      <w:r>
        <w:rPr>
          <w:sz w:val="24"/>
        </w:rPr>
        <w:t>.</w:t>
      </w:r>
      <w:r w:rsidRPr="00934EA4">
        <w:rPr>
          <w:sz w:val="24"/>
        </w:rPr>
        <w:t xml:space="preserve"> </w:t>
      </w:r>
      <w:proofErr w:type="spellStart"/>
      <w:r w:rsidRPr="00D7422B">
        <w:rPr>
          <w:sz w:val="24"/>
        </w:rPr>
        <w:t>Колотик</w:t>
      </w:r>
      <w:proofErr w:type="spellEnd"/>
      <w:r w:rsidRPr="00D7422B">
        <w:rPr>
          <w:sz w:val="24"/>
        </w:rPr>
        <w:t xml:space="preserve">. </w:t>
      </w:r>
      <w:r>
        <w:rPr>
          <w:sz w:val="24"/>
        </w:rPr>
        <w:t>По итогам рассмотрения вопроса</w:t>
      </w:r>
      <w:r w:rsidRPr="00D7422B">
        <w:rPr>
          <w:sz w:val="24"/>
        </w:rPr>
        <w:t xml:space="preserve"> направлено  депутатское обращение в адрес Минист</w:t>
      </w:r>
      <w:r>
        <w:rPr>
          <w:sz w:val="24"/>
        </w:rPr>
        <w:t xml:space="preserve">ерства </w:t>
      </w:r>
      <w:r w:rsidRPr="00D7422B">
        <w:rPr>
          <w:sz w:val="24"/>
        </w:rPr>
        <w:t>здравоохранения</w:t>
      </w:r>
      <w:r>
        <w:rPr>
          <w:sz w:val="24"/>
        </w:rPr>
        <w:t xml:space="preserve"> о необходимости включения в план ремонт </w:t>
      </w:r>
      <w:proofErr w:type="spellStart"/>
      <w:r>
        <w:rPr>
          <w:sz w:val="24"/>
        </w:rPr>
        <w:t>ФАПов</w:t>
      </w:r>
      <w:proofErr w:type="spellEnd"/>
      <w:r>
        <w:rPr>
          <w:sz w:val="24"/>
        </w:rPr>
        <w:t xml:space="preserve"> и врачебных амбулаторий, ремонт кровли </w:t>
      </w:r>
      <w:proofErr w:type="spellStart"/>
      <w:r>
        <w:rPr>
          <w:sz w:val="24"/>
        </w:rPr>
        <w:t>Большенагаткинского</w:t>
      </w:r>
      <w:proofErr w:type="spellEnd"/>
      <w:r>
        <w:rPr>
          <w:sz w:val="24"/>
        </w:rPr>
        <w:t xml:space="preserve"> родильного отделения, ремонт </w:t>
      </w:r>
      <w:proofErr w:type="spellStart"/>
      <w:r>
        <w:rPr>
          <w:sz w:val="24"/>
        </w:rPr>
        <w:t>Тимерсянской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Цильнинской</w:t>
      </w:r>
      <w:proofErr w:type="spellEnd"/>
      <w:r>
        <w:rPr>
          <w:sz w:val="24"/>
        </w:rPr>
        <w:t xml:space="preserve"> участковых больниц.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 xml:space="preserve">О </w:t>
      </w:r>
      <w:r w:rsidRPr="00D7422B">
        <w:rPr>
          <w:sz w:val="24"/>
        </w:rPr>
        <w:t xml:space="preserve"> звани</w:t>
      </w:r>
      <w:r>
        <w:rPr>
          <w:sz w:val="24"/>
        </w:rPr>
        <w:t>и</w:t>
      </w:r>
      <w:r w:rsidRPr="00D7422B">
        <w:rPr>
          <w:sz w:val="24"/>
        </w:rPr>
        <w:t xml:space="preserve"> </w:t>
      </w:r>
      <w:r>
        <w:rPr>
          <w:sz w:val="24"/>
        </w:rPr>
        <w:t>«</w:t>
      </w:r>
      <w:r w:rsidRPr="00D7422B">
        <w:rPr>
          <w:sz w:val="24"/>
        </w:rPr>
        <w:t xml:space="preserve">Почетный гражданин </w:t>
      </w:r>
      <w:proofErr w:type="spellStart"/>
      <w:r w:rsidRPr="00D7422B">
        <w:rPr>
          <w:sz w:val="24"/>
        </w:rPr>
        <w:t>Цильнинского</w:t>
      </w:r>
      <w:proofErr w:type="spellEnd"/>
      <w:r w:rsidRPr="00D7422B">
        <w:rPr>
          <w:sz w:val="24"/>
        </w:rPr>
        <w:t xml:space="preserve"> района</w:t>
      </w:r>
      <w:r>
        <w:rPr>
          <w:sz w:val="24"/>
        </w:rPr>
        <w:t>»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В целях признания  трудовых заслуг населения </w:t>
      </w:r>
      <w:proofErr w:type="spellStart"/>
      <w:r>
        <w:rPr>
          <w:sz w:val="24"/>
        </w:rPr>
        <w:t>Ц</w:t>
      </w:r>
      <w:r w:rsidRPr="00D7422B">
        <w:rPr>
          <w:sz w:val="24"/>
        </w:rPr>
        <w:t>ильнинского</w:t>
      </w:r>
      <w:proofErr w:type="spellEnd"/>
      <w:r w:rsidRPr="00D7422B">
        <w:rPr>
          <w:sz w:val="24"/>
        </w:rPr>
        <w:t xml:space="preserve"> района, внесших особый вклад в развитие экономической, культурной деятельности, развития сельского хозяйства</w:t>
      </w:r>
      <w:r>
        <w:rPr>
          <w:sz w:val="24"/>
        </w:rPr>
        <w:t>,</w:t>
      </w:r>
      <w:r w:rsidRPr="00D7422B">
        <w:rPr>
          <w:sz w:val="24"/>
        </w:rPr>
        <w:t xml:space="preserve"> </w:t>
      </w:r>
      <w:r>
        <w:rPr>
          <w:sz w:val="24"/>
        </w:rPr>
        <w:t xml:space="preserve">за отчетный период </w:t>
      </w:r>
      <w:r w:rsidRPr="00D7422B">
        <w:rPr>
          <w:sz w:val="24"/>
        </w:rPr>
        <w:t xml:space="preserve">рассмотрено 8 обращений  трудовых коллективов о присвоении звания «Почетный гражданин </w:t>
      </w:r>
      <w:proofErr w:type="spellStart"/>
      <w:r w:rsidRPr="00D7422B">
        <w:rPr>
          <w:sz w:val="24"/>
        </w:rPr>
        <w:t>Цильнинского</w:t>
      </w:r>
      <w:proofErr w:type="spellEnd"/>
      <w:r w:rsidRPr="00D7422B">
        <w:rPr>
          <w:sz w:val="24"/>
        </w:rPr>
        <w:t xml:space="preserve"> района». 8 гражданам присвоено звание «Почетный гражданин </w:t>
      </w:r>
      <w:proofErr w:type="spellStart"/>
      <w:r w:rsidRPr="00D7422B">
        <w:rPr>
          <w:sz w:val="24"/>
        </w:rPr>
        <w:t>Цильнинского</w:t>
      </w:r>
      <w:proofErr w:type="spellEnd"/>
      <w:r w:rsidRPr="00D7422B">
        <w:rPr>
          <w:sz w:val="24"/>
        </w:rPr>
        <w:t xml:space="preserve"> района» (в 2016 г</w:t>
      </w:r>
      <w:r>
        <w:rPr>
          <w:sz w:val="24"/>
        </w:rPr>
        <w:t>оду - 4</w:t>
      </w:r>
      <w:r w:rsidRPr="00D7422B">
        <w:rPr>
          <w:sz w:val="24"/>
        </w:rPr>
        <w:t>). На  сегодня</w:t>
      </w:r>
      <w:r>
        <w:rPr>
          <w:sz w:val="24"/>
        </w:rPr>
        <w:t xml:space="preserve"> звание «Почетный гражданин </w:t>
      </w:r>
      <w:proofErr w:type="spellStart"/>
      <w:r>
        <w:rPr>
          <w:sz w:val="24"/>
        </w:rPr>
        <w:t>Цильнинского</w:t>
      </w:r>
      <w:proofErr w:type="spellEnd"/>
      <w:r>
        <w:rPr>
          <w:sz w:val="24"/>
        </w:rPr>
        <w:t xml:space="preserve"> района»  присвоено </w:t>
      </w:r>
      <w:r w:rsidRPr="00D7422B">
        <w:rPr>
          <w:sz w:val="24"/>
        </w:rPr>
        <w:t xml:space="preserve">296 </w:t>
      </w:r>
      <w:proofErr w:type="spellStart"/>
      <w:r w:rsidRPr="00D7422B">
        <w:rPr>
          <w:sz w:val="24"/>
        </w:rPr>
        <w:t>цильнинц</w:t>
      </w:r>
      <w:r>
        <w:rPr>
          <w:sz w:val="24"/>
        </w:rPr>
        <w:t>ам</w:t>
      </w:r>
      <w:proofErr w:type="spellEnd"/>
      <w:r w:rsidRPr="00D7422B">
        <w:rPr>
          <w:sz w:val="24"/>
        </w:rPr>
        <w:t>.</w:t>
      </w:r>
      <w:r w:rsidRPr="00D7422B">
        <w:rPr>
          <w:sz w:val="24"/>
        </w:rPr>
        <w:tab/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Почетной грамотой Совета  депутатов </w:t>
      </w:r>
      <w:proofErr w:type="gramStart"/>
      <w:r w:rsidRPr="00D7422B">
        <w:rPr>
          <w:sz w:val="24"/>
        </w:rPr>
        <w:t>награжден</w:t>
      </w:r>
      <w:r>
        <w:rPr>
          <w:sz w:val="24"/>
        </w:rPr>
        <w:t>ы</w:t>
      </w:r>
      <w:proofErr w:type="gramEnd"/>
      <w:r>
        <w:rPr>
          <w:sz w:val="24"/>
        </w:rPr>
        <w:t xml:space="preserve"> 202 человека (</w:t>
      </w:r>
      <w:r w:rsidRPr="00D7422B">
        <w:rPr>
          <w:sz w:val="24"/>
        </w:rPr>
        <w:t>2016 г</w:t>
      </w:r>
      <w:r>
        <w:rPr>
          <w:sz w:val="24"/>
        </w:rPr>
        <w:t xml:space="preserve">од </w:t>
      </w:r>
      <w:r w:rsidRPr="00D7422B">
        <w:rPr>
          <w:sz w:val="24"/>
        </w:rPr>
        <w:t>- 102)</w:t>
      </w:r>
    </w:p>
    <w:p w:rsidR="00E406B3" w:rsidRPr="00526793" w:rsidRDefault="00E406B3" w:rsidP="00E406B3">
      <w:pPr>
        <w:rPr>
          <w:b/>
          <w:sz w:val="24"/>
        </w:rPr>
      </w:pPr>
      <w:r w:rsidRPr="00526793">
        <w:rPr>
          <w:b/>
          <w:sz w:val="24"/>
        </w:rPr>
        <w:t xml:space="preserve">Взаимодействие органов власти 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Районный Совет  работает в тесном контакте с администрацией района. </w:t>
      </w:r>
      <w:r>
        <w:rPr>
          <w:sz w:val="24"/>
        </w:rPr>
        <w:t xml:space="preserve">За отчетный период на заседаниях </w:t>
      </w:r>
      <w:r w:rsidRPr="00D7422B">
        <w:rPr>
          <w:sz w:val="24"/>
        </w:rPr>
        <w:t xml:space="preserve">Совета заслушаны  </w:t>
      </w:r>
      <w:r>
        <w:rPr>
          <w:sz w:val="24"/>
        </w:rPr>
        <w:t xml:space="preserve">актуальные на данное время </w:t>
      </w:r>
      <w:r w:rsidRPr="00D7422B">
        <w:rPr>
          <w:sz w:val="24"/>
        </w:rPr>
        <w:t xml:space="preserve">вопросы </w:t>
      </w:r>
      <w:r>
        <w:rPr>
          <w:sz w:val="24"/>
        </w:rPr>
        <w:t xml:space="preserve">- </w:t>
      </w:r>
      <w:r w:rsidRPr="00D7422B">
        <w:rPr>
          <w:sz w:val="24"/>
        </w:rPr>
        <w:t>«О развитии молодежной политики и спорта»; «О подготовке и праздновании Дня Победы в В</w:t>
      </w:r>
      <w:r>
        <w:rPr>
          <w:sz w:val="24"/>
        </w:rPr>
        <w:t>еликой Отечественной войне</w:t>
      </w:r>
      <w:r w:rsidRPr="00D7422B">
        <w:rPr>
          <w:sz w:val="24"/>
        </w:rPr>
        <w:t>»,  «О сложившейся ситуации по задолженности за потребленные  топливно</w:t>
      </w:r>
      <w:r>
        <w:rPr>
          <w:sz w:val="24"/>
        </w:rPr>
        <w:t>-</w:t>
      </w:r>
      <w:r w:rsidRPr="00D7422B">
        <w:rPr>
          <w:sz w:val="24"/>
        </w:rPr>
        <w:t>энергетические  и коммунальные ресурсы».</w:t>
      </w:r>
      <w:r w:rsidRPr="00710B8F">
        <w:rPr>
          <w:sz w:val="24"/>
        </w:rPr>
        <w:t xml:space="preserve"> </w:t>
      </w:r>
      <w:r>
        <w:rPr>
          <w:sz w:val="24"/>
        </w:rPr>
        <w:t xml:space="preserve">Особые слова благодарности выражаю Главе района </w:t>
      </w:r>
      <w:proofErr w:type="spellStart"/>
      <w:r>
        <w:rPr>
          <w:sz w:val="24"/>
        </w:rPr>
        <w:t>Ханяфи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Валиевичу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Рамазанову</w:t>
      </w:r>
      <w:proofErr w:type="spellEnd"/>
      <w:r>
        <w:rPr>
          <w:sz w:val="24"/>
        </w:rPr>
        <w:t xml:space="preserve"> за активную деятельность в развитии района, стремлении улучшить социально – экономические условия жизнедеятельности, постоянное внимание к людям, нуждающимся в поддержке и помощи. Для депутатов – это является примером самоотверженного служения народу. </w:t>
      </w:r>
    </w:p>
    <w:p w:rsidR="00E406B3" w:rsidRDefault="00E406B3" w:rsidP="00E406B3">
      <w:pPr>
        <w:rPr>
          <w:sz w:val="24"/>
        </w:rPr>
      </w:pPr>
      <w:r w:rsidRPr="00D7422B">
        <w:rPr>
          <w:sz w:val="24"/>
        </w:rPr>
        <w:lastRenderedPageBreak/>
        <w:t>Два</w:t>
      </w:r>
      <w:r>
        <w:rPr>
          <w:sz w:val="24"/>
        </w:rPr>
        <w:t xml:space="preserve">жды за год </w:t>
      </w:r>
      <w:r w:rsidRPr="00D7422B">
        <w:rPr>
          <w:sz w:val="24"/>
        </w:rPr>
        <w:t xml:space="preserve">заслушивались отчеты начальника отдела МВД России по </w:t>
      </w:r>
      <w:proofErr w:type="spellStart"/>
      <w:r w:rsidRPr="00D7422B">
        <w:rPr>
          <w:sz w:val="24"/>
        </w:rPr>
        <w:t>Цильнинскому</w:t>
      </w:r>
      <w:proofErr w:type="spellEnd"/>
      <w:r w:rsidRPr="00D7422B">
        <w:rPr>
          <w:sz w:val="24"/>
        </w:rPr>
        <w:t xml:space="preserve"> району</w:t>
      </w:r>
      <w:proofErr w:type="gramStart"/>
      <w:r>
        <w:rPr>
          <w:sz w:val="24"/>
        </w:rPr>
        <w:t xml:space="preserve"> .</w:t>
      </w:r>
      <w:proofErr w:type="gramEnd"/>
    </w:p>
    <w:p w:rsidR="00E406B3" w:rsidRPr="000E7431" w:rsidRDefault="00E406B3" w:rsidP="00E406B3">
      <w:pPr>
        <w:rPr>
          <w:b/>
          <w:sz w:val="24"/>
        </w:rPr>
      </w:pPr>
      <w:r w:rsidRPr="000E7431">
        <w:rPr>
          <w:b/>
          <w:sz w:val="24"/>
        </w:rPr>
        <w:t>В контакте с поселениями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Председатель Совета депутатов входит в состав координационного совета при Главе администрации района, принимает участие во всех значимых мероприятиях и совещаниях</w:t>
      </w:r>
      <w:r>
        <w:rPr>
          <w:sz w:val="24"/>
        </w:rPr>
        <w:t>,</w:t>
      </w:r>
      <w:r w:rsidRPr="00D7422B">
        <w:rPr>
          <w:sz w:val="24"/>
        </w:rPr>
        <w:t xml:space="preserve"> проводимых в районе. Депутаты района принимают участие в ежегодных отчетных собраниях, которые   проводятся по инициативе Главы района  в феврале</w:t>
      </w:r>
      <w:r>
        <w:rPr>
          <w:sz w:val="24"/>
        </w:rPr>
        <w:t xml:space="preserve"> </w:t>
      </w:r>
      <w:r w:rsidRPr="00D7422B">
        <w:rPr>
          <w:sz w:val="24"/>
        </w:rPr>
        <w:t>-</w:t>
      </w:r>
      <w:r>
        <w:rPr>
          <w:sz w:val="24"/>
        </w:rPr>
        <w:t xml:space="preserve"> </w:t>
      </w:r>
      <w:r w:rsidRPr="00D7422B">
        <w:rPr>
          <w:sz w:val="24"/>
        </w:rPr>
        <w:t>марте  во всех населенных пунктах района</w:t>
      </w:r>
      <w:r>
        <w:rPr>
          <w:sz w:val="24"/>
        </w:rPr>
        <w:t xml:space="preserve"> и  </w:t>
      </w:r>
      <w:r w:rsidRPr="00D7422B">
        <w:rPr>
          <w:sz w:val="24"/>
        </w:rPr>
        <w:t xml:space="preserve">представляют отчеты о своей деятельности. </w:t>
      </w:r>
      <w:r w:rsidRPr="00D7422B">
        <w:rPr>
          <w:sz w:val="24"/>
        </w:rPr>
        <w:tab/>
        <w:t xml:space="preserve">Должное  внимание Совет депутатов  уделял работе с поселениями. </w:t>
      </w:r>
      <w:r>
        <w:rPr>
          <w:sz w:val="24"/>
        </w:rPr>
        <w:t xml:space="preserve">За </w:t>
      </w:r>
      <w:r w:rsidRPr="00D7422B">
        <w:rPr>
          <w:sz w:val="24"/>
        </w:rPr>
        <w:t xml:space="preserve">2017 год проведено два </w:t>
      </w:r>
      <w:r>
        <w:rPr>
          <w:sz w:val="24"/>
        </w:rPr>
        <w:t>с</w:t>
      </w:r>
      <w:r w:rsidRPr="00D7422B">
        <w:rPr>
          <w:sz w:val="24"/>
        </w:rPr>
        <w:t xml:space="preserve">обрания представительных органов муниципальных </w:t>
      </w:r>
      <w:r>
        <w:rPr>
          <w:sz w:val="24"/>
        </w:rPr>
        <w:t xml:space="preserve">образований </w:t>
      </w:r>
      <w:proofErr w:type="spellStart"/>
      <w:r>
        <w:rPr>
          <w:sz w:val="24"/>
        </w:rPr>
        <w:t>Цильнинского</w:t>
      </w:r>
      <w:proofErr w:type="spellEnd"/>
      <w:r>
        <w:rPr>
          <w:sz w:val="24"/>
        </w:rPr>
        <w:t xml:space="preserve"> района.</w:t>
      </w:r>
      <w:r w:rsidRPr="00D7422B">
        <w:rPr>
          <w:sz w:val="24"/>
        </w:rPr>
        <w:t xml:space="preserve"> Рассмотрены вопросы формирования и исполнения бюджета района, итоги социально-экономической и финансовой деятельности района,  организация работы членов Собрания представительных органов с общественными организациями и населением района.</w:t>
      </w:r>
    </w:p>
    <w:p w:rsidR="00E406B3" w:rsidRPr="00862870" w:rsidRDefault="00E406B3" w:rsidP="00E406B3">
      <w:pPr>
        <w:rPr>
          <w:b/>
          <w:sz w:val="24"/>
        </w:rPr>
      </w:pPr>
      <w:r w:rsidRPr="00862870">
        <w:rPr>
          <w:b/>
          <w:sz w:val="24"/>
        </w:rPr>
        <w:t>Реализуются полномочия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ab/>
      </w:r>
      <w:r w:rsidRPr="00D7422B">
        <w:rPr>
          <w:sz w:val="24"/>
        </w:rPr>
        <w:t>В рамках проводимой в нашей стране государственной политики по противодействию коррупции органы местного самоуправления муниципальных образований должны в полной мере  реализовывать свои полномочия по пресечению причин коррупции, т</w:t>
      </w:r>
      <w:proofErr w:type="gramStart"/>
      <w:r w:rsidRPr="00D7422B">
        <w:rPr>
          <w:sz w:val="24"/>
        </w:rPr>
        <w:t>.е</w:t>
      </w:r>
      <w:proofErr w:type="gramEnd"/>
      <w:r w:rsidRPr="00D7422B">
        <w:rPr>
          <w:sz w:val="24"/>
        </w:rPr>
        <w:t xml:space="preserve"> вести профилактическую работу в этом направлении. Данный вид деятельности осуществлялся в тесном взаимодействии с Советом депутатов района. Председатель Совета депутатов возглавляет Общественный совет по противодействию коррупции в районе и ведет активную работу в данном направлении. </w:t>
      </w:r>
    </w:p>
    <w:p w:rsidR="00E406B3" w:rsidRPr="00862870" w:rsidRDefault="00E406B3" w:rsidP="00E406B3">
      <w:pPr>
        <w:rPr>
          <w:b/>
          <w:sz w:val="24"/>
        </w:rPr>
      </w:pPr>
      <w:r w:rsidRPr="00862870">
        <w:rPr>
          <w:b/>
          <w:sz w:val="24"/>
        </w:rPr>
        <w:t>Взаимодействие с ведомствами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ab/>
      </w:r>
      <w:r w:rsidRPr="00D7422B">
        <w:rPr>
          <w:sz w:val="24"/>
        </w:rPr>
        <w:t xml:space="preserve">Совет депутатов района активно взаимодействует с Департаментом  Главного управления труда, занятости и социального благополучия Ульяновской области по </w:t>
      </w:r>
      <w:proofErr w:type="spellStart"/>
      <w:r w:rsidRPr="00D7422B">
        <w:rPr>
          <w:sz w:val="24"/>
        </w:rPr>
        <w:t>Цильнинскому</w:t>
      </w:r>
      <w:proofErr w:type="spellEnd"/>
      <w:r w:rsidRPr="00D7422B">
        <w:rPr>
          <w:sz w:val="24"/>
        </w:rPr>
        <w:t xml:space="preserve"> району. Совместно   с работниками  Департамента в течени</w:t>
      </w:r>
      <w:r>
        <w:rPr>
          <w:sz w:val="24"/>
        </w:rPr>
        <w:t>е</w:t>
      </w:r>
      <w:r w:rsidRPr="00D7422B">
        <w:rPr>
          <w:sz w:val="24"/>
        </w:rPr>
        <w:t xml:space="preserve"> года  </w:t>
      </w:r>
      <w:proofErr w:type="spellStart"/>
      <w:r w:rsidRPr="00D7422B">
        <w:rPr>
          <w:sz w:val="24"/>
        </w:rPr>
        <w:t>цильнинцам</w:t>
      </w:r>
      <w:proofErr w:type="spellEnd"/>
      <w:r w:rsidRPr="00D7422B">
        <w:rPr>
          <w:sz w:val="24"/>
        </w:rPr>
        <w:t xml:space="preserve"> вручали</w:t>
      </w:r>
      <w:r>
        <w:rPr>
          <w:sz w:val="24"/>
        </w:rPr>
        <w:t>сь</w:t>
      </w:r>
      <w:r w:rsidRPr="00D7422B">
        <w:rPr>
          <w:sz w:val="24"/>
        </w:rPr>
        <w:t xml:space="preserve"> удостоверения </w:t>
      </w:r>
      <w:r>
        <w:rPr>
          <w:sz w:val="24"/>
        </w:rPr>
        <w:t>в</w:t>
      </w:r>
      <w:r w:rsidRPr="00D7422B">
        <w:rPr>
          <w:sz w:val="24"/>
        </w:rPr>
        <w:t>етеран</w:t>
      </w:r>
      <w:r>
        <w:rPr>
          <w:sz w:val="24"/>
        </w:rPr>
        <w:t>а</w:t>
      </w:r>
      <w:r w:rsidRPr="00D7422B">
        <w:rPr>
          <w:sz w:val="24"/>
        </w:rPr>
        <w:t xml:space="preserve"> труда, Свидетельства </w:t>
      </w:r>
      <w:r>
        <w:rPr>
          <w:sz w:val="24"/>
        </w:rPr>
        <w:t>на именной к</w:t>
      </w:r>
      <w:r w:rsidRPr="00D7422B">
        <w:rPr>
          <w:sz w:val="24"/>
        </w:rPr>
        <w:t xml:space="preserve">апитал </w:t>
      </w:r>
      <w:r>
        <w:rPr>
          <w:sz w:val="24"/>
        </w:rPr>
        <w:t>«С</w:t>
      </w:r>
      <w:r w:rsidRPr="00D7422B">
        <w:rPr>
          <w:sz w:val="24"/>
        </w:rPr>
        <w:t xml:space="preserve">емья», посещали на дому </w:t>
      </w:r>
      <w:r>
        <w:rPr>
          <w:sz w:val="24"/>
        </w:rPr>
        <w:t>в</w:t>
      </w:r>
      <w:r w:rsidRPr="00D7422B">
        <w:rPr>
          <w:sz w:val="24"/>
        </w:rPr>
        <w:t>етеранов</w:t>
      </w:r>
      <w:r>
        <w:rPr>
          <w:sz w:val="24"/>
        </w:rPr>
        <w:t xml:space="preserve">  и вдов Великой Отечественной войны</w:t>
      </w:r>
      <w:r w:rsidRPr="00D7422B">
        <w:rPr>
          <w:sz w:val="24"/>
        </w:rPr>
        <w:t>. Гражданам, которым исполнилось 90 лет и более</w:t>
      </w:r>
      <w:r>
        <w:rPr>
          <w:sz w:val="24"/>
        </w:rPr>
        <w:t>,</w:t>
      </w:r>
      <w:r w:rsidRPr="00D7422B">
        <w:rPr>
          <w:sz w:val="24"/>
        </w:rPr>
        <w:t xml:space="preserve"> вручены поздравительные </w:t>
      </w:r>
      <w:r>
        <w:rPr>
          <w:sz w:val="24"/>
        </w:rPr>
        <w:t>адреса</w:t>
      </w:r>
      <w:r w:rsidRPr="00D7422B">
        <w:rPr>
          <w:sz w:val="24"/>
        </w:rPr>
        <w:t xml:space="preserve"> от Президента РФ и Главы </w:t>
      </w:r>
      <w:proofErr w:type="spellStart"/>
      <w:r w:rsidRPr="00D7422B">
        <w:rPr>
          <w:sz w:val="24"/>
        </w:rPr>
        <w:t>Цильнинского</w:t>
      </w:r>
      <w:proofErr w:type="spellEnd"/>
      <w:r w:rsidRPr="00D7422B">
        <w:rPr>
          <w:sz w:val="24"/>
        </w:rPr>
        <w:t xml:space="preserve"> района. Принимали участие в отчетных мероприятиях Управления, во встречах с различными категориями граждан </w:t>
      </w:r>
      <w:proofErr w:type="gramStart"/>
      <w:r w:rsidRPr="00D7422B">
        <w:rPr>
          <w:sz w:val="24"/>
        </w:rPr>
        <w:t xml:space="preserve">( </w:t>
      </w:r>
      <w:proofErr w:type="gramEnd"/>
      <w:r w:rsidRPr="00D7422B">
        <w:rPr>
          <w:sz w:val="24"/>
        </w:rPr>
        <w:t xml:space="preserve">многодетные, малообеспеченные семьи). 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ab/>
      </w:r>
      <w:r w:rsidRPr="00D7422B">
        <w:rPr>
          <w:sz w:val="24"/>
        </w:rPr>
        <w:t xml:space="preserve">Совет депутатов </w:t>
      </w:r>
      <w:proofErr w:type="spellStart"/>
      <w:r w:rsidRPr="00D7422B">
        <w:rPr>
          <w:sz w:val="24"/>
        </w:rPr>
        <w:t>Цильнинского</w:t>
      </w:r>
      <w:proofErr w:type="spellEnd"/>
      <w:r w:rsidRPr="00D7422B">
        <w:rPr>
          <w:sz w:val="24"/>
        </w:rPr>
        <w:t xml:space="preserve"> района тесно взаимодействует с прокуратурой района. Проекты решений Совета депутатов в обязательном порядке направляются </w:t>
      </w:r>
      <w:r>
        <w:rPr>
          <w:sz w:val="24"/>
        </w:rPr>
        <w:t xml:space="preserve">на изучение для дачи заключения и возможности принятия в соответствии с нормами </w:t>
      </w:r>
      <w:r w:rsidRPr="00D7422B">
        <w:rPr>
          <w:sz w:val="24"/>
        </w:rPr>
        <w:t xml:space="preserve"> законодательств</w:t>
      </w:r>
      <w:r>
        <w:rPr>
          <w:sz w:val="24"/>
        </w:rPr>
        <w:t>а</w:t>
      </w:r>
      <w:r w:rsidRPr="00D7422B">
        <w:rPr>
          <w:sz w:val="24"/>
        </w:rPr>
        <w:t xml:space="preserve">. </w:t>
      </w:r>
      <w:r w:rsidRPr="00D7422B">
        <w:rPr>
          <w:sz w:val="24"/>
        </w:rPr>
        <w:tab/>
        <w:t>В 2017 году в Совет депутатов МО «</w:t>
      </w:r>
      <w:proofErr w:type="spellStart"/>
      <w:r w:rsidRPr="00D7422B">
        <w:rPr>
          <w:sz w:val="24"/>
        </w:rPr>
        <w:t>Цильнинский</w:t>
      </w:r>
      <w:proofErr w:type="spellEnd"/>
      <w:r w:rsidRPr="00D7422B">
        <w:rPr>
          <w:sz w:val="24"/>
        </w:rPr>
        <w:t xml:space="preserve"> район» на решения Совета поступил 1 протест прокурора.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ab/>
      </w:r>
      <w:r w:rsidRPr="00D7422B">
        <w:rPr>
          <w:sz w:val="24"/>
        </w:rPr>
        <w:t xml:space="preserve">Деятельность Совета регулярно освещалась в средствах массовой информации. </w:t>
      </w:r>
      <w:r>
        <w:rPr>
          <w:sz w:val="24"/>
        </w:rPr>
        <w:t>Б</w:t>
      </w:r>
      <w:r w:rsidRPr="00D7422B">
        <w:rPr>
          <w:sz w:val="24"/>
        </w:rPr>
        <w:t xml:space="preserve">лагодарны журналистскому коллективу и главному редактору </w:t>
      </w:r>
      <w:r>
        <w:rPr>
          <w:sz w:val="24"/>
        </w:rPr>
        <w:t>газеты «</w:t>
      </w:r>
      <w:proofErr w:type="spellStart"/>
      <w:r>
        <w:rPr>
          <w:sz w:val="24"/>
        </w:rPr>
        <w:t>Цильнинские</w:t>
      </w:r>
      <w:proofErr w:type="spellEnd"/>
      <w:r>
        <w:rPr>
          <w:sz w:val="24"/>
        </w:rPr>
        <w:t xml:space="preserve"> Новости» </w:t>
      </w:r>
      <w:proofErr w:type="spellStart"/>
      <w:r w:rsidRPr="00D7422B">
        <w:rPr>
          <w:sz w:val="24"/>
        </w:rPr>
        <w:t>Н.З.Шмараткиной</w:t>
      </w:r>
      <w:proofErr w:type="spellEnd"/>
      <w:r w:rsidRPr="00D7422B">
        <w:rPr>
          <w:sz w:val="24"/>
        </w:rPr>
        <w:t xml:space="preserve"> за тесное сотрудничество и взаимопонимание.</w:t>
      </w:r>
    </w:p>
    <w:p w:rsidR="00E406B3" w:rsidRPr="00C85711" w:rsidRDefault="00E406B3" w:rsidP="00E406B3">
      <w:pPr>
        <w:rPr>
          <w:b/>
          <w:sz w:val="24"/>
        </w:rPr>
      </w:pPr>
      <w:r w:rsidRPr="00C85711">
        <w:rPr>
          <w:b/>
          <w:sz w:val="24"/>
        </w:rPr>
        <w:lastRenderedPageBreak/>
        <w:t>Осуществление контрольных полномочий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ab/>
      </w:r>
      <w:proofErr w:type="gramStart"/>
      <w:r w:rsidRPr="00D7422B">
        <w:rPr>
          <w:sz w:val="24"/>
        </w:rPr>
        <w:t>Для осуществления контрольных функций представительного органа</w:t>
      </w:r>
      <w:r>
        <w:rPr>
          <w:sz w:val="24"/>
        </w:rPr>
        <w:t>,</w:t>
      </w:r>
      <w:r w:rsidRPr="00D7422B">
        <w:rPr>
          <w:sz w:val="24"/>
        </w:rPr>
        <w:t xml:space="preserve"> как показателя места и роли представительной власти в системе органов местного самоуправления, Советом депутатов активно реализуется решение Совета депутатов «Об утверждении порядка осуществления Советом депутатов</w:t>
      </w:r>
      <w:r>
        <w:rPr>
          <w:sz w:val="24"/>
        </w:rPr>
        <w:t xml:space="preserve"> </w:t>
      </w:r>
      <w:r w:rsidRPr="00D7422B">
        <w:rPr>
          <w:sz w:val="24"/>
        </w:rPr>
        <w:t>МО «</w:t>
      </w:r>
      <w:proofErr w:type="spellStart"/>
      <w:r w:rsidRPr="00D7422B">
        <w:rPr>
          <w:sz w:val="24"/>
        </w:rPr>
        <w:t>Цильнинский</w:t>
      </w:r>
      <w:proofErr w:type="spellEnd"/>
      <w:r w:rsidRPr="00D7422B">
        <w:rPr>
          <w:sz w:val="24"/>
        </w:rPr>
        <w:t xml:space="preserve"> район»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значения».</w:t>
      </w:r>
      <w:proofErr w:type="gramEnd"/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Одним из важных вопросов было  заслушивание отчета  Главы муниципального образования о проделанной работе и итогах социально-экономического развития за 2016 год.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В порядке осуществления контрольных полномочий  на заседаниях Совета депутатов заслушаны  и утверждены отчеты  о ходе реализации  5 муниципальных программ. </w:t>
      </w:r>
    </w:p>
    <w:p w:rsidR="00E406B3" w:rsidRPr="00D7422B" w:rsidRDefault="00E406B3" w:rsidP="00E406B3">
      <w:pPr>
        <w:rPr>
          <w:sz w:val="24"/>
        </w:rPr>
        <w:sectPr w:rsidR="00E406B3" w:rsidRPr="00D7422B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E406B3" w:rsidRPr="00C85711" w:rsidRDefault="00E406B3" w:rsidP="00E406B3">
      <w:pPr>
        <w:rPr>
          <w:b/>
          <w:sz w:val="24"/>
        </w:rPr>
      </w:pPr>
      <w:r w:rsidRPr="00C85711">
        <w:rPr>
          <w:b/>
          <w:sz w:val="24"/>
        </w:rPr>
        <w:lastRenderedPageBreak/>
        <w:t>Личный прием и встречи с избирателями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ab/>
      </w:r>
      <w:r w:rsidRPr="00D7422B">
        <w:rPr>
          <w:sz w:val="24"/>
        </w:rPr>
        <w:t>В течение года согласно утвержденно</w:t>
      </w:r>
      <w:r>
        <w:rPr>
          <w:sz w:val="24"/>
        </w:rPr>
        <w:t>му</w:t>
      </w:r>
      <w:r w:rsidRPr="00D7422B">
        <w:rPr>
          <w:sz w:val="24"/>
        </w:rPr>
        <w:t xml:space="preserve"> график</w:t>
      </w:r>
      <w:r>
        <w:rPr>
          <w:sz w:val="24"/>
        </w:rPr>
        <w:t>у</w:t>
      </w:r>
      <w:r w:rsidRPr="00D7422B">
        <w:rPr>
          <w:sz w:val="24"/>
        </w:rPr>
        <w:t xml:space="preserve">  депутатами Совета депутатов проводился личный прием граждан в населенных пунктах района и общественной приемной. Проведено 83 приема, принято 59 человек в общественной приемной и 24 </w:t>
      </w:r>
      <w:r>
        <w:rPr>
          <w:sz w:val="24"/>
        </w:rPr>
        <w:t xml:space="preserve">- </w:t>
      </w:r>
      <w:r w:rsidRPr="00D7422B">
        <w:rPr>
          <w:sz w:val="24"/>
        </w:rPr>
        <w:t>в округах. Решено положительно 42 вопроса</w:t>
      </w:r>
      <w:r>
        <w:rPr>
          <w:sz w:val="24"/>
        </w:rPr>
        <w:t>,</w:t>
      </w:r>
      <w:r w:rsidRPr="00D7422B">
        <w:rPr>
          <w:sz w:val="24"/>
        </w:rPr>
        <w:t xml:space="preserve"> по 21 дано разъяснение, 20 </w:t>
      </w:r>
      <w:proofErr w:type="gramStart"/>
      <w:r w:rsidRPr="00D7422B">
        <w:rPr>
          <w:sz w:val="24"/>
        </w:rPr>
        <w:t>направлен</w:t>
      </w:r>
      <w:r>
        <w:rPr>
          <w:sz w:val="24"/>
        </w:rPr>
        <w:t>ы</w:t>
      </w:r>
      <w:proofErr w:type="gramEnd"/>
      <w:r w:rsidRPr="00D7422B">
        <w:rPr>
          <w:sz w:val="24"/>
        </w:rPr>
        <w:t xml:space="preserve"> </w:t>
      </w:r>
      <w:r>
        <w:rPr>
          <w:sz w:val="24"/>
        </w:rPr>
        <w:t>в адрес компетентных служб и ведомств</w:t>
      </w:r>
      <w:r w:rsidRPr="00D7422B">
        <w:rPr>
          <w:sz w:val="24"/>
        </w:rPr>
        <w:t>.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ab/>
      </w:r>
      <w:r w:rsidRPr="00D7422B">
        <w:rPr>
          <w:sz w:val="24"/>
        </w:rPr>
        <w:t>Тесное взаимодействие в работе Совета депутатов осуществляется  с депутат</w:t>
      </w:r>
      <w:r>
        <w:rPr>
          <w:sz w:val="24"/>
        </w:rPr>
        <w:t>ом</w:t>
      </w:r>
      <w:r w:rsidRPr="00D7422B">
        <w:rPr>
          <w:sz w:val="24"/>
        </w:rPr>
        <w:t xml:space="preserve"> Законодательного Собрания Ульяновской области В.Н. </w:t>
      </w:r>
      <w:proofErr w:type="spellStart"/>
      <w:r w:rsidRPr="00D7422B">
        <w:rPr>
          <w:sz w:val="24"/>
        </w:rPr>
        <w:t>Камеко</w:t>
      </w:r>
      <w:proofErr w:type="spellEnd"/>
      <w:r w:rsidRPr="00D7422B">
        <w:rPr>
          <w:sz w:val="24"/>
        </w:rPr>
        <w:t xml:space="preserve">.  В общественной приемной проведено 5 совместных приемов по личным вопросам, принято 19 человек.  </w:t>
      </w:r>
      <w:r>
        <w:rPr>
          <w:sz w:val="24"/>
        </w:rPr>
        <w:t xml:space="preserve">От </w:t>
      </w:r>
      <w:r w:rsidRPr="00D7422B">
        <w:rPr>
          <w:sz w:val="24"/>
        </w:rPr>
        <w:t xml:space="preserve">депутатов </w:t>
      </w:r>
      <w:r>
        <w:rPr>
          <w:sz w:val="24"/>
        </w:rPr>
        <w:t xml:space="preserve">районного </w:t>
      </w:r>
      <w:r w:rsidRPr="00D7422B">
        <w:rPr>
          <w:sz w:val="24"/>
        </w:rPr>
        <w:t>Совета депутатов огромн</w:t>
      </w:r>
      <w:r>
        <w:rPr>
          <w:sz w:val="24"/>
        </w:rPr>
        <w:t xml:space="preserve">ая </w:t>
      </w:r>
      <w:r w:rsidRPr="00D7422B">
        <w:rPr>
          <w:sz w:val="24"/>
        </w:rPr>
        <w:t>благодарност</w:t>
      </w:r>
      <w:r>
        <w:rPr>
          <w:sz w:val="24"/>
        </w:rPr>
        <w:t>ь</w:t>
      </w:r>
      <w:r w:rsidRPr="00D7422B">
        <w:rPr>
          <w:sz w:val="24"/>
        </w:rPr>
        <w:t xml:space="preserve"> В</w:t>
      </w:r>
      <w:r>
        <w:rPr>
          <w:sz w:val="24"/>
        </w:rPr>
        <w:t xml:space="preserve">. Н. </w:t>
      </w:r>
      <w:proofErr w:type="spellStart"/>
      <w:r>
        <w:rPr>
          <w:sz w:val="24"/>
        </w:rPr>
        <w:t>Камеко</w:t>
      </w:r>
      <w:proofErr w:type="spellEnd"/>
      <w:r>
        <w:rPr>
          <w:sz w:val="24"/>
        </w:rPr>
        <w:t xml:space="preserve"> з</w:t>
      </w:r>
      <w:r w:rsidRPr="00D7422B">
        <w:rPr>
          <w:sz w:val="24"/>
        </w:rPr>
        <w:t xml:space="preserve">а сотрудничество, </w:t>
      </w:r>
      <w:r>
        <w:rPr>
          <w:sz w:val="24"/>
        </w:rPr>
        <w:t>взаимо</w:t>
      </w:r>
      <w:r w:rsidRPr="00D7422B">
        <w:rPr>
          <w:sz w:val="24"/>
        </w:rPr>
        <w:t>понимание  и ответственно</w:t>
      </w:r>
      <w:r>
        <w:rPr>
          <w:sz w:val="24"/>
        </w:rPr>
        <w:t>е отношение  к</w:t>
      </w:r>
      <w:r w:rsidRPr="00D7422B">
        <w:rPr>
          <w:sz w:val="24"/>
        </w:rPr>
        <w:t xml:space="preserve"> депутатской деятельности.</w:t>
      </w:r>
    </w:p>
    <w:p w:rsidR="00E406B3" w:rsidRPr="007D0816" w:rsidRDefault="00E406B3" w:rsidP="00E406B3">
      <w:pPr>
        <w:rPr>
          <w:b/>
          <w:sz w:val="24"/>
        </w:rPr>
      </w:pPr>
      <w:r w:rsidRPr="007D0816">
        <w:rPr>
          <w:b/>
          <w:sz w:val="24"/>
        </w:rPr>
        <w:t>Работа с молодежью и патриотическое воспитание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>Активную работу с молодежью ведут  депутаты А.</w:t>
      </w:r>
      <w:r>
        <w:rPr>
          <w:sz w:val="24"/>
        </w:rPr>
        <w:t xml:space="preserve"> </w:t>
      </w:r>
      <w:r w:rsidRPr="00D7422B">
        <w:rPr>
          <w:sz w:val="24"/>
        </w:rPr>
        <w:t>Ф.</w:t>
      </w:r>
      <w:r>
        <w:rPr>
          <w:sz w:val="24"/>
        </w:rPr>
        <w:t xml:space="preserve"> </w:t>
      </w:r>
      <w:proofErr w:type="spellStart"/>
      <w:r w:rsidRPr="00D7422B">
        <w:rPr>
          <w:sz w:val="24"/>
        </w:rPr>
        <w:t>Саланов</w:t>
      </w:r>
      <w:proofErr w:type="spellEnd"/>
      <w:r w:rsidRPr="00D7422B">
        <w:rPr>
          <w:sz w:val="24"/>
        </w:rPr>
        <w:t>, М.</w:t>
      </w:r>
      <w:r>
        <w:rPr>
          <w:sz w:val="24"/>
        </w:rPr>
        <w:t xml:space="preserve"> </w:t>
      </w:r>
      <w:r w:rsidRPr="00D7422B">
        <w:rPr>
          <w:sz w:val="24"/>
        </w:rPr>
        <w:t>В. Новикова</w:t>
      </w:r>
      <w:r>
        <w:rPr>
          <w:sz w:val="24"/>
        </w:rPr>
        <w:t xml:space="preserve">. Так, </w:t>
      </w:r>
      <w:r w:rsidRPr="00D7422B">
        <w:rPr>
          <w:sz w:val="24"/>
        </w:rPr>
        <w:t>А.</w:t>
      </w:r>
      <w:r>
        <w:rPr>
          <w:sz w:val="24"/>
        </w:rPr>
        <w:t xml:space="preserve"> </w:t>
      </w:r>
      <w:r w:rsidRPr="00D7422B">
        <w:rPr>
          <w:sz w:val="24"/>
        </w:rPr>
        <w:t>Ф</w:t>
      </w:r>
      <w:r>
        <w:rPr>
          <w:sz w:val="24"/>
        </w:rPr>
        <w:t>.</w:t>
      </w:r>
      <w:r w:rsidRPr="00D7422B">
        <w:rPr>
          <w:sz w:val="24"/>
        </w:rPr>
        <w:t xml:space="preserve"> </w:t>
      </w:r>
      <w:proofErr w:type="spellStart"/>
      <w:r w:rsidRPr="00D7422B">
        <w:rPr>
          <w:sz w:val="24"/>
        </w:rPr>
        <w:t>Саланов</w:t>
      </w:r>
      <w:proofErr w:type="spellEnd"/>
      <w:r w:rsidRPr="00D7422B">
        <w:rPr>
          <w:sz w:val="24"/>
        </w:rPr>
        <w:t xml:space="preserve"> возглавляет  партийный  проект «Историческая память»</w:t>
      </w:r>
      <w:r>
        <w:rPr>
          <w:sz w:val="24"/>
        </w:rPr>
        <w:t xml:space="preserve"> и работу </w:t>
      </w:r>
      <w:r w:rsidRPr="00D7422B">
        <w:rPr>
          <w:sz w:val="24"/>
        </w:rPr>
        <w:t>спортивного клуба школьной лиги. Возглавляет депутатск</w:t>
      </w:r>
      <w:r>
        <w:rPr>
          <w:sz w:val="24"/>
        </w:rPr>
        <w:t xml:space="preserve">ую группу ВПП «ЕДИНАЯ РОССИЯ». </w:t>
      </w:r>
      <w:r w:rsidRPr="00D7422B">
        <w:rPr>
          <w:sz w:val="24"/>
        </w:rPr>
        <w:t>М.</w:t>
      </w:r>
      <w:r>
        <w:rPr>
          <w:sz w:val="24"/>
        </w:rPr>
        <w:t xml:space="preserve"> </w:t>
      </w:r>
      <w:r w:rsidRPr="00D7422B">
        <w:rPr>
          <w:sz w:val="24"/>
        </w:rPr>
        <w:t xml:space="preserve">В. Новикова проводит большую </w:t>
      </w:r>
      <w:r>
        <w:rPr>
          <w:sz w:val="24"/>
        </w:rPr>
        <w:t xml:space="preserve">профилактическую </w:t>
      </w:r>
      <w:r w:rsidRPr="00D7422B">
        <w:rPr>
          <w:sz w:val="24"/>
        </w:rPr>
        <w:t xml:space="preserve"> работу среди молодежи, </w:t>
      </w:r>
      <w:r>
        <w:rPr>
          <w:sz w:val="24"/>
        </w:rPr>
        <w:t xml:space="preserve">уделяет много внимания </w:t>
      </w:r>
      <w:r w:rsidRPr="00D7422B">
        <w:rPr>
          <w:sz w:val="24"/>
        </w:rPr>
        <w:t>вопросам воспитания патриотизма. Занимает активную позицию по разъяснению новых Законов, Положений  среди педагогов района, родителей. М</w:t>
      </w:r>
      <w:r>
        <w:rPr>
          <w:sz w:val="24"/>
        </w:rPr>
        <w:t>. В. Новикова</w:t>
      </w:r>
      <w:r w:rsidRPr="00D7422B">
        <w:rPr>
          <w:sz w:val="24"/>
        </w:rPr>
        <w:t xml:space="preserve"> является </w:t>
      </w:r>
      <w:r>
        <w:rPr>
          <w:sz w:val="24"/>
        </w:rPr>
        <w:t>п</w:t>
      </w:r>
      <w:r w:rsidRPr="00D7422B">
        <w:rPr>
          <w:sz w:val="24"/>
        </w:rPr>
        <w:t xml:space="preserve">редседателем постоянной комиссии по социальной и молодежной политике и вопросам местного самоуправления. Ведет большую работу по подготовке и обсуждению проектов решений для  рассмотрения на заседании Совета депутатов. </w:t>
      </w:r>
      <w:r w:rsidRPr="00D7422B">
        <w:rPr>
          <w:sz w:val="24"/>
        </w:rPr>
        <w:tab/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ab/>
      </w:r>
      <w:r w:rsidRPr="00D7422B">
        <w:rPr>
          <w:sz w:val="24"/>
        </w:rPr>
        <w:t>В течени</w:t>
      </w:r>
      <w:r>
        <w:rPr>
          <w:sz w:val="24"/>
        </w:rPr>
        <w:t>е</w:t>
      </w:r>
      <w:r w:rsidRPr="00D7422B">
        <w:rPr>
          <w:sz w:val="24"/>
        </w:rPr>
        <w:t xml:space="preserve"> отчетного периода депутаты вели активную работу в своих округах по выполнению наказов избирателей. Практически во всех населенных пунктах района </w:t>
      </w:r>
      <w:r>
        <w:rPr>
          <w:sz w:val="24"/>
        </w:rPr>
        <w:t xml:space="preserve">наиболее острыми являются </w:t>
      </w:r>
      <w:r w:rsidRPr="00D7422B">
        <w:rPr>
          <w:sz w:val="24"/>
        </w:rPr>
        <w:t>проблемы строительства и ремонта дорог. К сожалению, тех денежных средств, что выделяется на районы в рамках программы</w:t>
      </w:r>
      <w:r>
        <w:rPr>
          <w:sz w:val="24"/>
        </w:rPr>
        <w:t>,</w:t>
      </w:r>
      <w:r w:rsidRPr="00D7422B">
        <w:rPr>
          <w:sz w:val="24"/>
        </w:rPr>
        <w:t xml:space="preserve"> не хватает. В плачевном состоянии находятся многие </w:t>
      </w:r>
      <w:proofErr w:type="spellStart"/>
      <w:r w:rsidRPr="00D7422B">
        <w:rPr>
          <w:sz w:val="24"/>
        </w:rPr>
        <w:t>ФАПы</w:t>
      </w:r>
      <w:proofErr w:type="spellEnd"/>
      <w:r w:rsidRPr="00D7422B">
        <w:rPr>
          <w:sz w:val="24"/>
        </w:rPr>
        <w:t>, клубы. В школах района требуется замена окон</w:t>
      </w:r>
      <w:r>
        <w:rPr>
          <w:sz w:val="24"/>
        </w:rPr>
        <w:t>ных блоков</w:t>
      </w:r>
      <w:r w:rsidRPr="00D7422B">
        <w:rPr>
          <w:sz w:val="24"/>
        </w:rPr>
        <w:t>.</w:t>
      </w:r>
      <w:r>
        <w:rPr>
          <w:sz w:val="24"/>
        </w:rPr>
        <w:t xml:space="preserve"> Все эти вопросы находятся во внимании депутатов. </w:t>
      </w:r>
    </w:p>
    <w:p w:rsidR="00E406B3" w:rsidRPr="00EF4B56" w:rsidRDefault="00E406B3" w:rsidP="00E406B3">
      <w:pPr>
        <w:rPr>
          <w:b/>
          <w:sz w:val="24"/>
        </w:rPr>
      </w:pPr>
      <w:r w:rsidRPr="00EF4B56">
        <w:rPr>
          <w:b/>
          <w:sz w:val="24"/>
        </w:rPr>
        <w:lastRenderedPageBreak/>
        <w:t>Год волонтеров и добровольцев</w:t>
      </w:r>
    </w:p>
    <w:p w:rsidR="00E406B3" w:rsidRDefault="00E406B3" w:rsidP="00E406B3">
      <w:pPr>
        <w:rPr>
          <w:sz w:val="24"/>
        </w:rPr>
      </w:pPr>
      <w:r>
        <w:rPr>
          <w:sz w:val="24"/>
        </w:rPr>
        <w:tab/>
      </w:r>
      <w:r w:rsidRPr="00D7422B">
        <w:rPr>
          <w:sz w:val="24"/>
        </w:rPr>
        <w:t>2017 год объявлен Президентом РФ годом «Волонтера и добровольца».</w:t>
      </w:r>
      <w:r>
        <w:rPr>
          <w:sz w:val="24"/>
        </w:rPr>
        <w:t xml:space="preserve"> </w:t>
      </w:r>
      <w:r w:rsidRPr="00D7422B">
        <w:rPr>
          <w:sz w:val="24"/>
        </w:rPr>
        <w:t>Сегодня много людей деятельных и отзывчивых, кто пом</w:t>
      </w:r>
      <w:r>
        <w:rPr>
          <w:sz w:val="24"/>
        </w:rPr>
        <w:t>ог</w:t>
      </w:r>
      <w:r w:rsidRPr="00D7422B">
        <w:rPr>
          <w:sz w:val="24"/>
        </w:rPr>
        <w:t xml:space="preserve">ает своей стране, городу, селу ради общего дела. </w:t>
      </w:r>
      <w:r>
        <w:rPr>
          <w:sz w:val="24"/>
        </w:rPr>
        <w:t xml:space="preserve">Приятно отметить, </w:t>
      </w:r>
      <w:r w:rsidRPr="00D7422B">
        <w:rPr>
          <w:sz w:val="24"/>
        </w:rPr>
        <w:t xml:space="preserve">что среди них и депутаты районного Совета. 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Год волонтера станет признанием заслуг всех, кто помогает нуждающимся, кто готов протянуть руку помощи. </w:t>
      </w:r>
      <w:r>
        <w:rPr>
          <w:sz w:val="24"/>
        </w:rPr>
        <w:t>И, несомненно, д</w:t>
      </w:r>
      <w:r w:rsidRPr="00D7422B">
        <w:rPr>
          <w:sz w:val="24"/>
        </w:rPr>
        <w:t xml:space="preserve">епутаты района </w:t>
      </w:r>
      <w:r>
        <w:rPr>
          <w:sz w:val="24"/>
        </w:rPr>
        <w:t xml:space="preserve">были и </w:t>
      </w:r>
      <w:r w:rsidRPr="00D7422B">
        <w:rPr>
          <w:sz w:val="24"/>
        </w:rPr>
        <w:t>будут самыми активными добровольцами</w:t>
      </w:r>
      <w:r>
        <w:rPr>
          <w:sz w:val="24"/>
        </w:rPr>
        <w:t xml:space="preserve"> в благих делах.</w:t>
      </w:r>
    </w:p>
    <w:p w:rsidR="00E406B3" w:rsidRPr="00EF4B56" w:rsidRDefault="00E406B3" w:rsidP="00E406B3">
      <w:pPr>
        <w:rPr>
          <w:b/>
          <w:sz w:val="24"/>
        </w:rPr>
      </w:pPr>
      <w:r w:rsidRPr="00EF4B56">
        <w:rPr>
          <w:b/>
          <w:sz w:val="24"/>
        </w:rPr>
        <w:t>Активная жизненная позиция</w:t>
      </w:r>
    </w:p>
    <w:p w:rsidR="00E406B3" w:rsidRDefault="00E406B3" w:rsidP="00E406B3">
      <w:pPr>
        <w:rPr>
          <w:sz w:val="24"/>
        </w:rPr>
      </w:pPr>
      <w:r>
        <w:rPr>
          <w:sz w:val="24"/>
        </w:rPr>
        <w:tab/>
        <w:t>В</w:t>
      </w:r>
      <w:r w:rsidRPr="00D7422B">
        <w:rPr>
          <w:sz w:val="24"/>
        </w:rPr>
        <w:t xml:space="preserve"> марте 2018 года</w:t>
      </w:r>
      <w:r>
        <w:rPr>
          <w:sz w:val="24"/>
        </w:rPr>
        <w:t xml:space="preserve"> пройдут в нашей стране выборы Президента РФ</w:t>
      </w:r>
      <w:r w:rsidRPr="00D7422B">
        <w:rPr>
          <w:sz w:val="24"/>
        </w:rPr>
        <w:t xml:space="preserve">.  </w:t>
      </w:r>
      <w:proofErr w:type="gramStart"/>
      <w:r>
        <w:rPr>
          <w:sz w:val="24"/>
        </w:rPr>
        <w:t>Уверена</w:t>
      </w:r>
      <w:proofErr w:type="gramEnd"/>
      <w:r>
        <w:rPr>
          <w:sz w:val="24"/>
        </w:rPr>
        <w:t xml:space="preserve">, что и </w:t>
      </w:r>
      <w:r w:rsidRPr="00D7422B">
        <w:rPr>
          <w:sz w:val="24"/>
        </w:rPr>
        <w:t>здесь депутаты займут активную жизненную позицию</w:t>
      </w:r>
      <w:r>
        <w:rPr>
          <w:sz w:val="24"/>
        </w:rPr>
        <w:t>, примут участие в голосовании</w:t>
      </w:r>
      <w:r w:rsidRPr="00D7422B">
        <w:rPr>
          <w:sz w:val="24"/>
        </w:rPr>
        <w:t xml:space="preserve">. </w:t>
      </w:r>
    </w:p>
    <w:p w:rsidR="00E406B3" w:rsidRPr="00D7422B" w:rsidRDefault="00E406B3" w:rsidP="00E406B3">
      <w:pPr>
        <w:rPr>
          <w:sz w:val="24"/>
        </w:rPr>
      </w:pPr>
      <w:r>
        <w:rPr>
          <w:sz w:val="24"/>
        </w:rPr>
        <w:tab/>
        <w:t xml:space="preserve">2018-й </w:t>
      </w:r>
      <w:r w:rsidRPr="00D7422B">
        <w:rPr>
          <w:sz w:val="24"/>
        </w:rPr>
        <w:t xml:space="preserve"> год </w:t>
      </w:r>
      <w:r>
        <w:rPr>
          <w:sz w:val="24"/>
        </w:rPr>
        <w:t xml:space="preserve"> - </w:t>
      </w:r>
      <w:r w:rsidRPr="00D7422B">
        <w:rPr>
          <w:sz w:val="24"/>
        </w:rPr>
        <w:t>завершающий в нашем пятом созыве. В сентябре пройдут выборы в совет</w:t>
      </w:r>
      <w:r>
        <w:rPr>
          <w:sz w:val="24"/>
        </w:rPr>
        <w:t>ы</w:t>
      </w:r>
      <w:r w:rsidRPr="00D7422B">
        <w:rPr>
          <w:sz w:val="24"/>
        </w:rPr>
        <w:t xml:space="preserve"> депутатов муниципальных образований поселений. Из состава </w:t>
      </w:r>
      <w:r>
        <w:rPr>
          <w:sz w:val="24"/>
        </w:rPr>
        <w:t>избранных в</w:t>
      </w:r>
      <w:r w:rsidRPr="00D7422B">
        <w:rPr>
          <w:sz w:val="24"/>
        </w:rPr>
        <w:t xml:space="preserve"> качестве делегирования</w:t>
      </w:r>
      <w:r>
        <w:rPr>
          <w:sz w:val="24"/>
        </w:rPr>
        <w:t xml:space="preserve"> депутатов по два человека от Совета поселения, </w:t>
      </w:r>
      <w:r w:rsidRPr="00D7422B">
        <w:rPr>
          <w:sz w:val="24"/>
        </w:rPr>
        <w:t xml:space="preserve"> будет образован новый состав </w:t>
      </w:r>
      <w:r>
        <w:rPr>
          <w:sz w:val="24"/>
        </w:rPr>
        <w:t>С</w:t>
      </w:r>
      <w:r w:rsidRPr="00D7422B">
        <w:rPr>
          <w:sz w:val="24"/>
        </w:rPr>
        <w:t xml:space="preserve">овета депутатов района. Всем, кто  из </w:t>
      </w:r>
      <w:r>
        <w:rPr>
          <w:sz w:val="24"/>
        </w:rPr>
        <w:t xml:space="preserve">нынешних депутатов </w:t>
      </w:r>
      <w:r w:rsidRPr="00D7422B">
        <w:rPr>
          <w:sz w:val="24"/>
        </w:rPr>
        <w:t>желает принять в них участие</w:t>
      </w:r>
      <w:r>
        <w:rPr>
          <w:sz w:val="24"/>
        </w:rPr>
        <w:t>,</w:t>
      </w:r>
      <w:r w:rsidRPr="00D7422B">
        <w:rPr>
          <w:sz w:val="24"/>
        </w:rPr>
        <w:t xml:space="preserve"> </w:t>
      </w:r>
      <w:r>
        <w:rPr>
          <w:sz w:val="24"/>
        </w:rPr>
        <w:t xml:space="preserve">- </w:t>
      </w:r>
      <w:r w:rsidRPr="00D7422B">
        <w:rPr>
          <w:sz w:val="24"/>
        </w:rPr>
        <w:t>успеха и честной борьбы.</w:t>
      </w:r>
    </w:p>
    <w:p w:rsidR="00E406B3" w:rsidRPr="00D7422B" w:rsidRDefault="00E406B3" w:rsidP="00E406B3">
      <w:pPr>
        <w:rPr>
          <w:sz w:val="24"/>
        </w:rPr>
      </w:pPr>
      <w:r w:rsidRPr="00D7422B">
        <w:rPr>
          <w:sz w:val="24"/>
        </w:rPr>
        <w:t xml:space="preserve">Спасибо </w:t>
      </w:r>
      <w:r>
        <w:rPr>
          <w:sz w:val="24"/>
        </w:rPr>
        <w:t>всем за совместную работу</w:t>
      </w:r>
      <w:r w:rsidRPr="00D7422B">
        <w:rPr>
          <w:sz w:val="24"/>
        </w:rPr>
        <w:t>!</w:t>
      </w:r>
    </w:p>
    <w:p w:rsidR="003B396A" w:rsidRDefault="003B396A"/>
    <w:sectPr w:rsidR="003B396A">
      <w:type w:val="continuous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6B3"/>
    <w:rsid w:val="003B396A"/>
    <w:rsid w:val="00E4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2627</Words>
  <Characters>14974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2018-02-26T15:15:00Z</dcterms:created>
  <dcterms:modified xsi:type="dcterms:W3CDTF">2018-02-26T15:15:00Z</dcterms:modified>
</cp:coreProperties>
</file>