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C7" w:rsidRPr="00020EC7" w:rsidRDefault="00020EC7" w:rsidP="00020E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30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b/>
          <w:color w:val="000000"/>
          <w:sz w:val="32"/>
          <w:szCs w:val="32"/>
          <w:lang w:eastAsia="ar-SA"/>
        </w:rPr>
        <w:t>АДМИНИСТРАЦИЯ МУНИЦИПАЛЬНОГО  ОБРАЗОВАНИЯ</w:t>
      </w:r>
    </w:p>
    <w:p w:rsidR="00020EC7" w:rsidRPr="00020EC7" w:rsidRDefault="00020EC7" w:rsidP="00020E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30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b/>
          <w:color w:val="000000"/>
          <w:sz w:val="32"/>
          <w:szCs w:val="32"/>
          <w:lang w:eastAsia="ar-SA"/>
        </w:rPr>
        <w:t>«ЦИЛЬНИНСКИЙ РАЙОН»  УЛЬЯНОВСКОЙ ОБЛАСТИ</w:t>
      </w:r>
    </w:p>
    <w:p w:rsidR="00020EC7" w:rsidRPr="00020EC7" w:rsidRDefault="00020EC7" w:rsidP="00020EC7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PT Astra Serif" w:eastAsia="Times New Roman" w:hAnsi="PT Astra Serif" w:cs="PT Astra Serif"/>
          <w:b/>
          <w:color w:val="000000"/>
          <w:sz w:val="32"/>
          <w:szCs w:val="32"/>
          <w:lang w:eastAsia="ar-SA"/>
        </w:rPr>
      </w:pPr>
    </w:p>
    <w:p w:rsidR="00020EC7" w:rsidRPr="00020EC7" w:rsidRDefault="00020EC7" w:rsidP="00020EC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ahoma"/>
          <w:color w:val="000000"/>
          <w:sz w:val="30"/>
          <w:szCs w:val="24"/>
          <w:lang w:eastAsia="zh-CN"/>
        </w:rPr>
      </w:pPr>
      <w:proofErr w:type="gramStart"/>
      <w:r w:rsidRPr="00020EC7">
        <w:rPr>
          <w:rFonts w:ascii="PT Astra Serif" w:eastAsia="Times New Roman" w:hAnsi="PT Astra Serif" w:cs="PT Astra Serif"/>
          <w:b/>
          <w:color w:val="000000"/>
          <w:sz w:val="32"/>
          <w:szCs w:val="32"/>
          <w:lang w:eastAsia="ar-SA"/>
        </w:rPr>
        <w:t>П</w:t>
      </w:r>
      <w:proofErr w:type="gramEnd"/>
      <w:r w:rsidRPr="00020EC7">
        <w:rPr>
          <w:rFonts w:ascii="PT Astra Serif" w:eastAsia="Times New Roman" w:hAnsi="PT Astra Serif" w:cs="PT Astra Serif"/>
          <w:b/>
          <w:color w:val="000000"/>
          <w:sz w:val="32"/>
          <w:szCs w:val="32"/>
          <w:lang w:eastAsia="ar-SA"/>
        </w:rPr>
        <w:t xml:space="preserve"> О С Т А Н О В Л Е Н И Е</w:t>
      </w:r>
    </w:p>
    <w:p w:rsidR="00020EC7" w:rsidRPr="00020EC7" w:rsidRDefault="00020EC7" w:rsidP="00020EC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PT Astra Serif" w:hAnsi="PT Astra Serif" w:cs="PT Astra Serif"/>
          <w:b/>
          <w:sz w:val="32"/>
          <w:szCs w:val="32"/>
          <w:lang w:eastAsia="ar-SA"/>
        </w:rPr>
        <w:t xml:space="preserve">       </w:t>
      </w:r>
    </w:p>
    <w:p w:rsidR="00020EC7" w:rsidRPr="00020EC7" w:rsidRDefault="000049E6" w:rsidP="000049E6">
      <w:pPr>
        <w:suppressAutoHyphens/>
        <w:spacing w:after="0" w:line="10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49E6">
        <w:rPr>
          <w:rFonts w:ascii="PT Astra Serif" w:eastAsia="Times New Roman" w:hAnsi="PT Astra Serif" w:cs="PT Astra Serif"/>
          <w:sz w:val="24"/>
          <w:szCs w:val="24"/>
          <w:lang w:eastAsia="ar-SA"/>
        </w:rPr>
        <w:t xml:space="preserve">09 декабря </w:t>
      </w:r>
      <w:r w:rsidR="00020EC7" w:rsidRPr="000049E6">
        <w:rPr>
          <w:rFonts w:ascii="PT Astra Serif" w:eastAsia="Times New Roman" w:hAnsi="PT Astra Serif" w:cs="PT Astra Serif"/>
          <w:sz w:val="24"/>
          <w:szCs w:val="24"/>
          <w:lang w:eastAsia="ar-SA"/>
        </w:rPr>
        <w:t xml:space="preserve">2020 года                                                             </w:t>
      </w:r>
      <w:r>
        <w:rPr>
          <w:rFonts w:ascii="PT Astra Serif" w:eastAsia="Times New Roman" w:hAnsi="PT Astra Serif" w:cs="PT Astra Serif"/>
          <w:sz w:val="24"/>
          <w:szCs w:val="24"/>
          <w:lang w:eastAsia="ar-SA"/>
        </w:rPr>
        <w:t xml:space="preserve">                              </w:t>
      </w:r>
      <w:r w:rsidR="00020EC7" w:rsidRPr="000049E6">
        <w:rPr>
          <w:rFonts w:ascii="PT Astra Serif" w:eastAsia="Times New Roman" w:hAnsi="PT Astra Serif" w:cs="PT Astra Serif"/>
          <w:sz w:val="24"/>
          <w:szCs w:val="24"/>
          <w:lang w:eastAsia="ar-SA"/>
        </w:rPr>
        <w:t xml:space="preserve"> </w:t>
      </w:r>
      <w:r w:rsidR="00020EC7" w:rsidRPr="00020EC7">
        <w:rPr>
          <w:rFonts w:ascii="PT Astra Serif" w:eastAsia="Times New Roman" w:hAnsi="PT Astra Serif" w:cs="PT Astra Serif"/>
          <w:sz w:val="24"/>
          <w:szCs w:val="24"/>
          <w:lang w:eastAsia="ar-SA"/>
        </w:rPr>
        <w:t>№</w:t>
      </w:r>
      <w:r>
        <w:rPr>
          <w:rFonts w:ascii="PT Astra Serif" w:eastAsia="Times New Roman" w:hAnsi="PT Astra Serif" w:cs="PT Astra Serif"/>
          <w:sz w:val="24"/>
          <w:szCs w:val="24"/>
          <w:lang w:eastAsia="ar-SA"/>
        </w:rPr>
        <w:t>662-П</w:t>
      </w:r>
      <w:r w:rsidR="00020EC7" w:rsidRPr="00020EC7">
        <w:rPr>
          <w:rFonts w:ascii="PT Astra Serif" w:eastAsia="Times New Roman" w:hAnsi="PT Astra Serif" w:cs="PT Astra Serif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</w:t>
      </w:r>
    </w:p>
    <w:p w:rsidR="00020EC7" w:rsidRPr="00020EC7" w:rsidRDefault="00020EC7" w:rsidP="00020EC7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PT Astra Serif" w:hAnsi="PT Astra Serif" w:cs="PT Astra Serif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</w:t>
      </w:r>
      <w:r w:rsidRPr="00020EC7">
        <w:rPr>
          <w:rFonts w:ascii="PT Astra Serif" w:eastAsia="Times New Roman" w:hAnsi="PT Astra Serif" w:cs="PT Astra Serif"/>
          <w:sz w:val="24"/>
          <w:szCs w:val="24"/>
          <w:lang w:eastAsia="ar-SA"/>
        </w:rPr>
        <w:t>Экз. № __</w:t>
      </w:r>
    </w:p>
    <w:p w:rsidR="00020EC7" w:rsidRPr="00020EC7" w:rsidRDefault="00020EC7" w:rsidP="00020EC7">
      <w:pPr>
        <w:suppressAutoHyphens/>
        <w:spacing w:after="0" w:line="100" w:lineRule="atLeast"/>
        <w:rPr>
          <w:rFonts w:ascii="PT Astra Serif" w:eastAsia="Times New Roman" w:hAnsi="PT Astra Serif" w:cs="PT Astra Serif"/>
          <w:sz w:val="20"/>
          <w:szCs w:val="20"/>
          <w:lang w:eastAsia="ar-SA"/>
        </w:rPr>
      </w:pPr>
    </w:p>
    <w:p w:rsidR="00020EC7" w:rsidRPr="00020EC7" w:rsidRDefault="00020EC7" w:rsidP="00020EC7">
      <w:pPr>
        <w:suppressAutoHyphens/>
        <w:spacing w:after="0" w:line="100" w:lineRule="atLeast"/>
        <w:jc w:val="center"/>
        <w:rPr>
          <w:rFonts w:ascii="PT Astra Serif" w:eastAsia="Times New Roman" w:hAnsi="PT Astra Serif" w:cs="PT Astra Serif"/>
          <w:sz w:val="18"/>
          <w:szCs w:val="18"/>
          <w:lang w:eastAsia="ar-SA"/>
        </w:rPr>
      </w:pPr>
    </w:p>
    <w:p w:rsidR="00020EC7" w:rsidRPr="00020EC7" w:rsidRDefault="00020EC7" w:rsidP="00020EC7">
      <w:pPr>
        <w:suppressAutoHyphens/>
        <w:spacing w:after="0" w:line="100" w:lineRule="atLeast"/>
        <w:jc w:val="center"/>
        <w:rPr>
          <w:rFonts w:ascii="PT Astra Serif" w:eastAsia="Times New Roman" w:hAnsi="PT Astra Serif" w:cs="PT Astra Serif"/>
          <w:sz w:val="18"/>
          <w:szCs w:val="18"/>
          <w:lang w:eastAsia="ar-SA"/>
        </w:rPr>
      </w:pPr>
    </w:p>
    <w:p w:rsidR="00020EC7" w:rsidRPr="00020EC7" w:rsidRDefault="00020EC7" w:rsidP="00020EC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sz w:val="24"/>
          <w:szCs w:val="24"/>
          <w:lang w:eastAsia="ar-SA"/>
        </w:rPr>
        <w:t>с</w:t>
      </w:r>
      <w:proofErr w:type="gramStart"/>
      <w:r w:rsidRPr="00020EC7">
        <w:rPr>
          <w:rFonts w:ascii="PT Astra Serif" w:eastAsia="Times New Roman" w:hAnsi="PT Astra Serif" w:cs="PT Astra Serif"/>
          <w:sz w:val="24"/>
          <w:szCs w:val="24"/>
          <w:lang w:eastAsia="ar-SA"/>
        </w:rPr>
        <w:t>.Б</w:t>
      </w:r>
      <w:proofErr w:type="gramEnd"/>
      <w:r w:rsidRPr="00020EC7">
        <w:rPr>
          <w:rFonts w:ascii="PT Astra Serif" w:eastAsia="Times New Roman" w:hAnsi="PT Astra Serif" w:cs="PT Astra Serif"/>
          <w:sz w:val="24"/>
          <w:szCs w:val="24"/>
          <w:lang w:eastAsia="ar-SA"/>
        </w:rPr>
        <w:t>ольшое Нагаткино</w:t>
      </w:r>
    </w:p>
    <w:p w:rsidR="00020EC7" w:rsidRPr="00020EC7" w:rsidRDefault="00020EC7" w:rsidP="00020EC7">
      <w:pPr>
        <w:suppressAutoHyphens/>
        <w:spacing w:after="0" w:line="100" w:lineRule="atLeast"/>
        <w:jc w:val="center"/>
        <w:rPr>
          <w:rFonts w:ascii="PT Astra Serif" w:eastAsia="Times New Roman" w:hAnsi="PT Astra Serif" w:cs="PT Astra Serif"/>
          <w:sz w:val="24"/>
          <w:szCs w:val="24"/>
          <w:lang w:eastAsia="ar-SA"/>
        </w:rPr>
      </w:pPr>
    </w:p>
    <w:p w:rsidR="00020EC7" w:rsidRPr="00020EC7" w:rsidRDefault="00020EC7" w:rsidP="00020EC7">
      <w:pPr>
        <w:suppressAutoHyphens/>
        <w:spacing w:after="0" w:line="100" w:lineRule="atLeast"/>
        <w:jc w:val="center"/>
        <w:rPr>
          <w:rFonts w:ascii="PT Astra Serif" w:eastAsia="Times New Roman" w:hAnsi="PT Astra Serif" w:cs="PT Astra Serif"/>
          <w:sz w:val="24"/>
          <w:szCs w:val="24"/>
          <w:lang w:eastAsia="ar-SA"/>
        </w:rPr>
      </w:pPr>
    </w:p>
    <w:p w:rsidR="00020EC7" w:rsidRPr="00020EC7" w:rsidRDefault="00020EC7" w:rsidP="00020EC7">
      <w:pPr>
        <w:suppressAutoHyphens/>
        <w:spacing w:after="0" w:line="1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sz w:val="28"/>
          <w:szCs w:val="28"/>
          <w:lang w:eastAsia="zh-CN"/>
        </w:rPr>
        <w:t> </w:t>
      </w:r>
      <w:r w:rsidRPr="00020EC7">
        <w:rPr>
          <w:rFonts w:ascii="PT Astra Serif" w:eastAsia="Times New Roman" w:hAnsi="PT Astra Serif" w:cs="PT Astra Serif"/>
          <w:b/>
          <w:bCs/>
          <w:sz w:val="28"/>
          <w:szCs w:val="28"/>
          <w:lang w:eastAsia="zh-CN"/>
        </w:rPr>
        <w:t xml:space="preserve">Об утверждении муниципальной программы  «Развитие физической культуры и спорта  в  муниципальном образовании «Цильнинский район» </w:t>
      </w:r>
    </w:p>
    <w:p w:rsidR="00020EC7" w:rsidRPr="00020EC7" w:rsidRDefault="00020EC7" w:rsidP="00020EC7">
      <w:pPr>
        <w:suppressAutoHyphens/>
        <w:spacing w:after="0" w:line="1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b/>
          <w:bCs/>
          <w:sz w:val="28"/>
          <w:szCs w:val="28"/>
          <w:lang w:eastAsia="zh-CN"/>
        </w:rPr>
        <w:t xml:space="preserve">Ульяновской области» </w:t>
      </w:r>
    </w:p>
    <w:p w:rsidR="00020EC7" w:rsidRPr="00020EC7" w:rsidRDefault="00020EC7" w:rsidP="00020EC7">
      <w:pPr>
        <w:suppressAutoHyphens/>
        <w:spacing w:after="0" w:line="11" w:lineRule="atLeast"/>
        <w:jc w:val="center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020EC7" w:rsidRPr="00020EC7" w:rsidRDefault="00020EC7" w:rsidP="00020EC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ab/>
        <w:t>В соответствии с Федеральным законом от 04.12.2007 № 329-Ф3 «О физической культуре и спорте в Российской Федерации» и в целях создания условий, обеспечивающих возможность для жителей муниципального образования «Цильнинский район» вести здоровый образ жизни, систематически заниматься физической культурой  и спортом администрация муниципального образования «Цильнинский район» Ульяновской области</w:t>
      </w:r>
      <w:r w:rsidRPr="00020EC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 </w:t>
      </w:r>
      <w:proofErr w:type="spellStart"/>
      <w:proofErr w:type="gramStart"/>
      <w:r w:rsidRPr="00020EC7">
        <w:rPr>
          <w:rFonts w:ascii="PT Astra Serif" w:eastAsia="Times New Roman" w:hAnsi="PT Astra Serif" w:cs="PT Astra Serif"/>
          <w:sz w:val="28"/>
          <w:szCs w:val="28"/>
          <w:lang w:eastAsia="zh-CN"/>
        </w:rPr>
        <w:t>п</w:t>
      </w:r>
      <w:proofErr w:type="spellEnd"/>
      <w:proofErr w:type="gramEnd"/>
      <w:r w:rsidRPr="00020EC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о с т а </w:t>
      </w:r>
      <w:proofErr w:type="spellStart"/>
      <w:r w:rsidRPr="00020EC7">
        <w:rPr>
          <w:rFonts w:ascii="PT Astra Serif" w:eastAsia="Times New Roman" w:hAnsi="PT Astra Serif" w:cs="PT Astra Serif"/>
          <w:sz w:val="28"/>
          <w:szCs w:val="28"/>
          <w:lang w:eastAsia="zh-CN"/>
        </w:rPr>
        <w:t>н</w:t>
      </w:r>
      <w:proofErr w:type="spellEnd"/>
      <w:r w:rsidRPr="00020EC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о в л я е т:</w:t>
      </w:r>
    </w:p>
    <w:p w:rsidR="00020EC7" w:rsidRPr="00020EC7" w:rsidRDefault="00020EC7" w:rsidP="00020EC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sz w:val="28"/>
          <w:szCs w:val="28"/>
          <w:lang w:eastAsia="zh-CN"/>
        </w:rPr>
        <w:tab/>
        <w:t>1. Утвердить муниципальную программу «Развитие физической культуры и спорта в муниципальном образовании «Цильнинский район» Ульяновской области» (прилагается).</w:t>
      </w:r>
    </w:p>
    <w:p w:rsidR="00020EC7" w:rsidRPr="00020EC7" w:rsidRDefault="00020EC7" w:rsidP="00020EC7">
      <w:pPr>
        <w:suppressAutoHyphens/>
        <w:spacing w:after="0" w:line="200" w:lineRule="atLeast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color w:val="000000"/>
          <w:sz w:val="26"/>
          <w:szCs w:val="26"/>
          <w:lang w:eastAsia="zh-CN"/>
        </w:rPr>
        <w:tab/>
      </w:r>
      <w:r w:rsidRPr="00020EC7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2. Признать утратившим силу постановление администрации муниципального образования «Цильнинский район» Ульяновской области № 38-П от 29 января 2016 года № 38-П  «</w:t>
      </w:r>
      <w:r w:rsidRPr="00020EC7">
        <w:rPr>
          <w:rFonts w:ascii="PT Astra Serif" w:eastAsia="Times New Roman" w:hAnsi="PT Astra Serif" w:cs="PT Astra Serif"/>
          <w:color w:val="000000"/>
          <w:spacing w:val="-1"/>
          <w:sz w:val="28"/>
          <w:szCs w:val="28"/>
          <w:lang w:eastAsia="zh-CN"/>
        </w:rPr>
        <w:t>Об утверждении муниципальной программы «Развитие физической культуры и спорта в муниципальном образовании «Цильнинский район» Ульяновской области на 2016-2020 годы».</w:t>
      </w:r>
    </w:p>
    <w:p w:rsidR="00020EC7" w:rsidRPr="00020EC7" w:rsidRDefault="00020EC7" w:rsidP="00020E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sz w:val="28"/>
          <w:szCs w:val="28"/>
          <w:lang w:eastAsia="zh-CN"/>
        </w:rPr>
        <w:tab/>
        <w:t>3. Настоящее постановление вступает в силу на следующий день после дня его официального опубликования в газете «</w:t>
      </w:r>
      <w:proofErr w:type="spellStart"/>
      <w:r w:rsidRPr="00020EC7">
        <w:rPr>
          <w:rFonts w:ascii="PT Astra Serif" w:eastAsia="Times New Roman" w:hAnsi="PT Astra Serif" w:cs="PT Astra Serif"/>
          <w:sz w:val="28"/>
          <w:szCs w:val="28"/>
          <w:lang w:eastAsia="zh-CN"/>
        </w:rPr>
        <w:t>Цильнинские</w:t>
      </w:r>
      <w:proofErr w:type="spellEnd"/>
      <w:r w:rsidRPr="00020EC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Новости», но не ранее 1 января 2021 года.</w:t>
      </w:r>
    </w:p>
    <w:p w:rsidR="00020EC7" w:rsidRPr="00020EC7" w:rsidRDefault="00020EC7" w:rsidP="00020EC7">
      <w:pPr>
        <w:tabs>
          <w:tab w:val="left" w:pos="36"/>
        </w:tabs>
        <w:suppressAutoHyphens/>
        <w:spacing w:after="0" w:line="200" w:lineRule="atLeas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ab/>
      </w:r>
      <w:r w:rsidRPr="00020EC7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ab/>
        <w:t xml:space="preserve">4. </w:t>
      </w:r>
      <w:proofErr w:type="gramStart"/>
      <w:r w:rsidRPr="00020EC7">
        <w:rPr>
          <w:rFonts w:ascii="PT Astra Serif" w:eastAsia="Times New Roman" w:hAnsi="PT Astra Serif" w:cs="PT Astra Serif"/>
          <w:color w:val="000000"/>
          <w:spacing w:val="5"/>
          <w:sz w:val="28"/>
          <w:szCs w:val="28"/>
          <w:lang w:eastAsia="zh-CN"/>
        </w:rPr>
        <w:t>Контроль за</w:t>
      </w:r>
      <w:proofErr w:type="gramEnd"/>
      <w:r w:rsidRPr="00020EC7">
        <w:rPr>
          <w:rFonts w:ascii="PT Astra Serif" w:eastAsia="Times New Roman" w:hAnsi="PT Astra Serif" w:cs="PT Astra Serif"/>
          <w:color w:val="000000"/>
          <w:spacing w:val="5"/>
          <w:sz w:val="28"/>
          <w:szCs w:val="28"/>
          <w:lang w:eastAsia="zh-CN"/>
        </w:rPr>
        <w:t xml:space="preserve"> исполнением настоящего постановления  возложить на начальника у</w:t>
      </w:r>
      <w:r w:rsidRPr="00020EC7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lang w:eastAsia="zh-CN"/>
        </w:rPr>
        <w:t xml:space="preserve">правления по развитию человеческого потенциала администрации муниципального </w:t>
      </w:r>
      <w:r w:rsidRPr="00020EC7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образования «Цильнинский район»</w:t>
      </w:r>
      <w:r w:rsidRPr="00020EC7">
        <w:rPr>
          <w:rFonts w:ascii="PT Astra Serif" w:eastAsia="Times New Roman" w:hAnsi="PT Astra Serif" w:cs="PT Astra Serif"/>
          <w:color w:val="000000"/>
          <w:spacing w:val="-3"/>
          <w:sz w:val="28"/>
          <w:szCs w:val="28"/>
          <w:lang w:eastAsia="zh-CN"/>
        </w:rPr>
        <w:t xml:space="preserve"> (Иванова). </w:t>
      </w:r>
    </w:p>
    <w:p w:rsidR="00020EC7" w:rsidRPr="00020EC7" w:rsidRDefault="00020EC7" w:rsidP="00020EC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color w:val="000000"/>
          <w:spacing w:val="-3"/>
          <w:sz w:val="28"/>
          <w:szCs w:val="28"/>
          <w:lang w:eastAsia="zh-CN"/>
        </w:rPr>
      </w:pPr>
    </w:p>
    <w:p w:rsidR="00020EC7" w:rsidRPr="00020EC7" w:rsidRDefault="00020EC7" w:rsidP="00020EC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color w:val="000000"/>
          <w:spacing w:val="-3"/>
          <w:sz w:val="28"/>
          <w:szCs w:val="28"/>
          <w:lang w:eastAsia="zh-CN"/>
        </w:rPr>
      </w:pPr>
    </w:p>
    <w:p w:rsidR="00020EC7" w:rsidRPr="00020EC7" w:rsidRDefault="00020EC7" w:rsidP="00020EC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color w:val="000000"/>
          <w:spacing w:val="-3"/>
          <w:sz w:val="28"/>
          <w:szCs w:val="28"/>
          <w:lang w:eastAsia="zh-CN"/>
        </w:rPr>
      </w:pPr>
    </w:p>
    <w:p w:rsidR="00020EC7" w:rsidRPr="00020EC7" w:rsidRDefault="00020EC7" w:rsidP="00020EC7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Глава администрации                                                                                 </w:t>
      </w:r>
      <w:proofErr w:type="spellStart"/>
      <w:r w:rsidRPr="00020EC7">
        <w:rPr>
          <w:rFonts w:ascii="PT Astra Serif" w:eastAsia="Times New Roman" w:hAnsi="PT Astra Serif" w:cs="PT Astra Serif"/>
          <w:sz w:val="28"/>
          <w:szCs w:val="28"/>
          <w:lang w:eastAsia="zh-CN"/>
        </w:rPr>
        <w:t>Г.М.Мулянов</w:t>
      </w:r>
      <w:proofErr w:type="spellEnd"/>
      <w:r w:rsidRPr="00020EC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                                               </w:t>
      </w:r>
    </w:p>
    <w:p w:rsidR="00020EC7" w:rsidRPr="00020EC7" w:rsidRDefault="00020EC7" w:rsidP="00020EC7">
      <w:pPr>
        <w:suppressAutoHyphens/>
        <w:spacing w:before="280" w:after="280" w:line="240" w:lineRule="auto"/>
        <w:ind w:left="5529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020EC7" w:rsidRPr="00020EC7" w:rsidRDefault="00020EC7" w:rsidP="00020EC7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PT Astra Serif" w:hAnsi="PT Astra Serif" w:cs="PT Astra Serif"/>
          <w:sz w:val="24"/>
          <w:szCs w:val="28"/>
          <w:lang w:eastAsia="zh-CN"/>
        </w:rPr>
        <w:lastRenderedPageBreak/>
        <w:t xml:space="preserve">                                                                                                             </w:t>
      </w:r>
      <w:r w:rsidRPr="00020EC7">
        <w:rPr>
          <w:rFonts w:ascii="PT Astra Serif" w:eastAsia="Times New Roman" w:hAnsi="PT Astra Serif" w:cs="PT Astra Serif"/>
          <w:sz w:val="24"/>
          <w:szCs w:val="28"/>
          <w:lang w:eastAsia="zh-CN"/>
        </w:rPr>
        <w:t>УТВЕРЖДЕНА</w:t>
      </w:r>
    </w:p>
    <w:p w:rsidR="00020EC7" w:rsidRPr="00020EC7" w:rsidRDefault="00020EC7" w:rsidP="00020E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PT Astra Serif" w:hAnsi="PT Astra Serif" w:cs="PT Astra Serif"/>
          <w:sz w:val="24"/>
          <w:szCs w:val="24"/>
          <w:lang w:eastAsia="zh-CN"/>
        </w:rPr>
        <w:t xml:space="preserve">                                                                                </w:t>
      </w:r>
      <w:r w:rsidRPr="00020EC7">
        <w:rPr>
          <w:rFonts w:ascii="PT Astra Serif" w:eastAsia="Times New Roman" w:hAnsi="PT Astra Serif" w:cs="PT Astra Serif"/>
          <w:sz w:val="24"/>
          <w:szCs w:val="24"/>
          <w:lang w:eastAsia="zh-CN"/>
        </w:rPr>
        <w:t xml:space="preserve">постановлением  администрации </w:t>
      </w:r>
    </w:p>
    <w:p w:rsidR="00020EC7" w:rsidRPr="00020EC7" w:rsidRDefault="00020EC7" w:rsidP="00020E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PT Astra Serif" w:hAnsi="PT Astra Serif" w:cs="PT Astra Serif"/>
          <w:sz w:val="24"/>
          <w:szCs w:val="24"/>
          <w:lang w:eastAsia="zh-CN"/>
        </w:rPr>
        <w:t xml:space="preserve">                                                                                    </w:t>
      </w:r>
      <w:r w:rsidRPr="00020EC7">
        <w:rPr>
          <w:rFonts w:ascii="PT Astra Serif" w:eastAsia="Times New Roman" w:hAnsi="PT Astra Serif" w:cs="PT Astra Serif"/>
          <w:sz w:val="24"/>
          <w:szCs w:val="24"/>
          <w:lang w:eastAsia="zh-CN"/>
        </w:rPr>
        <w:t>муниципального образования</w:t>
      </w:r>
    </w:p>
    <w:p w:rsidR="00020EC7" w:rsidRPr="00020EC7" w:rsidRDefault="00020EC7" w:rsidP="00020E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PT Astra Serif" w:hAnsi="PT Astra Serif" w:cs="PT Astra Serif"/>
          <w:sz w:val="24"/>
          <w:szCs w:val="24"/>
          <w:lang w:eastAsia="zh-CN"/>
        </w:rPr>
        <w:t xml:space="preserve">                                                                                   </w:t>
      </w:r>
      <w:r w:rsidRPr="00020EC7">
        <w:rPr>
          <w:rFonts w:ascii="PT Astra Serif" w:eastAsia="Times New Roman" w:hAnsi="PT Astra Serif" w:cs="PT Astra Serif"/>
          <w:sz w:val="24"/>
          <w:szCs w:val="24"/>
          <w:lang w:eastAsia="zh-CN"/>
        </w:rPr>
        <w:t xml:space="preserve">«Цильнинский  район» </w:t>
      </w:r>
    </w:p>
    <w:p w:rsidR="00020EC7" w:rsidRPr="00020EC7" w:rsidRDefault="00020EC7" w:rsidP="00020E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PT Astra Serif" w:hAnsi="PT Astra Serif" w:cs="PT Astra Serif"/>
          <w:sz w:val="24"/>
          <w:szCs w:val="24"/>
          <w:lang w:eastAsia="zh-CN"/>
        </w:rPr>
        <w:t xml:space="preserve">                                                                                    </w:t>
      </w:r>
      <w:r w:rsidRPr="00020EC7">
        <w:rPr>
          <w:rFonts w:ascii="PT Astra Serif" w:eastAsia="Times New Roman" w:hAnsi="PT Astra Serif" w:cs="PT Astra Serif"/>
          <w:sz w:val="24"/>
          <w:szCs w:val="24"/>
          <w:lang w:eastAsia="zh-CN"/>
        </w:rPr>
        <w:t>Ульяновской области</w:t>
      </w:r>
    </w:p>
    <w:p w:rsidR="00020EC7" w:rsidRPr="00020EC7" w:rsidRDefault="00020EC7" w:rsidP="00020EC7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PT Astra Serif" w:hAnsi="PT Astra Serif" w:cs="PT Astra Serif"/>
          <w:sz w:val="24"/>
          <w:szCs w:val="28"/>
          <w:lang w:eastAsia="zh-CN"/>
        </w:rPr>
        <w:t xml:space="preserve">                                                                                                   </w:t>
      </w:r>
      <w:r w:rsidR="000049E6">
        <w:rPr>
          <w:rFonts w:ascii="PT Astra Serif" w:eastAsia="Times New Roman" w:hAnsi="PT Astra Serif" w:cs="PT Astra Serif"/>
          <w:sz w:val="24"/>
          <w:szCs w:val="28"/>
          <w:lang w:eastAsia="zh-CN"/>
        </w:rPr>
        <w:t>от 09.12.</w:t>
      </w:r>
      <w:r w:rsidRPr="00020EC7">
        <w:rPr>
          <w:rFonts w:ascii="PT Astra Serif" w:eastAsia="Times New Roman" w:hAnsi="PT Astra Serif" w:cs="PT Astra Serif"/>
          <w:sz w:val="24"/>
          <w:szCs w:val="28"/>
          <w:lang w:eastAsia="zh-CN"/>
        </w:rPr>
        <w:t>20</w:t>
      </w:r>
      <w:r w:rsidR="000049E6">
        <w:rPr>
          <w:rFonts w:ascii="PT Astra Serif" w:eastAsia="Times New Roman" w:hAnsi="PT Astra Serif" w:cs="PT Astra Serif"/>
          <w:sz w:val="24"/>
          <w:szCs w:val="28"/>
          <w:lang w:eastAsia="zh-CN"/>
        </w:rPr>
        <w:t>20</w:t>
      </w:r>
      <w:r w:rsidRPr="00020EC7">
        <w:rPr>
          <w:rFonts w:ascii="PT Astra Serif" w:eastAsia="Times New Roman" w:hAnsi="PT Astra Serif" w:cs="PT Astra Serif"/>
          <w:sz w:val="24"/>
          <w:szCs w:val="28"/>
          <w:lang w:eastAsia="zh-CN"/>
        </w:rPr>
        <w:t xml:space="preserve"> г.  № </w:t>
      </w:r>
      <w:r w:rsidR="000049E6">
        <w:rPr>
          <w:rFonts w:ascii="PT Astra Serif" w:eastAsia="Times New Roman" w:hAnsi="PT Astra Serif" w:cs="PT Astra Serif"/>
          <w:sz w:val="24"/>
          <w:szCs w:val="28"/>
          <w:lang w:eastAsia="zh-CN"/>
        </w:rPr>
        <w:t>662-П</w:t>
      </w:r>
    </w:p>
    <w:p w:rsidR="00020EC7" w:rsidRPr="00020EC7" w:rsidRDefault="00020EC7" w:rsidP="00020EC7">
      <w:pPr>
        <w:suppressAutoHyphens/>
        <w:spacing w:after="0" w:line="240" w:lineRule="auto"/>
        <w:rPr>
          <w:rFonts w:ascii="PT Astra Serif" w:eastAsia="Times New Roman" w:hAnsi="PT Astra Serif" w:cs="PT Astra Serif"/>
          <w:b/>
          <w:sz w:val="24"/>
          <w:szCs w:val="24"/>
          <w:lang w:eastAsia="zh-CN"/>
        </w:rPr>
      </w:pPr>
    </w:p>
    <w:p w:rsidR="00020EC7" w:rsidRPr="00020EC7" w:rsidRDefault="00020EC7" w:rsidP="00020EC7">
      <w:pPr>
        <w:suppressAutoHyphens/>
        <w:spacing w:after="0" w:line="240" w:lineRule="auto"/>
        <w:rPr>
          <w:rFonts w:ascii="PT Astra Serif" w:eastAsia="Times New Roman" w:hAnsi="PT Astra Serif" w:cs="PT Astra Serif"/>
          <w:b/>
          <w:sz w:val="24"/>
          <w:szCs w:val="24"/>
          <w:lang w:eastAsia="zh-CN"/>
        </w:rPr>
      </w:pPr>
    </w:p>
    <w:p w:rsidR="00020EC7" w:rsidRPr="00020EC7" w:rsidRDefault="00020EC7" w:rsidP="00020EC7">
      <w:pPr>
        <w:tabs>
          <w:tab w:val="left" w:pos="25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PT Astra Serif" w:hAnsi="PT Astra Serif" w:cs="PT Astra Serif"/>
          <w:b/>
          <w:sz w:val="28"/>
          <w:szCs w:val="28"/>
          <w:lang w:eastAsia="zh-CN"/>
        </w:rPr>
        <w:t xml:space="preserve">     </w:t>
      </w:r>
      <w:r w:rsidRPr="00020EC7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>МУНИЦИПАЛЬНАЯ ПРОГРАММА</w:t>
      </w:r>
    </w:p>
    <w:p w:rsidR="00020EC7" w:rsidRPr="00020EC7" w:rsidRDefault="00020EC7" w:rsidP="00020EC7">
      <w:pPr>
        <w:suppressAutoHyphens/>
        <w:spacing w:after="0" w:line="120" w:lineRule="exact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020EC7" w:rsidRPr="00020EC7" w:rsidRDefault="00020EC7" w:rsidP="00020EC7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b/>
          <w:bCs/>
          <w:sz w:val="28"/>
          <w:szCs w:val="28"/>
          <w:lang w:eastAsia="zh-CN"/>
        </w:rPr>
        <w:t>«Развитие физической культуры и спорта</w:t>
      </w:r>
    </w:p>
    <w:p w:rsidR="00020EC7" w:rsidRPr="00020EC7" w:rsidRDefault="00020EC7" w:rsidP="00020EC7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zh-CN"/>
        </w:rPr>
        <w:t xml:space="preserve">в  муниципальном образовании  «Цильнинский район» </w:t>
      </w:r>
    </w:p>
    <w:p w:rsidR="00020EC7" w:rsidRPr="00020EC7" w:rsidRDefault="00020EC7" w:rsidP="00020EC7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  <w:lang w:eastAsia="zh-CN"/>
        </w:rPr>
        <w:t xml:space="preserve"> </w:t>
      </w:r>
      <w:r w:rsidRPr="00020EC7"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zh-CN"/>
        </w:rPr>
        <w:t>Ульяновской области»</w:t>
      </w:r>
    </w:p>
    <w:p w:rsidR="00020EC7" w:rsidRPr="00020EC7" w:rsidRDefault="00020EC7" w:rsidP="00020EC7">
      <w:pPr>
        <w:suppressAutoHyphens/>
        <w:spacing w:after="0" w:line="240" w:lineRule="atLeast"/>
        <w:jc w:val="center"/>
        <w:rPr>
          <w:rFonts w:ascii="PT Astra Serif" w:eastAsia="Times New Roman" w:hAnsi="PT Astra Serif" w:cs="PT Astra Serif"/>
          <w:b/>
          <w:bCs/>
          <w:sz w:val="28"/>
          <w:szCs w:val="28"/>
          <w:lang w:eastAsia="zh-CN"/>
        </w:rPr>
      </w:pPr>
    </w:p>
    <w:p w:rsidR="00020EC7" w:rsidRPr="00020EC7" w:rsidRDefault="00020EC7" w:rsidP="00020EC7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PT Astra Serif" w:hAnsi="PT Astra Serif" w:cs="PT Astra Serif"/>
          <w:b/>
          <w:bCs/>
          <w:sz w:val="28"/>
          <w:szCs w:val="28"/>
          <w:lang w:eastAsia="zh-CN"/>
        </w:rPr>
        <w:t xml:space="preserve"> </w:t>
      </w:r>
      <w:r w:rsidRPr="00020EC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Паспорт муниципальной программы </w:t>
      </w:r>
    </w:p>
    <w:p w:rsidR="00020EC7" w:rsidRPr="00020EC7" w:rsidRDefault="00020EC7" w:rsidP="00020EC7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95"/>
        <w:gridCol w:w="7071"/>
      </w:tblGrid>
      <w:tr w:rsidR="00020EC7" w:rsidRPr="00020EC7" w:rsidTr="00B170E1">
        <w:trPr>
          <w:cantSplit/>
          <w:trHeight w:val="112"/>
        </w:trPr>
        <w:tc>
          <w:tcPr>
            <w:tcW w:w="2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Наименование муниципальной программы</w:t>
            </w:r>
          </w:p>
        </w:tc>
        <w:tc>
          <w:tcPr>
            <w:tcW w:w="7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00" w:lineRule="atLeast"/>
              <w:ind w:righ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Развитие физической культуры и спорта в муниципальном образовании «Цильнинский район»  Ульяновской области (далее - Программа)</w:t>
            </w:r>
          </w:p>
          <w:p w:rsidR="00020EC7" w:rsidRPr="00020EC7" w:rsidRDefault="00020EC7" w:rsidP="00020EC7">
            <w:pPr>
              <w:suppressAutoHyphens/>
              <w:snapToGrid w:val="0"/>
              <w:spacing w:after="0" w:line="200" w:lineRule="atLeast"/>
              <w:ind w:left="398" w:right="199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</w:pPr>
          </w:p>
        </w:tc>
      </w:tr>
      <w:tr w:rsidR="00020EC7" w:rsidRPr="00020EC7" w:rsidTr="00B170E1">
        <w:trPr>
          <w:cantSplit/>
          <w:trHeight w:val="112"/>
        </w:trPr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Муниципальный</w:t>
            </w: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br/>
              <w:t xml:space="preserve">заказчик муниципальной программы (муниципальный заказчик–координатор муниципальной программы) </w:t>
            </w:r>
          </w:p>
        </w:tc>
        <w:tc>
          <w:tcPr>
            <w:tcW w:w="7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00" w:lineRule="atLeast"/>
              <w:ind w:right="199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Администрация муниципального образования «Цильнинский район» Ульяновской области</w:t>
            </w:r>
          </w:p>
          <w:p w:rsidR="00020EC7" w:rsidRPr="00020EC7" w:rsidRDefault="00020EC7" w:rsidP="00020EC7">
            <w:pPr>
              <w:suppressAutoHyphens/>
              <w:snapToGrid w:val="0"/>
              <w:spacing w:after="0" w:line="200" w:lineRule="atLeast"/>
              <w:ind w:left="398" w:right="199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</w:pPr>
          </w:p>
          <w:p w:rsidR="00020EC7" w:rsidRPr="00020EC7" w:rsidRDefault="00020EC7" w:rsidP="00020EC7">
            <w:pPr>
              <w:suppressAutoHyphens/>
              <w:snapToGrid w:val="0"/>
              <w:spacing w:after="0" w:line="200" w:lineRule="atLeast"/>
              <w:ind w:left="398" w:right="199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</w:pPr>
          </w:p>
        </w:tc>
      </w:tr>
      <w:tr w:rsidR="00020EC7" w:rsidRPr="00020EC7" w:rsidTr="00B170E1">
        <w:trPr>
          <w:cantSplit/>
          <w:trHeight w:val="112"/>
        </w:trPr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Соисполнители муниципальной программы</w:t>
            </w:r>
          </w:p>
        </w:tc>
        <w:tc>
          <w:tcPr>
            <w:tcW w:w="7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00" w:lineRule="atLeast"/>
              <w:ind w:right="199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zh-CN"/>
              </w:rPr>
            </w:pPr>
            <w:proofErr w:type="gramStart"/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Управление по развитию человеческого потенциала администрации муниципального образования «Цильнинский район» Ульяновской области (далее — Управление), отдел по делам молодежи и спорту  администрации муниципального образования «Цильнинский район» Ульяновской области (далее — Отдел по делам молодежи и спорту</w:t>
            </w:r>
            <w:proofErr w:type="gramEnd"/>
          </w:p>
        </w:tc>
      </w:tr>
      <w:tr w:rsidR="00020EC7" w:rsidRPr="00020EC7" w:rsidTr="00B170E1">
        <w:trPr>
          <w:cantSplit/>
          <w:trHeight w:val="112"/>
        </w:trPr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Подпрограммы муниципальной программы</w:t>
            </w:r>
          </w:p>
        </w:tc>
        <w:tc>
          <w:tcPr>
            <w:tcW w:w="7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00" w:lineRule="atLeast"/>
              <w:ind w:right="199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Отсутствуют</w:t>
            </w:r>
          </w:p>
        </w:tc>
      </w:tr>
      <w:tr w:rsidR="00020EC7" w:rsidRPr="00020EC7" w:rsidTr="00B170E1">
        <w:trPr>
          <w:cantSplit/>
          <w:trHeight w:val="1205"/>
        </w:trPr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Цели и задачи муниципальной программы</w:t>
            </w:r>
          </w:p>
        </w:tc>
        <w:tc>
          <w:tcPr>
            <w:tcW w:w="7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00" w:lineRule="atLeast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Цели: создание условий для вовлечения различных групп населения района к регулярным занятиям физической культурой и спортом</w:t>
            </w:r>
          </w:p>
          <w:p w:rsidR="00020EC7" w:rsidRPr="00020EC7" w:rsidRDefault="00020EC7" w:rsidP="00020EC7">
            <w:pPr>
              <w:suppressAutoHyphens/>
              <w:snapToGrid w:val="0"/>
              <w:spacing w:after="0" w:line="200" w:lineRule="atLeast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Задачи: развитие детско-юношеского, школьного спорта;</w:t>
            </w:r>
          </w:p>
          <w:p w:rsidR="00020EC7" w:rsidRPr="00020EC7" w:rsidRDefault="00020EC7" w:rsidP="00020EC7">
            <w:pPr>
              <w:suppressAutoHyphens/>
              <w:snapToGrid w:val="0"/>
              <w:spacing w:after="0" w:line="200" w:lineRule="atLeast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развитие инфраструктуры сферы физической культуры и спорта</w:t>
            </w:r>
          </w:p>
        </w:tc>
      </w:tr>
      <w:tr w:rsidR="00020EC7" w:rsidRPr="00020EC7" w:rsidTr="00B170E1">
        <w:trPr>
          <w:cantSplit/>
          <w:trHeight w:val="112"/>
        </w:trPr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7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Доля детей и молодежи, систематически занимающихся физической культурой и спортом, в общей численности детей и молодежи;</w:t>
            </w:r>
          </w:p>
          <w:p w:rsidR="00020EC7" w:rsidRPr="00020EC7" w:rsidRDefault="00020EC7" w:rsidP="00020EC7">
            <w:pPr>
              <w:suppressAutoHyphens/>
              <w:spacing w:after="0" w:line="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      </w:r>
          </w:p>
          <w:p w:rsidR="00020EC7" w:rsidRPr="00020EC7" w:rsidRDefault="00020EC7" w:rsidP="00020EC7">
            <w:pPr>
              <w:suppressAutoHyphens/>
              <w:spacing w:after="0" w:line="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доля граждан старшего возраста, систематически занимающихся физической культурой и спортом в общей численности граждан старшего возраста;</w:t>
            </w:r>
          </w:p>
          <w:p w:rsidR="00020EC7" w:rsidRPr="00020EC7" w:rsidRDefault="00020EC7" w:rsidP="00020EC7">
            <w:pPr>
              <w:suppressAutoHyphens/>
              <w:spacing w:after="0" w:line="1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  <w:p w:rsidR="00020EC7" w:rsidRPr="00020EC7" w:rsidRDefault="00020EC7" w:rsidP="00020EC7">
            <w:pPr>
              <w:suppressAutoHyphens/>
              <w:spacing w:after="0" w:line="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PT Astra Serif" w:hAnsi="PT Astra Serif" w:cs="PT Astra Serif"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020EC7" w:rsidRPr="00020EC7" w:rsidTr="00B170E1">
        <w:trPr>
          <w:cantSplit/>
          <w:trHeight w:val="277"/>
        </w:trPr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Сроки и этапы реализации Программы</w:t>
            </w:r>
          </w:p>
        </w:tc>
        <w:tc>
          <w:tcPr>
            <w:tcW w:w="7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00" w:lineRule="atLeast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Программа реализуется в один этап в течение  2021- 2025 годов (без выделения отдельных этапов)</w:t>
            </w:r>
          </w:p>
        </w:tc>
      </w:tr>
      <w:tr w:rsidR="00020EC7" w:rsidRPr="00020EC7" w:rsidTr="00B170E1">
        <w:trPr>
          <w:cantSplit/>
          <w:trHeight w:val="1943"/>
        </w:trPr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Ресурсное обеспечение муниципальной программы с разбивкой по этапам годам реализации</w:t>
            </w:r>
          </w:p>
          <w:p w:rsidR="00020EC7" w:rsidRPr="00020EC7" w:rsidRDefault="00020EC7" w:rsidP="00020EC7">
            <w:pPr>
              <w:suppressAutoHyphens/>
              <w:snapToGrid w:val="0"/>
              <w:spacing w:after="0" w:line="200" w:lineRule="atLeast"/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</w:pPr>
          </w:p>
        </w:tc>
        <w:tc>
          <w:tcPr>
            <w:tcW w:w="7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Общий объём бюджетных ассигнований на финансовое обеспечение реализации муниципальной программы в 2021-2025 годах составляет 3 887,7 тыс. рублей, в том числе по годам:</w:t>
            </w:r>
          </w:p>
          <w:p w:rsidR="00020EC7" w:rsidRPr="00020EC7" w:rsidRDefault="00020EC7" w:rsidP="00020EC7">
            <w:pPr>
              <w:suppressAutoHyphens/>
              <w:spacing w:after="0" w:line="0" w:lineRule="atLeast"/>
              <w:ind w:left="398" w:righ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2021- 1987,7 тыс. рублей;</w:t>
            </w:r>
          </w:p>
          <w:p w:rsidR="00020EC7" w:rsidRPr="00020EC7" w:rsidRDefault="00020EC7" w:rsidP="00020EC7">
            <w:pPr>
              <w:suppressAutoHyphens/>
              <w:spacing w:after="0" w:line="0" w:lineRule="atLeast"/>
              <w:ind w:left="398" w:righ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2022 - 460,0 тыс. рублей;</w:t>
            </w:r>
          </w:p>
          <w:p w:rsidR="00020EC7" w:rsidRPr="00020EC7" w:rsidRDefault="00020EC7" w:rsidP="00020EC7">
            <w:pPr>
              <w:suppressAutoHyphens/>
              <w:spacing w:after="0" w:line="0" w:lineRule="atLeast"/>
              <w:ind w:left="398" w:righ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2023 - 460,0 тыс. рублей;</w:t>
            </w:r>
          </w:p>
          <w:p w:rsidR="00020EC7" w:rsidRPr="00020EC7" w:rsidRDefault="00020EC7" w:rsidP="00020EC7">
            <w:pPr>
              <w:suppressAutoHyphens/>
              <w:spacing w:after="0" w:line="0" w:lineRule="atLeast"/>
              <w:ind w:left="398" w:righ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2024 -  490,0 тыс. рублей;</w:t>
            </w:r>
          </w:p>
          <w:p w:rsidR="00020EC7" w:rsidRPr="00020EC7" w:rsidRDefault="00020EC7" w:rsidP="00020EC7">
            <w:pPr>
              <w:suppressAutoHyphens/>
              <w:spacing w:after="0" w:line="0" w:lineRule="atLeast"/>
              <w:ind w:left="398" w:right="19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2025 - 490,0 тыс. рублей;</w:t>
            </w:r>
          </w:p>
          <w:p w:rsidR="00020EC7" w:rsidRPr="00020EC7" w:rsidRDefault="00020EC7" w:rsidP="00020EC7">
            <w:pPr>
              <w:suppressAutoHyphens/>
              <w:spacing w:after="0" w:line="0" w:lineRule="atLeast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из них:</w:t>
            </w:r>
          </w:p>
          <w:p w:rsidR="00020EC7" w:rsidRPr="00020EC7" w:rsidRDefault="00020EC7" w:rsidP="00020EC7">
            <w:pPr>
              <w:suppressAutoHyphens/>
              <w:spacing w:after="0" w:line="0" w:lineRule="atLeast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- за счет бюджетных ассигнований  бюджета муниципального образования «Цильнинский район» (далее - местный бюджет) - 2000,0 тыс</w:t>
            </w:r>
            <w:proofErr w:type="gramStart"/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.р</w:t>
            </w:r>
            <w:proofErr w:type="gramEnd"/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ублей, в том числе по годам:</w:t>
            </w:r>
          </w:p>
          <w:p w:rsidR="00020EC7" w:rsidRPr="00020EC7" w:rsidRDefault="00020EC7" w:rsidP="00020EC7">
            <w:pPr>
              <w:suppressAutoHyphens/>
              <w:spacing w:after="0" w:line="0" w:lineRule="atLeast"/>
              <w:ind w:left="398" w:righ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2021- 100,0 тыс. рублей;</w:t>
            </w:r>
          </w:p>
          <w:p w:rsidR="00020EC7" w:rsidRPr="00020EC7" w:rsidRDefault="00020EC7" w:rsidP="00020EC7">
            <w:pPr>
              <w:suppressAutoHyphens/>
              <w:spacing w:after="0" w:line="0" w:lineRule="atLeast"/>
              <w:ind w:left="398" w:righ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2022 - 460,0 тыс. рублей;</w:t>
            </w:r>
          </w:p>
          <w:p w:rsidR="00020EC7" w:rsidRPr="00020EC7" w:rsidRDefault="00020EC7" w:rsidP="00020EC7">
            <w:pPr>
              <w:suppressAutoHyphens/>
              <w:spacing w:after="0" w:line="0" w:lineRule="atLeast"/>
              <w:ind w:left="398" w:righ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2023 - 460,0 тыс. рублей;</w:t>
            </w:r>
          </w:p>
          <w:p w:rsidR="00020EC7" w:rsidRPr="00020EC7" w:rsidRDefault="00020EC7" w:rsidP="00020EC7">
            <w:pPr>
              <w:suppressAutoHyphens/>
              <w:spacing w:after="0" w:line="0" w:lineRule="atLeast"/>
              <w:ind w:left="398" w:righ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2024 -  490,0 тыс. рублей;</w:t>
            </w:r>
          </w:p>
          <w:p w:rsidR="00020EC7" w:rsidRPr="00020EC7" w:rsidRDefault="00020EC7" w:rsidP="00020EC7">
            <w:pPr>
              <w:suppressAutoHyphens/>
              <w:spacing w:after="0" w:line="0" w:lineRule="atLeast"/>
              <w:ind w:left="398" w:righ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2025 - 490,0 тыс. рублей;</w:t>
            </w:r>
          </w:p>
          <w:p w:rsidR="00020EC7" w:rsidRPr="00020EC7" w:rsidRDefault="00020EC7" w:rsidP="00020EC7">
            <w:pPr>
              <w:suppressAutoHyphens/>
              <w:snapToGrid w:val="0"/>
              <w:spacing w:after="0" w:line="200" w:lineRule="atLeast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- за счет бюджетных ассигнований бюджета муниципального образования «Цильнинский район», источником которых являются средства областного бюджета Ульяновской области (далее — областной бюджет) - 1887,7 тыс</w:t>
            </w:r>
            <w:proofErr w:type="gramStart"/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.р</w:t>
            </w:r>
            <w:proofErr w:type="gramEnd"/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ублей, из них:</w:t>
            </w:r>
          </w:p>
          <w:p w:rsidR="00020EC7" w:rsidRPr="00020EC7" w:rsidRDefault="00020EC7" w:rsidP="00020EC7">
            <w:pPr>
              <w:suppressAutoHyphens/>
              <w:snapToGrid w:val="0"/>
              <w:spacing w:after="0" w:line="0" w:lineRule="atLeast"/>
              <w:ind w:righ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PT Astra Serif" w:hAnsi="PT Astra Serif" w:cs="PT Astra Serif"/>
                <w:sz w:val="24"/>
                <w:szCs w:val="24"/>
                <w:lang w:eastAsia="zh-CN"/>
              </w:rPr>
              <w:t xml:space="preserve">       </w:t>
            </w: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2021- 1887,7 тыс. рублей</w:t>
            </w:r>
          </w:p>
        </w:tc>
      </w:tr>
      <w:tr w:rsidR="00020EC7" w:rsidRPr="00020EC7" w:rsidTr="00B170E1">
        <w:trPr>
          <w:cantSplit/>
          <w:trHeight w:val="3696"/>
        </w:trPr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00" w:lineRule="atLeast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Увеличение доли граждан, систематически занимающихся физической культурой и спортом, в общей численности населения района;</w:t>
            </w:r>
          </w:p>
          <w:p w:rsidR="00020EC7" w:rsidRPr="00020EC7" w:rsidRDefault="00020EC7" w:rsidP="00020EC7">
            <w:pPr>
              <w:suppressAutoHyphens/>
              <w:snapToGrid w:val="0"/>
              <w:spacing w:after="0" w:line="200" w:lineRule="atLeast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увеличение доли населения района,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      </w:r>
          </w:p>
          <w:p w:rsidR="00020EC7" w:rsidRPr="00020EC7" w:rsidRDefault="00020EC7" w:rsidP="00020EC7">
            <w:pPr>
              <w:suppressAutoHyphens/>
              <w:snapToGrid w:val="0"/>
              <w:spacing w:after="0" w:line="200" w:lineRule="atLeast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сохранение количества штатных работников сферы физической культуры и спорта в районе на уровне 2020 года, своевременная комплектация квалифицированными кадрами, в случае открытия вакансий, в учреждениях и организациях сферы физической культуры и спорта;</w:t>
            </w:r>
          </w:p>
          <w:p w:rsidR="00020EC7" w:rsidRPr="00020EC7" w:rsidRDefault="00020EC7" w:rsidP="00020EC7">
            <w:pPr>
              <w:suppressAutoHyphens/>
              <w:snapToGrid w:val="0"/>
              <w:spacing w:after="0" w:line="200" w:lineRule="atLeast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увеличение уровня обеспеченности населения спортивными сооружениями исходя из единовременной пропускной способности.</w:t>
            </w:r>
          </w:p>
        </w:tc>
      </w:tr>
    </w:tbl>
    <w:p w:rsidR="00020EC7" w:rsidRPr="00020EC7" w:rsidRDefault="00020EC7" w:rsidP="00020EC7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b/>
          <w:bCs/>
          <w:sz w:val="24"/>
          <w:szCs w:val="24"/>
          <w:lang w:eastAsia="zh-CN"/>
        </w:rPr>
        <w:t>1. Введение</w:t>
      </w:r>
    </w:p>
    <w:p w:rsidR="00020EC7" w:rsidRPr="00020EC7" w:rsidRDefault="00020EC7" w:rsidP="00020EC7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sz w:val="24"/>
          <w:szCs w:val="24"/>
          <w:lang w:eastAsia="zh-CN"/>
        </w:rPr>
        <w:tab/>
        <w:t xml:space="preserve">Основополагающей задачей политики муниципального образования «Цильнинский район» является создание условий для роста благосостояния населения </w:t>
      </w:r>
      <w:proofErr w:type="spellStart"/>
      <w:r w:rsidRPr="00020EC7">
        <w:rPr>
          <w:rFonts w:ascii="PT Astra Serif" w:eastAsia="Times New Roman" w:hAnsi="PT Astra Serif" w:cs="PT Astra Serif"/>
          <w:sz w:val="24"/>
          <w:szCs w:val="24"/>
          <w:lang w:eastAsia="zh-CN"/>
        </w:rPr>
        <w:t>Цильнинского</w:t>
      </w:r>
      <w:proofErr w:type="spellEnd"/>
      <w:r w:rsidRPr="00020EC7">
        <w:rPr>
          <w:rFonts w:ascii="PT Astra Serif" w:eastAsia="Times New Roman" w:hAnsi="PT Astra Serif" w:cs="PT Astra Serif"/>
          <w:sz w:val="24"/>
          <w:szCs w:val="24"/>
          <w:lang w:eastAsia="zh-CN"/>
        </w:rPr>
        <w:t xml:space="preserve"> района, национального самосознания и обеспечения долгосрочной социальной стабильности. Создание основы для сохранения и улучшения физического и духовного здоровья граждан в значительной степени способствует достижению указанной цели. В то же время,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</w:t>
      </w:r>
    </w:p>
    <w:p w:rsidR="00020EC7" w:rsidRPr="00020EC7" w:rsidRDefault="00020EC7" w:rsidP="00020EC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sz w:val="24"/>
          <w:szCs w:val="28"/>
          <w:lang w:eastAsia="zh-CN"/>
        </w:rPr>
        <w:tab/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020EC7" w:rsidRPr="00020EC7" w:rsidRDefault="00020EC7" w:rsidP="00020EC7">
      <w:pPr>
        <w:suppressAutoHyphens/>
        <w:spacing w:after="0" w:line="20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sz w:val="24"/>
          <w:szCs w:val="28"/>
          <w:lang w:eastAsia="zh-CN"/>
        </w:rPr>
        <w:tab/>
      </w:r>
      <w:r w:rsidRPr="00020EC7">
        <w:rPr>
          <w:rFonts w:ascii="PT Astra Serif" w:eastAsia="Times New Roman" w:hAnsi="PT Astra Serif" w:cs="PT Astra Serif"/>
          <w:sz w:val="24"/>
          <w:szCs w:val="28"/>
          <w:lang w:eastAsia="zh-CN"/>
        </w:rPr>
        <w:tab/>
        <w:t>- недостаточное привлечение населения к регулярным занятиям физической культурой;</w:t>
      </w:r>
    </w:p>
    <w:p w:rsidR="00020EC7" w:rsidRPr="00020EC7" w:rsidRDefault="00020EC7" w:rsidP="00020EC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sz w:val="24"/>
          <w:szCs w:val="28"/>
          <w:lang w:eastAsia="zh-CN"/>
        </w:rPr>
        <w:tab/>
        <w:t>- несоответствие уровня материальной базы и инфраструктуры физической культуры и спорта, а также их</w:t>
      </w:r>
      <w:r w:rsidRPr="00020EC7">
        <w:rPr>
          <w:rFonts w:ascii="PT Astra Serif" w:eastAsia="Times New Roman" w:hAnsi="PT Astra Serif" w:cs="PT Astra Serif"/>
          <w:i/>
          <w:sz w:val="24"/>
          <w:szCs w:val="28"/>
          <w:lang w:eastAsia="zh-CN"/>
        </w:rPr>
        <w:t xml:space="preserve"> </w:t>
      </w:r>
      <w:r w:rsidRPr="00020EC7">
        <w:rPr>
          <w:rFonts w:ascii="PT Astra Serif" w:eastAsia="Times New Roman" w:hAnsi="PT Astra Serif" w:cs="PT Astra Serif"/>
          <w:sz w:val="24"/>
          <w:szCs w:val="28"/>
          <w:lang w:eastAsia="zh-CN"/>
        </w:rPr>
        <w:t>моральный и физический износ задачам развития массового спорта в районе;</w:t>
      </w:r>
    </w:p>
    <w:p w:rsidR="00020EC7" w:rsidRPr="00020EC7" w:rsidRDefault="00020EC7" w:rsidP="00020EC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sz w:val="24"/>
          <w:szCs w:val="28"/>
          <w:lang w:eastAsia="zh-CN"/>
        </w:rPr>
        <w:tab/>
        <w:t>- отсутствие на муниципальном уровне активной пропаганды занятий физической культурой и спортом как составляющей здорового образа жизни.</w:t>
      </w:r>
    </w:p>
    <w:p w:rsidR="00020EC7" w:rsidRPr="00020EC7" w:rsidRDefault="00020EC7" w:rsidP="00020EC7">
      <w:pPr>
        <w:suppressAutoHyphens/>
        <w:spacing w:after="0" w:line="20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sz w:val="24"/>
          <w:szCs w:val="28"/>
          <w:lang w:eastAsia="zh-CN"/>
        </w:rPr>
        <w:tab/>
      </w:r>
      <w:r w:rsidRPr="00020EC7">
        <w:rPr>
          <w:rFonts w:ascii="PT Astra Serif" w:eastAsia="Times New Roman" w:hAnsi="PT Astra Serif" w:cs="PT Astra Serif"/>
          <w:sz w:val="24"/>
          <w:szCs w:val="28"/>
          <w:lang w:eastAsia="zh-CN"/>
        </w:rPr>
        <w:tab/>
        <w:t xml:space="preserve">Реализация муниципальной программы позволит решить указанные проблемы при максимально эффективном управлении финансами. </w:t>
      </w:r>
    </w:p>
    <w:p w:rsidR="00020EC7" w:rsidRPr="00020EC7" w:rsidRDefault="00020EC7" w:rsidP="00020EC7">
      <w:pPr>
        <w:suppressAutoHyphens/>
        <w:spacing w:after="0" w:line="2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sz w:val="24"/>
          <w:szCs w:val="28"/>
          <w:lang w:eastAsia="zh-CN"/>
        </w:rPr>
        <w:tab/>
      </w:r>
      <w:r w:rsidRPr="00020EC7">
        <w:rPr>
          <w:rFonts w:ascii="PT Astra Serif" w:eastAsia="Times New Roman" w:hAnsi="PT Astra Serif" w:cs="PT Astra Serif"/>
          <w:sz w:val="24"/>
          <w:szCs w:val="28"/>
          <w:lang w:eastAsia="zh-CN"/>
        </w:rPr>
        <w:tab/>
        <w:t>Основные программные мероприятия связаны с развитием массового спорта, включая:</w:t>
      </w:r>
    </w:p>
    <w:p w:rsidR="00020EC7" w:rsidRPr="00020EC7" w:rsidRDefault="00020EC7" w:rsidP="00020EC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sz w:val="24"/>
          <w:szCs w:val="28"/>
          <w:lang w:eastAsia="zh-CN"/>
        </w:rPr>
        <w:t>- развитие физической культуры и спорта в образовательных организациях;</w:t>
      </w:r>
    </w:p>
    <w:p w:rsidR="00020EC7" w:rsidRPr="00020EC7" w:rsidRDefault="00020EC7" w:rsidP="00020EC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sz w:val="24"/>
          <w:szCs w:val="28"/>
          <w:lang w:eastAsia="zh-CN"/>
        </w:rPr>
        <w:t>- развитие физической культуры и спорта по месту жительства граждан;</w:t>
      </w:r>
    </w:p>
    <w:p w:rsidR="00020EC7" w:rsidRPr="00020EC7" w:rsidRDefault="00020EC7" w:rsidP="00020EC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sz w:val="24"/>
          <w:szCs w:val="28"/>
          <w:lang w:eastAsia="zh-CN"/>
        </w:rPr>
        <w:t>- организацию пропаганды физической культуры и спорта;</w:t>
      </w:r>
    </w:p>
    <w:p w:rsidR="00020EC7" w:rsidRPr="00020EC7" w:rsidRDefault="00020EC7" w:rsidP="00020EC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sz w:val="24"/>
          <w:szCs w:val="28"/>
          <w:lang w:eastAsia="zh-CN"/>
        </w:rPr>
        <w:t>- финансирование, в первую очередь развития и модернизации спортивной инфраструктуры и организации пропаганды физической культуры и спорта;</w:t>
      </w:r>
    </w:p>
    <w:p w:rsidR="00020EC7" w:rsidRPr="00020EC7" w:rsidRDefault="00020EC7" w:rsidP="00020EC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sz w:val="24"/>
          <w:szCs w:val="24"/>
          <w:lang w:eastAsia="zh-CN"/>
        </w:rPr>
        <w:tab/>
        <w:t xml:space="preserve">Целью Программы является создание условий для укрепления здоровья населения 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 </w:t>
      </w:r>
    </w:p>
    <w:p w:rsidR="00020EC7" w:rsidRPr="00020EC7" w:rsidRDefault="00020EC7" w:rsidP="00020EC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sz w:val="24"/>
          <w:szCs w:val="24"/>
          <w:lang w:eastAsia="zh-CN"/>
        </w:rPr>
        <w:tab/>
        <w:t>В рамках Программы предполагается реализовать мероприятия по вопросам организации массового спорта по месту жительства и пропаганды физической культуры и спорта.</w:t>
      </w:r>
    </w:p>
    <w:p w:rsidR="00020EC7" w:rsidRPr="00020EC7" w:rsidRDefault="00020EC7" w:rsidP="00020E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b/>
          <w:bCs/>
          <w:sz w:val="24"/>
          <w:szCs w:val="24"/>
          <w:lang w:eastAsia="zh-CN"/>
        </w:rPr>
        <w:lastRenderedPageBreak/>
        <w:t>2. Организация управления реализацией муниципальной программой</w:t>
      </w:r>
    </w:p>
    <w:p w:rsidR="00020EC7" w:rsidRPr="00020EC7" w:rsidRDefault="00020EC7" w:rsidP="00020EC7">
      <w:pPr>
        <w:suppressAutoHyphens/>
        <w:spacing w:after="0" w:line="240" w:lineRule="atLeast"/>
        <w:ind w:firstLine="709"/>
        <w:jc w:val="both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020EC7" w:rsidRPr="00020EC7" w:rsidRDefault="00020EC7" w:rsidP="00020E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PT Astra Serif" w:hAnsi="PT Astra Serif" w:cs="PT Astra Serif"/>
          <w:sz w:val="24"/>
          <w:szCs w:val="24"/>
          <w:lang w:eastAsia="zh-CN"/>
        </w:rPr>
        <w:t xml:space="preserve">     </w:t>
      </w:r>
      <w:r w:rsidRPr="00020EC7">
        <w:rPr>
          <w:rFonts w:ascii="PT Astra Serif" w:eastAsia="Times New Roman" w:hAnsi="PT Astra Serif" w:cs="PT Astra Serif"/>
          <w:sz w:val="24"/>
          <w:szCs w:val="24"/>
          <w:lang w:eastAsia="zh-CN"/>
        </w:rPr>
        <w:t xml:space="preserve">Муниципальным заказчиком муниципальной программы является администрация муниципального образования «Цильнинский район». </w:t>
      </w:r>
    </w:p>
    <w:p w:rsidR="00020EC7" w:rsidRPr="00020EC7" w:rsidRDefault="00020EC7" w:rsidP="00020E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sz w:val="24"/>
          <w:szCs w:val="24"/>
          <w:lang w:eastAsia="zh-CN"/>
        </w:rPr>
        <w:tab/>
        <w:t>На финансовое обеспечение реализации муниципальной программы в 2021 году заложены  бюджетные ассигнования, источником которых являются средства областного бюджета Ульяновской области в сумме  1887,7 тыс. рублей. Субсидия будет направлена на реализацию мероприятий государственной программы Российской Федерации «Развитие физической культуры и спорта» подпрограммы «Развитие физической культуры и спорта в Ульяновской области» по оснащению объектов спортивной инфраструктуры спортивно-технологическим оборудованием в рамках регионального проекта «Спорт – норма жизни».</w:t>
      </w:r>
    </w:p>
    <w:p w:rsidR="00020EC7" w:rsidRPr="00020EC7" w:rsidRDefault="00020EC7" w:rsidP="00020E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sz w:val="24"/>
          <w:szCs w:val="24"/>
          <w:lang w:eastAsia="zh-CN"/>
        </w:rPr>
        <w:tab/>
        <w:t>Муниципальный заказчик муниципальной программы несет ответственность за своевременное выполнение мероприятий муниципальной программы и целевое, эффективное и правомерное использование бюджетных ассигнований на финансовое обеспечение реализации  муниципальной программы.</w:t>
      </w:r>
    </w:p>
    <w:p w:rsidR="00020EC7" w:rsidRPr="00020EC7" w:rsidRDefault="00020EC7" w:rsidP="00020E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color w:val="FF3333"/>
          <w:sz w:val="24"/>
          <w:szCs w:val="24"/>
          <w:lang w:eastAsia="zh-CN"/>
        </w:rPr>
        <w:tab/>
      </w:r>
      <w:r w:rsidRPr="00020EC7">
        <w:rPr>
          <w:rFonts w:ascii="PT Astra Serif" w:eastAsia="Times New Roman" w:hAnsi="PT Astra Serif" w:cs="PT Astra Serif"/>
          <w:color w:val="000000"/>
          <w:sz w:val="24"/>
          <w:szCs w:val="24"/>
          <w:lang w:eastAsia="zh-CN"/>
        </w:rPr>
        <w:t xml:space="preserve">Управление по развитию человеческого потенциала администрации муниципального образования «Цильнинский район» Ульяновской области </w:t>
      </w:r>
      <w:r w:rsidRPr="00020EC7">
        <w:rPr>
          <w:rFonts w:ascii="PT Astra Serif" w:eastAsia="Times New Roman" w:hAnsi="PT Astra Serif" w:cs="PT Astra Serif"/>
          <w:sz w:val="24"/>
          <w:szCs w:val="24"/>
          <w:lang w:eastAsia="zh-CN"/>
        </w:rPr>
        <w:t xml:space="preserve">ежеквартально до 20 числа месяца, следующего за отчетным кварталом, представляет в финансовое управление администрации муниципального образования «Цильнинский район» ежеквартальный отчет о ходе реализации, годовой отчет - до 1 февраля года, следующего за отчетным годом. </w:t>
      </w:r>
    </w:p>
    <w:p w:rsidR="00020EC7" w:rsidRPr="00020EC7" w:rsidRDefault="00020EC7" w:rsidP="00020EC7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sz w:val="24"/>
          <w:szCs w:val="24"/>
          <w:lang w:eastAsia="zh-CN"/>
        </w:rPr>
        <w:t>Ежеквартальные отчеты о ходе реализации муниципальной программы и годовой отчет о ходе реализации и оценке эффективности реализации муниципальной программы размещаются на официальном сайте администрации муниципального образования «Цильнинский район» в информационно-телекоммуникационной сети «Интернет».</w:t>
      </w:r>
    </w:p>
    <w:p w:rsidR="00020EC7" w:rsidRPr="00020EC7" w:rsidRDefault="00020EC7" w:rsidP="00020EC7">
      <w:pPr>
        <w:suppressAutoHyphens/>
        <w:spacing w:after="0" w:line="240" w:lineRule="atLeast"/>
        <w:ind w:firstLine="709"/>
        <w:jc w:val="both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020EC7" w:rsidRPr="00020EC7" w:rsidRDefault="00020EC7" w:rsidP="00020EC7">
      <w:pPr>
        <w:suppressAutoHyphens/>
        <w:spacing w:after="0" w:line="240" w:lineRule="atLeast"/>
        <w:ind w:firstLine="709"/>
        <w:jc w:val="center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020EC7" w:rsidRPr="00020EC7" w:rsidRDefault="00020EC7" w:rsidP="00020EC7">
      <w:pPr>
        <w:suppressAutoHyphens/>
        <w:spacing w:after="0" w:line="240" w:lineRule="atLeast"/>
        <w:ind w:firstLine="709"/>
        <w:jc w:val="center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020EC7" w:rsidRPr="00020EC7" w:rsidRDefault="00020EC7" w:rsidP="00020EC7">
      <w:pPr>
        <w:suppressAutoHyphens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sz w:val="24"/>
          <w:szCs w:val="24"/>
          <w:lang w:eastAsia="zh-CN"/>
        </w:rPr>
        <w:t>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29"/>
      </w:tblGrid>
      <w:tr w:rsidR="00020EC7" w:rsidRPr="00020EC7" w:rsidTr="00B170E1">
        <w:tc>
          <w:tcPr>
            <w:tcW w:w="4819" w:type="dxa"/>
            <w:shd w:val="clear" w:color="auto" w:fill="auto"/>
          </w:tcPr>
          <w:p w:rsidR="00020EC7" w:rsidRPr="00020EC7" w:rsidRDefault="00020EC7" w:rsidP="00020EC7">
            <w:pPr>
              <w:pageBreakBefore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</w:pPr>
          </w:p>
        </w:tc>
        <w:tc>
          <w:tcPr>
            <w:tcW w:w="4829" w:type="dxa"/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</w:pPr>
          </w:p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ПРИЛОЖЕНИЕ 1</w:t>
            </w:r>
          </w:p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 xml:space="preserve">к муниципальной программе </w:t>
            </w:r>
          </w:p>
        </w:tc>
      </w:tr>
    </w:tbl>
    <w:p w:rsidR="00020EC7" w:rsidRPr="00020EC7" w:rsidRDefault="00020EC7" w:rsidP="00020EC7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020EC7" w:rsidRPr="00020EC7" w:rsidRDefault="00020EC7" w:rsidP="00020E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b/>
          <w:bCs/>
          <w:sz w:val="24"/>
          <w:szCs w:val="24"/>
          <w:lang w:eastAsia="zh-CN"/>
        </w:rPr>
        <w:t xml:space="preserve">Перечень целевых индикаторов муниципальной программы </w:t>
      </w:r>
    </w:p>
    <w:p w:rsidR="00020EC7" w:rsidRPr="00020EC7" w:rsidRDefault="00020EC7" w:rsidP="00020E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PT Astra Serif" w:hAnsi="PT Astra Serif" w:cs="PT Astra Serif"/>
          <w:b/>
          <w:bCs/>
          <w:sz w:val="24"/>
          <w:szCs w:val="24"/>
          <w:lang w:eastAsia="zh-CN"/>
        </w:rPr>
        <w:t xml:space="preserve"> </w:t>
      </w:r>
      <w:r w:rsidRPr="00020EC7">
        <w:rPr>
          <w:rFonts w:ascii="PT Astra Serif" w:eastAsia="Times New Roman" w:hAnsi="PT Astra Serif" w:cs="PT Astra Serif"/>
          <w:b/>
          <w:bCs/>
          <w:sz w:val="24"/>
          <w:szCs w:val="24"/>
          <w:lang w:eastAsia="zh-CN"/>
        </w:rPr>
        <w:t xml:space="preserve">«Развитие физической культуры и спорта </w:t>
      </w:r>
      <w:r w:rsidRPr="00020EC7">
        <w:rPr>
          <w:rFonts w:ascii="PT Astra Serif" w:eastAsia="Times New Roman" w:hAnsi="PT Astra Serif" w:cs="PT Astra Serif"/>
          <w:b/>
          <w:bCs/>
          <w:color w:val="000000"/>
          <w:sz w:val="24"/>
          <w:szCs w:val="24"/>
          <w:lang w:eastAsia="zh-CN"/>
        </w:rPr>
        <w:t xml:space="preserve">в  муниципальном образовании  </w:t>
      </w:r>
    </w:p>
    <w:p w:rsidR="00020EC7" w:rsidRPr="00020EC7" w:rsidRDefault="00020EC7" w:rsidP="00020E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0EC7">
        <w:rPr>
          <w:rFonts w:ascii="PT Astra Serif" w:eastAsia="Times New Roman" w:hAnsi="PT Astra Serif" w:cs="PT Astra Serif"/>
          <w:b/>
          <w:bCs/>
          <w:color w:val="000000"/>
          <w:sz w:val="24"/>
          <w:szCs w:val="24"/>
          <w:lang w:eastAsia="zh-CN"/>
        </w:rPr>
        <w:t>«Цильнинский район»  Ульяновской области»</w:t>
      </w:r>
    </w:p>
    <w:p w:rsidR="00020EC7" w:rsidRPr="00020EC7" w:rsidRDefault="00020EC7" w:rsidP="00020EC7">
      <w:pPr>
        <w:suppressAutoHyphens/>
        <w:spacing w:after="0" w:line="240" w:lineRule="atLeast"/>
        <w:jc w:val="center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tbl>
      <w:tblPr>
        <w:tblW w:w="0" w:type="auto"/>
        <w:tblInd w:w="-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2610"/>
        <w:gridCol w:w="1125"/>
        <w:gridCol w:w="1425"/>
        <w:gridCol w:w="900"/>
        <w:gridCol w:w="855"/>
        <w:gridCol w:w="900"/>
        <w:gridCol w:w="915"/>
        <w:gridCol w:w="895"/>
      </w:tblGrid>
      <w:tr w:rsidR="00020EC7" w:rsidRPr="00020EC7" w:rsidTr="00B170E1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20EC7">
              <w:rPr>
                <w:rFonts w:ascii="PT Astra Serif" w:eastAsia="Arial" w:hAnsi="PT Astra Serif" w:cs="PT Astra Serif"/>
                <w:lang w:eastAsia="zh-CN"/>
              </w:rPr>
              <w:t>№</w:t>
            </w:r>
            <w:r w:rsidRPr="00020EC7">
              <w:rPr>
                <w:rFonts w:ascii="PT Astra Serif" w:eastAsia="PT Astra Serif" w:hAnsi="PT Astra Serif" w:cs="PT Astra Serif"/>
                <w:lang w:eastAsia="zh-CN"/>
              </w:rPr>
              <w:t xml:space="preserve"> </w:t>
            </w:r>
            <w:proofErr w:type="spellStart"/>
            <w:proofErr w:type="gramStart"/>
            <w:r w:rsidRPr="00020EC7">
              <w:rPr>
                <w:rFonts w:ascii="PT Astra Serif" w:eastAsia="Arial" w:hAnsi="PT Astra Serif" w:cs="PT Astra Serif"/>
                <w:lang w:eastAsia="zh-CN"/>
              </w:rPr>
              <w:t>п</w:t>
            </w:r>
            <w:proofErr w:type="spellEnd"/>
            <w:proofErr w:type="gramEnd"/>
            <w:r w:rsidRPr="00020EC7">
              <w:rPr>
                <w:rFonts w:ascii="PT Astra Serif" w:eastAsia="Arial" w:hAnsi="PT Astra Serif" w:cs="PT Astra Serif"/>
                <w:lang w:eastAsia="zh-CN"/>
              </w:rPr>
              <w:t>/</w:t>
            </w:r>
            <w:proofErr w:type="spellStart"/>
            <w:r w:rsidRPr="00020EC7">
              <w:rPr>
                <w:rFonts w:ascii="PT Astra Serif" w:eastAsia="Arial" w:hAnsi="PT Astra Serif" w:cs="PT Astra Serif"/>
                <w:lang w:eastAsia="zh-CN"/>
              </w:rPr>
              <w:t>п</w:t>
            </w:r>
            <w:proofErr w:type="spellEnd"/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20EC7">
              <w:rPr>
                <w:rFonts w:ascii="PT Astra Serif" w:eastAsia="Arial" w:hAnsi="PT Astra Serif" w:cs="PT Astra Serif"/>
                <w:lang w:eastAsia="zh-CN"/>
              </w:rPr>
              <w:t>Наименование целевого индикатора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20EC7">
              <w:rPr>
                <w:rFonts w:ascii="PT Astra Serif" w:eastAsia="Arial" w:hAnsi="PT Astra Serif" w:cs="PT Astra Serif"/>
                <w:lang w:eastAsia="zh-CN"/>
              </w:rPr>
              <w:t>Единица измерения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20EC7">
              <w:rPr>
                <w:rFonts w:ascii="PT Astra Serif" w:eastAsia="Arial" w:hAnsi="PT Astra Serif" w:cs="PT Astra Serif"/>
                <w:lang w:eastAsia="zh-CN"/>
              </w:rPr>
              <w:t>Базовое значение целевого индикатора</w:t>
            </w:r>
          </w:p>
        </w:tc>
        <w:tc>
          <w:tcPr>
            <w:tcW w:w="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20EC7">
              <w:rPr>
                <w:rFonts w:ascii="PT Astra Serif" w:eastAsia="Arial" w:hAnsi="PT Astra Serif" w:cs="PT Astra Serif"/>
                <w:lang w:eastAsia="zh-CN"/>
              </w:rPr>
              <w:t>Значение целевого индикатора</w:t>
            </w:r>
          </w:p>
        </w:tc>
      </w:tr>
      <w:tr w:rsidR="00020EC7" w:rsidRPr="00020EC7" w:rsidTr="00B170E1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20EC7">
              <w:rPr>
                <w:rFonts w:ascii="PT Astra Serif" w:eastAsia="Arial" w:hAnsi="PT Astra Serif" w:cs="PT Astra Serif"/>
                <w:lang w:eastAsia="zh-CN"/>
              </w:rPr>
              <w:t>2021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20EC7">
              <w:rPr>
                <w:rFonts w:ascii="PT Astra Serif" w:eastAsia="Arial" w:hAnsi="PT Astra Serif" w:cs="PT Astra Serif"/>
                <w:lang w:eastAsia="zh-CN"/>
              </w:rPr>
              <w:t>2022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20EC7">
              <w:rPr>
                <w:rFonts w:ascii="PT Astra Serif" w:eastAsia="Arial" w:hAnsi="PT Astra Serif" w:cs="PT Astra Serif"/>
                <w:lang w:eastAsia="zh-CN"/>
              </w:rPr>
              <w:t>2023 год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20EC7">
              <w:rPr>
                <w:rFonts w:ascii="PT Astra Serif" w:eastAsia="Arial" w:hAnsi="PT Astra Serif" w:cs="PT Astra Serif"/>
                <w:lang w:eastAsia="zh-CN"/>
              </w:rPr>
              <w:t>2024 год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20EC7">
              <w:rPr>
                <w:rFonts w:ascii="PT Astra Serif" w:eastAsia="Arial" w:hAnsi="PT Astra Serif" w:cs="PT Astra Serif"/>
                <w:lang w:eastAsia="zh-CN"/>
              </w:rPr>
              <w:t>2025 год</w:t>
            </w:r>
          </w:p>
        </w:tc>
      </w:tr>
      <w:tr w:rsidR="00020EC7" w:rsidRPr="00020EC7" w:rsidTr="00B170E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20EC7">
              <w:rPr>
                <w:rFonts w:ascii="PT Astra Serif" w:eastAsia="Arial" w:hAnsi="PT Astra Serif" w:cs="PT Astra Serif"/>
                <w:lang w:eastAsia="zh-CN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20EC7">
              <w:rPr>
                <w:rFonts w:ascii="PT Astra Serif" w:eastAsia="Arial" w:hAnsi="PT Astra Serif" w:cs="PT Astra Serif"/>
                <w:lang w:eastAsia="zh-CN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20EC7">
              <w:rPr>
                <w:rFonts w:ascii="PT Astra Serif" w:eastAsia="Arial" w:hAnsi="PT Astra Serif" w:cs="PT Astra Serif"/>
                <w:lang w:eastAsia="zh-CN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20EC7">
              <w:rPr>
                <w:rFonts w:ascii="PT Astra Serif" w:eastAsia="Arial" w:hAnsi="PT Astra Serif" w:cs="PT Astra Serif"/>
                <w:lang w:eastAsia="zh-CN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20EC7">
              <w:rPr>
                <w:rFonts w:ascii="PT Astra Serif" w:eastAsia="Arial" w:hAnsi="PT Astra Serif" w:cs="PT Astra Serif"/>
                <w:lang w:eastAsia="zh-CN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20EC7">
              <w:rPr>
                <w:rFonts w:ascii="PT Astra Serif" w:eastAsia="Arial" w:hAnsi="PT Astra Serif" w:cs="PT Astra Serif"/>
                <w:lang w:eastAsia="zh-CN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20EC7">
              <w:rPr>
                <w:rFonts w:ascii="PT Astra Serif" w:eastAsia="Arial" w:hAnsi="PT Astra Serif" w:cs="PT Astra Serif"/>
                <w:lang w:eastAsia="zh-C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20EC7">
              <w:rPr>
                <w:rFonts w:ascii="PT Astra Serif" w:eastAsia="Arial" w:hAnsi="PT Astra Serif" w:cs="PT Astra Serif"/>
                <w:lang w:eastAsia="zh-CN"/>
              </w:rPr>
              <w:t>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20EC7">
              <w:rPr>
                <w:rFonts w:ascii="PT Astra Serif" w:eastAsia="Arial" w:hAnsi="PT Astra Serif" w:cs="PT Astra Serif"/>
                <w:lang w:eastAsia="zh-CN"/>
              </w:rPr>
              <w:t>9</w:t>
            </w:r>
          </w:p>
        </w:tc>
      </w:tr>
      <w:tr w:rsidR="00020EC7" w:rsidRPr="00020EC7" w:rsidTr="00B170E1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20EC7">
              <w:rPr>
                <w:rFonts w:ascii="PT Astra Serif" w:eastAsia="Arial" w:hAnsi="PT Astra Serif" w:cs="PT Astra Serif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20EC7">
              <w:rPr>
                <w:rFonts w:ascii="PT Astra Serif" w:eastAsia="Arial" w:hAnsi="PT Astra Serif" w:cs="PT Astra Serif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 xml:space="preserve">85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PT Astra Serif" w:hAnsi="PT Astra Serif" w:cs="PT Astra Serif"/>
                <w:sz w:val="24"/>
                <w:szCs w:val="24"/>
                <w:lang w:eastAsia="zh-CN"/>
              </w:rPr>
              <w:t xml:space="preserve"> </w:t>
            </w:r>
            <w:r w:rsidRPr="00020EC7">
              <w:rPr>
                <w:rFonts w:ascii="PT Astra Serif" w:eastAsia="Calibri" w:hAnsi="PT Astra Serif" w:cs="PT Astra Serif"/>
                <w:sz w:val="24"/>
                <w:szCs w:val="24"/>
                <w:lang w:eastAsia="zh-CN"/>
              </w:rPr>
              <w:t>85,5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86,5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87</w:t>
            </w:r>
          </w:p>
        </w:tc>
      </w:tr>
      <w:tr w:rsidR="00020EC7" w:rsidRPr="00020EC7" w:rsidTr="00B170E1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20EC7">
              <w:rPr>
                <w:rFonts w:ascii="PT Astra Serif" w:eastAsia="Arial" w:hAnsi="PT Astra Serif" w:cs="PT Astra Serif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20EC7">
              <w:rPr>
                <w:rFonts w:ascii="PT Astra Serif" w:eastAsia="Arial" w:hAnsi="PT Astra Serif" w:cs="PT Astra Serif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 xml:space="preserve">42,9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 xml:space="preserve">46,9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 xml:space="preserve">54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 xml:space="preserve">58,7 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60</w:t>
            </w:r>
          </w:p>
        </w:tc>
      </w:tr>
      <w:tr w:rsidR="00020EC7" w:rsidRPr="00020EC7" w:rsidTr="00B170E1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 xml:space="preserve">Доля граждан старшего возраста, систематически занимающихся физической культурой и спортом в общей численности граждан старшего возраста 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20EC7">
              <w:rPr>
                <w:rFonts w:ascii="PT Astra Serif" w:eastAsia="Arial" w:hAnsi="PT Astra Serif" w:cs="PT Astra Serif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20EC7">
              <w:rPr>
                <w:rFonts w:ascii="PT Astra Serif" w:eastAsia="Arial" w:hAnsi="PT Astra Serif" w:cs="PT Astra Serif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 xml:space="preserve">24,8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 xml:space="preserve">24,9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 xml:space="preserve">25,1 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25,5</w:t>
            </w:r>
          </w:p>
        </w:tc>
      </w:tr>
      <w:tr w:rsidR="00020EC7" w:rsidRPr="00020EC7" w:rsidTr="00B170E1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 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20EC7">
              <w:rPr>
                <w:rFonts w:ascii="PT Astra Serif" w:eastAsia="Arial" w:hAnsi="PT Astra Serif" w:cs="PT Astra Serif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20EC7">
              <w:rPr>
                <w:rFonts w:ascii="PT Astra Serif" w:eastAsia="Arial" w:hAnsi="PT Astra Serif" w:cs="PT Astra Serif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 xml:space="preserve">69,3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 xml:space="preserve">70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 xml:space="preserve">72,5 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73</w:t>
            </w:r>
          </w:p>
        </w:tc>
      </w:tr>
    </w:tbl>
    <w:p w:rsidR="00020EC7" w:rsidRPr="00020EC7" w:rsidRDefault="00020EC7" w:rsidP="00020EC7">
      <w:pPr>
        <w:suppressAutoHyphens/>
        <w:spacing w:after="0" w:line="240" w:lineRule="auto"/>
        <w:rPr>
          <w:rFonts w:ascii="PT Astra Serif" w:eastAsia="PT Astra Serif" w:hAnsi="PT Astra Serif" w:cs="PT Astra Serif"/>
          <w:sz w:val="24"/>
          <w:szCs w:val="24"/>
          <w:lang w:eastAsia="zh-CN"/>
        </w:rPr>
        <w:sectPr w:rsidR="00020EC7" w:rsidRPr="00020EC7">
          <w:pgSz w:w="12240" w:h="15840"/>
          <w:pgMar w:top="1134" w:right="567" w:bottom="1134" w:left="1701" w:header="720" w:footer="720" w:gutter="0"/>
          <w:cols w:space="720"/>
          <w:docGrid w:linePitch="360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85"/>
        <w:gridCol w:w="7285"/>
      </w:tblGrid>
      <w:tr w:rsidR="00020EC7" w:rsidRPr="00020EC7" w:rsidTr="00B170E1">
        <w:tc>
          <w:tcPr>
            <w:tcW w:w="7285" w:type="dxa"/>
            <w:shd w:val="clear" w:color="auto" w:fill="auto"/>
          </w:tcPr>
          <w:p w:rsidR="00020EC7" w:rsidRPr="00020EC7" w:rsidRDefault="00020EC7" w:rsidP="00020EC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85" w:type="dxa"/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ПРИЛОЖЕНИЕ 2</w:t>
            </w:r>
          </w:p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к муниципальной программе</w:t>
            </w:r>
          </w:p>
        </w:tc>
      </w:tr>
    </w:tbl>
    <w:p w:rsidR="00020EC7" w:rsidRPr="00020EC7" w:rsidRDefault="00020EC7" w:rsidP="00020EC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020EC7" w:rsidRPr="00020EC7" w:rsidRDefault="00020EC7" w:rsidP="00020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020EC7" w:rsidRPr="00020EC7" w:rsidRDefault="00020EC7" w:rsidP="00020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bookmarkStart w:id="0" w:name="P366"/>
      <w:bookmarkEnd w:id="0"/>
      <w:r w:rsidRPr="00020EC7">
        <w:rPr>
          <w:rFonts w:ascii="PT Astra Serif" w:eastAsia="Times New Roman" w:hAnsi="PT Astra Serif" w:cs="Times New Roman"/>
          <w:b/>
          <w:bCs/>
          <w:sz w:val="24"/>
          <w:szCs w:val="20"/>
          <w:lang w:eastAsia="zh-CN"/>
        </w:rPr>
        <w:t>Система мероприятий  муниципальной программы</w:t>
      </w:r>
    </w:p>
    <w:p w:rsidR="00020EC7" w:rsidRPr="00020EC7" w:rsidRDefault="00020EC7" w:rsidP="00020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20EC7">
        <w:rPr>
          <w:rFonts w:ascii="PT Astra Serif" w:eastAsia="Times New Roman" w:hAnsi="PT Astra Serif" w:cs="Times New Roman"/>
          <w:b/>
          <w:bCs/>
          <w:sz w:val="24"/>
          <w:szCs w:val="20"/>
          <w:lang w:eastAsia="zh-CN"/>
        </w:rPr>
        <w:t xml:space="preserve"> «</w:t>
      </w:r>
      <w:r w:rsidRPr="00020EC7">
        <w:rPr>
          <w:rFonts w:ascii="PT Astra Serif" w:eastAsia="Times New Roman" w:hAnsi="PT Astra Serif" w:cs="Times New Roman"/>
          <w:b/>
          <w:bCs/>
          <w:sz w:val="24"/>
          <w:szCs w:val="24"/>
          <w:lang w:eastAsia="zh-CN"/>
        </w:rPr>
        <w:t xml:space="preserve">Развитие физической культуры и спорта  в  муниципальном образовании «Цильнинский район» </w:t>
      </w:r>
    </w:p>
    <w:p w:rsidR="00020EC7" w:rsidRPr="00020EC7" w:rsidRDefault="00020EC7" w:rsidP="00020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20EC7">
        <w:rPr>
          <w:rFonts w:ascii="PT Astra Serif" w:eastAsia="Times New Roman" w:hAnsi="PT Astra Serif" w:cs="Times New Roman"/>
          <w:b/>
          <w:bCs/>
          <w:sz w:val="24"/>
          <w:szCs w:val="24"/>
          <w:lang w:eastAsia="zh-CN"/>
        </w:rPr>
        <w:t xml:space="preserve">Ульяновской области» </w:t>
      </w:r>
    </w:p>
    <w:p w:rsidR="00020EC7" w:rsidRPr="00020EC7" w:rsidRDefault="00020EC7" w:rsidP="00020EC7"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zh-CN"/>
        </w:rPr>
      </w:pPr>
    </w:p>
    <w:tbl>
      <w:tblPr>
        <w:tblW w:w="15280" w:type="dxa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3285"/>
        <w:gridCol w:w="1875"/>
        <w:gridCol w:w="1305"/>
        <w:gridCol w:w="1305"/>
        <w:gridCol w:w="1815"/>
        <w:gridCol w:w="960"/>
        <w:gridCol w:w="840"/>
        <w:gridCol w:w="750"/>
        <w:gridCol w:w="735"/>
        <w:gridCol w:w="775"/>
        <w:gridCol w:w="1065"/>
      </w:tblGrid>
      <w:tr w:rsidR="00020EC7" w:rsidRPr="00020EC7" w:rsidTr="00020EC7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 xml:space="preserve">№  </w:t>
            </w:r>
            <w:proofErr w:type="spellStart"/>
            <w:proofErr w:type="gramStart"/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п</w:t>
            </w:r>
            <w:proofErr w:type="spellEnd"/>
            <w:proofErr w:type="gramEnd"/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/</w:t>
            </w:r>
            <w:proofErr w:type="spellStart"/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 xml:space="preserve">Наименование мероприятия 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Ответственные исполнители мероприятия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Срок реализации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Источник финансового обеспечения</w:t>
            </w:r>
          </w:p>
        </w:tc>
        <w:tc>
          <w:tcPr>
            <w:tcW w:w="5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Объем финансового обеспечения реализации мероприятий по годам, тыс. руб.</w:t>
            </w:r>
          </w:p>
        </w:tc>
      </w:tr>
      <w:tr w:rsidR="00020EC7" w:rsidRPr="00020EC7" w:rsidTr="00020EC7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начала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окончания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2021 год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2022 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2023 год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2024 год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2024 год</w:t>
            </w:r>
          </w:p>
        </w:tc>
      </w:tr>
      <w:tr w:rsidR="00020EC7" w:rsidRPr="00020EC7" w:rsidTr="00020EC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12</w:t>
            </w:r>
          </w:p>
        </w:tc>
      </w:tr>
      <w:tr w:rsidR="00020EC7" w:rsidRPr="00020EC7" w:rsidTr="00020EC7">
        <w:trPr>
          <w:trHeight w:val="8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1.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Районные турниры по волейболу, пляжному волейболу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Управление, отдел  по делам молодежи и спорту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108,0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25,0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25,0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27,0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27,0</w:t>
            </w:r>
          </w:p>
        </w:tc>
      </w:tr>
      <w:tr w:rsidR="00020EC7" w:rsidRPr="00020EC7" w:rsidTr="00020EC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Районные турниры по футболу, дворовому футболу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Управление, отдел  по делам молодежи и спорту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</w:pPr>
          </w:p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</w:pPr>
          </w:p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239,0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55,0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55,0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57,0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57,0</w:t>
            </w:r>
          </w:p>
        </w:tc>
      </w:tr>
      <w:tr w:rsidR="00020EC7" w:rsidRPr="00020EC7" w:rsidTr="00020EC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3.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Районные турниры по хоккею с шайбой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Управление, отдел  по делам молодежи и спорту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67,0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3,0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17,0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17,0</w:t>
            </w:r>
          </w:p>
        </w:tc>
      </w:tr>
      <w:tr w:rsidR="00020EC7" w:rsidRPr="00020EC7" w:rsidTr="00020EC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4.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Районные турниры по  русским шашкам и шахматам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Управление, отдел  по делам молодежи и </w:t>
            </w: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lastRenderedPageBreak/>
              <w:t>спорту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lastRenderedPageBreak/>
              <w:t>2021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47,0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3,0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12,0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12,0</w:t>
            </w:r>
          </w:p>
        </w:tc>
      </w:tr>
      <w:tr w:rsidR="00020EC7" w:rsidRPr="00020EC7" w:rsidTr="00020EC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lastRenderedPageBreak/>
              <w:t>5.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Районные турниры  по теннису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Управление, отдел  по делам молодежи и спорту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47,0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3,0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12,0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12,0</w:t>
            </w:r>
          </w:p>
        </w:tc>
      </w:tr>
      <w:tr w:rsidR="00020EC7" w:rsidRPr="00020EC7" w:rsidTr="00020EC7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6.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Районные соревнования по лыжным гонкам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Управление, отдел  по делам молодежи и спорту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2021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2025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Местный бюджет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46,0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12,0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12,0</w:t>
            </w:r>
          </w:p>
        </w:tc>
      </w:tr>
      <w:tr w:rsidR="00020EC7" w:rsidRPr="00020EC7" w:rsidTr="00020EC7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7.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Районные легкоатлетические  соревнования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Управление, отдел  по делам молодежи и спорту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2021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2025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Местный бюджет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94,0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20,0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20,0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22,0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22,0</w:t>
            </w:r>
          </w:p>
        </w:tc>
      </w:tr>
      <w:tr w:rsidR="00020EC7" w:rsidRPr="00020EC7" w:rsidTr="00020EC7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8.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Районные соревнования по плаванию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Управление, отдел  по делам молодежи и спорту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2021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2025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Местный бюджет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47,0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3,0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12,0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12,0</w:t>
            </w:r>
          </w:p>
        </w:tc>
      </w:tr>
      <w:tr w:rsidR="00020EC7" w:rsidRPr="00020EC7" w:rsidTr="00020EC7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9.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Районные велопробеги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Управление, отдел  по делам молодежи и спорту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2021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2025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Местный бюджет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66,0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17,0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17,0</w:t>
            </w:r>
          </w:p>
        </w:tc>
      </w:tr>
      <w:tr w:rsidR="00020EC7" w:rsidRPr="00020EC7" w:rsidTr="00020EC7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10.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Участие в районных праздничных, спортивно-массовых и спортивно-оздоровительных мероприятиях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Управление, отдел  по делам молодежи и спорту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2021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2025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Местный бюджет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510,0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20,0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120,0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120,0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125,0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125,0</w:t>
            </w:r>
          </w:p>
        </w:tc>
      </w:tr>
      <w:tr w:rsidR="00020EC7" w:rsidRPr="00020EC7" w:rsidTr="00020EC7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 xml:space="preserve">11. 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Участие во Всероссийских и  </w:t>
            </w: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lastRenderedPageBreak/>
              <w:t>региональных спортивно-массовых и спортивно-оздоровительных мероприятиях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lastRenderedPageBreak/>
              <w:t xml:space="preserve">Управление, </w:t>
            </w: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lastRenderedPageBreak/>
              <w:t>отдел  по делам молодежи и спорту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lastRenderedPageBreak/>
              <w:t>2021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2025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 xml:space="preserve">Местный </w:t>
            </w: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lastRenderedPageBreak/>
              <w:t>бюджет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lastRenderedPageBreak/>
              <w:t>680,0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160,0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160,0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165,0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165,0</w:t>
            </w:r>
          </w:p>
        </w:tc>
      </w:tr>
      <w:tr w:rsidR="00020EC7" w:rsidRPr="00020EC7" w:rsidTr="00020EC7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lastRenderedPageBreak/>
              <w:t xml:space="preserve">12. 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Страхование участников соревнований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Управление, отдел  по делам молодежи и спорту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2021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2025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Местный бюджет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49,0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12,0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12,0</w:t>
            </w:r>
          </w:p>
        </w:tc>
      </w:tr>
      <w:tr w:rsidR="00020EC7" w:rsidRPr="00020EC7" w:rsidTr="00020EC7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13.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Модернизация спортивной базы и спортивной  инфраструктуры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Управление, отдел  по делам молодежи и спорту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2021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2021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Областной бюджет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1887,7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1887,7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020EC7" w:rsidRPr="00020EC7" w:rsidTr="00020EC7">
        <w:tc>
          <w:tcPr>
            <w:tcW w:w="8340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Всего по муниципальной программе: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Всего, в том числе: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00" w:lineRule="atLeast"/>
              <w:ind w:left="57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3887,7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1987,7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460,0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460,0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490,0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490,0</w:t>
            </w:r>
          </w:p>
        </w:tc>
      </w:tr>
      <w:tr w:rsidR="00020EC7" w:rsidRPr="00020EC7" w:rsidTr="00020EC7">
        <w:tc>
          <w:tcPr>
            <w:tcW w:w="8340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1887,7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1887,7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020EC7" w:rsidRPr="00020EC7" w:rsidTr="00020EC7">
        <w:tc>
          <w:tcPr>
            <w:tcW w:w="8340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2000,0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460,0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460,0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490,0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EC7" w:rsidRPr="00020EC7" w:rsidRDefault="00020EC7" w:rsidP="00020EC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20EC7">
              <w:rPr>
                <w:rFonts w:ascii="PT Astra Serif" w:eastAsia="Times New Roman" w:hAnsi="PT Astra Serif" w:cs="Times New Roman"/>
                <w:sz w:val="24"/>
                <w:szCs w:val="20"/>
                <w:lang w:eastAsia="zh-CN"/>
              </w:rPr>
              <w:t>490,0</w:t>
            </w:r>
          </w:p>
        </w:tc>
      </w:tr>
    </w:tbl>
    <w:p w:rsidR="00020EC7" w:rsidRPr="00020EC7" w:rsidRDefault="00020EC7" w:rsidP="00020EC7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6A14C6" w:rsidRDefault="006A14C6"/>
    <w:sectPr w:rsidR="006A14C6" w:rsidSect="00020E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020EC7"/>
    <w:rsid w:val="000049E6"/>
    <w:rsid w:val="00020EC7"/>
    <w:rsid w:val="006A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2106</Words>
  <Characters>12006</Characters>
  <Application>Microsoft Office Word</Application>
  <DocSecurity>0</DocSecurity>
  <Lines>100</Lines>
  <Paragraphs>28</Paragraphs>
  <ScaleCrop>false</ScaleCrop>
  <Company/>
  <LinksUpToDate>false</LinksUpToDate>
  <CharactersWithSpaces>14084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2020-12-16T06:02:00Z</dcterms:created>
  <dcterms:modified xsi:type="dcterms:W3CDTF">2020-12-16T06:11:00Z</dcterms:modified>
</cp:coreProperties>
</file>