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2A54C3" w:rsidRPr="002A54C3" w:rsidRDefault="002A54C3" w:rsidP="002A54C3">
      <w:pPr>
        <w:ind w:right="-1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 xml:space="preserve">АДМИНИСТРАЦИЯ МУНИЦИПАЛЬНОГО ОБРАЗОВАНИЯ </w:t>
      </w:r>
    </w:p>
    <w:p w:rsidR="002A54C3" w:rsidRPr="002A54C3" w:rsidRDefault="002A54C3" w:rsidP="002A54C3">
      <w:pPr>
        <w:ind w:right="-1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>«ЦИЛЬНИНСКИЙ РАЙОН» УЛЬЯНОВСКОЙ ОБЛАСТИ</w:t>
      </w:r>
    </w:p>
    <w:p w:rsidR="002A54C3" w:rsidRPr="002A54C3" w:rsidRDefault="002A54C3" w:rsidP="002A54C3">
      <w:pPr>
        <w:ind w:left="1134"/>
        <w:jc w:val="center"/>
        <w:rPr>
          <w:b/>
          <w:sz w:val="28"/>
          <w:szCs w:val="28"/>
        </w:rPr>
      </w:pPr>
    </w:p>
    <w:p w:rsidR="002A54C3" w:rsidRPr="002A54C3" w:rsidRDefault="002A54C3" w:rsidP="002A54C3">
      <w:pPr>
        <w:ind w:left="1134"/>
        <w:jc w:val="center"/>
        <w:rPr>
          <w:b/>
          <w:spacing w:val="144"/>
          <w:sz w:val="28"/>
          <w:szCs w:val="28"/>
        </w:rPr>
      </w:pPr>
      <w:r w:rsidRPr="002A54C3">
        <w:rPr>
          <w:b/>
          <w:spacing w:val="144"/>
          <w:sz w:val="28"/>
          <w:szCs w:val="28"/>
        </w:rPr>
        <w:t>ПОСТАНОВЛЕНИЕ</w:t>
      </w:r>
    </w:p>
    <w:p w:rsidR="002A54C3" w:rsidRPr="002A54C3" w:rsidRDefault="002A54C3" w:rsidP="002A54C3">
      <w:pPr>
        <w:rPr>
          <w:b/>
          <w:spacing w:val="144"/>
          <w:sz w:val="28"/>
          <w:szCs w:val="28"/>
        </w:rPr>
      </w:pPr>
    </w:p>
    <w:p w:rsidR="002A54C3" w:rsidRPr="002A54C3" w:rsidRDefault="002A54C3" w:rsidP="002A54C3">
      <w:pPr>
        <w:rPr>
          <w:b/>
          <w:spacing w:val="144"/>
          <w:sz w:val="28"/>
          <w:szCs w:val="28"/>
        </w:rPr>
      </w:pPr>
    </w:p>
    <w:p w:rsidR="002A54C3" w:rsidRPr="002A54C3" w:rsidRDefault="002A54C3" w:rsidP="002A54C3">
      <w:pPr>
        <w:rPr>
          <w:color w:val="000000"/>
          <w:sz w:val="28"/>
          <w:szCs w:val="28"/>
        </w:rPr>
      </w:pPr>
      <w:r w:rsidRPr="002A54C3">
        <w:rPr>
          <w:color w:val="000000"/>
          <w:sz w:val="28"/>
          <w:szCs w:val="28"/>
        </w:rPr>
        <w:t xml:space="preserve">                                                                                                             №   </w:t>
      </w:r>
    </w:p>
    <w:p w:rsidR="002A54C3" w:rsidRPr="002A54C3" w:rsidRDefault="002A54C3" w:rsidP="002A54C3">
      <w:pPr>
        <w:rPr>
          <w:color w:val="000000"/>
          <w:sz w:val="28"/>
          <w:szCs w:val="28"/>
        </w:rPr>
      </w:pPr>
    </w:p>
    <w:p w:rsidR="002A54C3" w:rsidRPr="002A54C3" w:rsidRDefault="002A54C3" w:rsidP="002A54C3">
      <w:pPr>
        <w:rPr>
          <w:color w:val="000000"/>
          <w:sz w:val="28"/>
          <w:szCs w:val="28"/>
        </w:rPr>
      </w:pP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  <w:t xml:space="preserve">                 Экз. № ________</w:t>
      </w:r>
    </w:p>
    <w:p w:rsidR="002A54C3" w:rsidRPr="002A54C3" w:rsidRDefault="002A54C3" w:rsidP="002A54C3">
      <w:pPr>
        <w:rPr>
          <w:color w:val="000000"/>
          <w:sz w:val="28"/>
          <w:szCs w:val="28"/>
        </w:rPr>
      </w:pPr>
    </w:p>
    <w:p w:rsidR="002A54C3" w:rsidRPr="002A54C3" w:rsidRDefault="002A54C3" w:rsidP="002A54C3">
      <w:pPr>
        <w:jc w:val="center"/>
        <w:rPr>
          <w:color w:val="000000"/>
          <w:sz w:val="28"/>
          <w:szCs w:val="28"/>
        </w:rPr>
      </w:pPr>
      <w:r w:rsidRPr="002A54C3">
        <w:rPr>
          <w:color w:val="000000"/>
          <w:sz w:val="28"/>
          <w:szCs w:val="28"/>
        </w:rPr>
        <w:t>с. Большое Нагаткино</w:t>
      </w:r>
    </w:p>
    <w:p w:rsidR="002A54C3" w:rsidRPr="002A54C3" w:rsidRDefault="002A54C3" w:rsidP="002A54C3">
      <w:pPr>
        <w:jc w:val="center"/>
        <w:rPr>
          <w:color w:val="000000"/>
          <w:sz w:val="28"/>
          <w:szCs w:val="28"/>
        </w:rPr>
      </w:pPr>
    </w:p>
    <w:p w:rsidR="002A54C3" w:rsidRPr="002A54C3" w:rsidRDefault="002A54C3" w:rsidP="002A54C3">
      <w:pPr>
        <w:jc w:val="center"/>
        <w:rPr>
          <w:color w:val="000000"/>
          <w:sz w:val="28"/>
          <w:szCs w:val="28"/>
        </w:rPr>
      </w:pPr>
    </w:p>
    <w:p w:rsidR="002A54C3" w:rsidRPr="002A54C3" w:rsidRDefault="000C5115" w:rsidP="002A54C3">
      <w:pPr>
        <w:ind w:firstLine="540"/>
        <w:jc w:val="center"/>
        <w:rPr>
          <w:b/>
          <w:sz w:val="28"/>
          <w:szCs w:val="28"/>
        </w:rPr>
      </w:pPr>
      <w:r w:rsidRPr="0017590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постановление администрации МО «Цильнинский район» «</w:t>
      </w:r>
      <w:r w:rsidR="002A54C3" w:rsidRPr="002A54C3">
        <w:rPr>
          <w:b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2A54C3" w:rsidRPr="002A54C3" w:rsidRDefault="002A54C3" w:rsidP="002A54C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>в Цильнинском районе Ульяновской области</w:t>
      </w:r>
      <w:r w:rsidR="000C5115">
        <w:rPr>
          <w:b/>
          <w:sz w:val="28"/>
          <w:szCs w:val="28"/>
        </w:rPr>
        <w:t>»</w:t>
      </w:r>
    </w:p>
    <w:p w:rsidR="002A54C3" w:rsidRPr="002A54C3" w:rsidRDefault="002A54C3" w:rsidP="002A54C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0C5115" w:rsidRDefault="000C5115" w:rsidP="000C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правового акта в соответствие с действующим законодательством</w:t>
      </w:r>
    </w:p>
    <w:p w:rsidR="002A54C3" w:rsidRPr="002A54C3" w:rsidRDefault="002A54C3" w:rsidP="002A54C3">
      <w:pPr>
        <w:ind w:firstLine="708"/>
        <w:jc w:val="both"/>
        <w:rPr>
          <w:sz w:val="28"/>
          <w:szCs w:val="28"/>
          <w:lang w:eastAsia="ru-RU"/>
        </w:rPr>
      </w:pPr>
      <w:r w:rsidRPr="002A54C3">
        <w:rPr>
          <w:sz w:val="28"/>
          <w:szCs w:val="28"/>
          <w:lang w:eastAsia="ru-RU"/>
        </w:rPr>
        <w:t>а д м и н и с т р а ц и я   п о с т а н о в л я е т:</w:t>
      </w:r>
    </w:p>
    <w:p w:rsidR="002A54C3" w:rsidRPr="002A54C3" w:rsidRDefault="002A54C3" w:rsidP="002A54C3">
      <w:pPr>
        <w:ind w:firstLine="708"/>
        <w:jc w:val="both"/>
        <w:rPr>
          <w:sz w:val="28"/>
          <w:szCs w:val="28"/>
        </w:rPr>
      </w:pPr>
      <w:r w:rsidRPr="002A54C3">
        <w:rPr>
          <w:sz w:val="28"/>
          <w:szCs w:val="28"/>
          <w:lang w:eastAsia="ru-RU"/>
        </w:rPr>
        <w:t>1.</w:t>
      </w:r>
      <w:r w:rsidR="000C5115" w:rsidRPr="000C5115">
        <w:rPr>
          <w:sz w:val="28"/>
          <w:szCs w:val="28"/>
        </w:rPr>
        <w:t xml:space="preserve"> </w:t>
      </w:r>
      <w:r w:rsidR="000C5115">
        <w:rPr>
          <w:sz w:val="28"/>
          <w:szCs w:val="28"/>
        </w:rPr>
        <w:t xml:space="preserve">Порядок взаимодействия </w:t>
      </w:r>
      <w:r w:rsidR="00A45B43">
        <w:rPr>
          <w:sz w:val="28"/>
          <w:szCs w:val="28"/>
        </w:rPr>
        <w:t>уполномоченного</w:t>
      </w:r>
      <w:r w:rsidR="000C5115">
        <w:rPr>
          <w:sz w:val="28"/>
          <w:szCs w:val="28"/>
        </w:rPr>
        <w:t xml:space="preserve"> орган</w:t>
      </w:r>
      <w:r w:rsidR="00A45B43">
        <w:rPr>
          <w:sz w:val="28"/>
          <w:szCs w:val="28"/>
        </w:rPr>
        <w:t>а</w:t>
      </w:r>
      <w:r w:rsidR="000C5115">
        <w:rPr>
          <w:sz w:val="28"/>
          <w:szCs w:val="28"/>
        </w:rPr>
        <w:t xml:space="preserve"> и муниципальных заказчиков утвержденный пунктом 2 постановления администрации МО «Цильнинский район» от 26.12.2013 №1152-</w:t>
      </w:r>
      <w:r w:rsidR="000E3B22">
        <w:rPr>
          <w:sz w:val="28"/>
          <w:szCs w:val="28"/>
        </w:rPr>
        <w:t>П</w:t>
      </w:r>
      <w:r w:rsidR="000C5115">
        <w:rPr>
          <w:sz w:val="28"/>
          <w:szCs w:val="28"/>
        </w:rPr>
        <w:t xml:space="preserve"> «</w:t>
      </w:r>
      <w:r w:rsidR="000C5115" w:rsidRPr="00634DFE">
        <w:rPr>
          <w:bCs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Цильнинском районе Ульяновской</w:t>
      </w:r>
      <w:r w:rsidR="000C5115">
        <w:rPr>
          <w:bCs/>
          <w:sz w:val="28"/>
          <w:szCs w:val="28"/>
        </w:rPr>
        <w:t xml:space="preserve"> области»изложить в следующей редакции</w:t>
      </w:r>
      <w:r w:rsidR="00E7058B">
        <w:rPr>
          <w:sz w:val="28"/>
          <w:szCs w:val="28"/>
        </w:rPr>
        <w:t>:</w:t>
      </w:r>
    </w:p>
    <w:p w:rsidR="00F8323C" w:rsidRDefault="00F8323C" w:rsidP="008429B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A45B43" w:rsidRDefault="00F8323C" w:rsidP="000E3B22">
      <w:pPr>
        <w:pStyle w:val="ConsPlusNormal"/>
        <w:spacing w:line="360" w:lineRule="auto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8323C" w:rsidRPr="0042764A" w:rsidRDefault="00E7058B" w:rsidP="000E3B22">
      <w:pPr>
        <w:pStyle w:val="ConsPlusNormal"/>
        <w:spacing w:line="360" w:lineRule="auto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8323C" w:rsidRPr="0042764A">
        <w:rPr>
          <w:rFonts w:ascii="Times New Roman" w:hAnsi="Times New Roman" w:cs="Times New Roman"/>
          <w:sz w:val="28"/>
          <w:szCs w:val="28"/>
        </w:rPr>
        <w:t>постановлению</w:t>
      </w:r>
      <w:r w:rsidR="00A45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323C" w:rsidRPr="0042764A" w:rsidRDefault="00E7058B" w:rsidP="000E3B2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«Цильнинский район»</w:t>
      </w:r>
    </w:p>
    <w:p w:rsidR="00F8323C" w:rsidRDefault="00F8323C" w:rsidP="000E3B2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05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705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8323C" w:rsidRPr="0042764A" w:rsidRDefault="00F8323C" w:rsidP="00F8323C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6562" w:rsidRPr="00A45B43" w:rsidRDefault="0042764A" w:rsidP="0042764A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0" w:name="Par479"/>
      <w:bookmarkEnd w:id="0"/>
      <w:r w:rsidRPr="00A45B43">
        <w:rPr>
          <w:rFonts w:ascii="Times New Roman" w:hAnsi="Times New Roman" w:cs="Times New Roman"/>
          <w:b w:val="0"/>
          <w:caps/>
          <w:sz w:val="28"/>
          <w:szCs w:val="28"/>
        </w:rPr>
        <w:t xml:space="preserve">Порядок </w:t>
      </w:r>
    </w:p>
    <w:p w:rsidR="0042764A" w:rsidRPr="00A45B43" w:rsidRDefault="0042764A" w:rsidP="004276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B43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</w:t>
      </w:r>
      <w:r w:rsidR="00A45B43" w:rsidRPr="00A45B43">
        <w:rPr>
          <w:rFonts w:ascii="Times New Roman" w:hAnsi="Times New Roman" w:cs="Times New Roman"/>
          <w:b w:val="0"/>
          <w:sz w:val="28"/>
          <w:szCs w:val="28"/>
        </w:rPr>
        <w:t xml:space="preserve"> уполномоченного органа и муниципальных заказчиков</w:t>
      </w:r>
    </w:p>
    <w:p w:rsidR="0042764A" w:rsidRPr="0042764A" w:rsidRDefault="0042764A" w:rsidP="00427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64A" w:rsidRDefault="0042764A" w:rsidP="00DE158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764A">
        <w:rPr>
          <w:sz w:val="28"/>
          <w:szCs w:val="28"/>
        </w:rPr>
        <w:t xml:space="preserve">1. Настоящий Порядок разработан в соответствии с Федеральным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{КонсультантПлюс}" w:history="1">
        <w:r w:rsidRPr="0042764A">
          <w:rPr>
            <w:sz w:val="28"/>
            <w:szCs w:val="28"/>
          </w:rPr>
          <w:t>законом</w:t>
        </w:r>
      </w:hyperlink>
      <w:r w:rsidRPr="0042764A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="00905EA8">
        <w:rPr>
          <w:sz w:val="28"/>
          <w:szCs w:val="28"/>
        </w:rPr>
        <w:t xml:space="preserve"> 44-ФЗ «</w:t>
      </w:r>
      <w:r w:rsidRPr="0042764A">
        <w:rPr>
          <w:sz w:val="28"/>
          <w:szCs w:val="28"/>
        </w:rPr>
        <w:t xml:space="preserve">О контрактной системе в сфере закупок товаров, работ, </w:t>
      </w:r>
      <w:r w:rsidRPr="0042764A">
        <w:rPr>
          <w:sz w:val="28"/>
          <w:szCs w:val="28"/>
        </w:rPr>
        <w:lastRenderedPageBreak/>
        <w:t>услуг для обеспечения госуд</w:t>
      </w:r>
      <w:r w:rsidR="00905EA8">
        <w:rPr>
          <w:sz w:val="28"/>
          <w:szCs w:val="28"/>
        </w:rPr>
        <w:t>арственных и муниципальных нужд»</w:t>
      </w:r>
      <w:r w:rsidRPr="0042764A">
        <w:rPr>
          <w:sz w:val="28"/>
          <w:szCs w:val="28"/>
        </w:rPr>
        <w:t xml:space="preserve"> (далее </w:t>
      </w:r>
      <w:r w:rsidR="00F55297">
        <w:rPr>
          <w:sz w:val="28"/>
          <w:szCs w:val="28"/>
        </w:rPr>
        <w:t>–</w:t>
      </w:r>
      <w:r w:rsidRPr="0042764A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42764A">
        <w:rPr>
          <w:sz w:val="28"/>
          <w:szCs w:val="28"/>
        </w:rPr>
        <w:t xml:space="preserve"> 44-ФЗ) и определяет необходимые процедуры взаимодействия органа, уполномоченного на определение поставщиков (подрядчиков, исполнителей) </w:t>
      </w:r>
      <w:r w:rsidR="00DE1587">
        <w:rPr>
          <w:sz w:val="28"/>
          <w:szCs w:val="28"/>
        </w:rPr>
        <w:t>(далее – уполномоченный орган)</w:t>
      </w:r>
      <w:r w:rsidR="00F55297">
        <w:rPr>
          <w:sz w:val="28"/>
          <w:szCs w:val="28"/>
        </w:rPr>
        <w:t>,</w:t>
      </w:r>
      <w:r w:rsidR="00F8323C">
        <w:rPr>
          <w:sz w:val="28"/>
          <w:szCs w:val="28"/>
        </w:rPr>
        <w:br/>
      </w:r>
      <w:r>
        <w:rPr>
          <w:sz w:val="28"/>
          <w:szCs w:val="28"/>
          <w:lang w:eastAsia="ru-RU"/>
        </w:rPr>
        <w:t xml:space="preserve">с </w:t>
      </w:r>
      <w:r w:rsidR="00911CDC">
        <w:rPr>
          <w:sz w:val="28"/>
          <w:szCs w:val="28"/>
          <w:lang w:eastAsia="ru-RU"/>
        </w:rPr>
        <w:t>муниципальными</w:t>
      </w:r>
      <w:r w:rsidRPr="002E2CA0">
        <w:rPr>
          <w:sz w:val="28"/>
          <w:szCs w:val="28"/>
          <w:lang w:eastAsia="ru-RU"/>
        </w:rPr>
        <w:t xml:space="preserve"> заказчик</w:t>
      </w:r>
      <w:r>
        <w:rPr>
          <w:sz w:val="28"/>
          <w:szCs w:val="28"/>
          <w:lang w:eastAsia="ru-RU"/>
        </w:rPr>
        <w:t>ами</w:t>
      </w:r>
      <w:r w:rsidR="00911CDC">
        <w:rPr>
          <w:sz w:val="28"/>
          <w:szCs w:val="28"/>
          <w:lang w:eastAsia="ru-RU"/>
        </w:rPr>
        <w:t xml:space="preserve"> Цильнинского района</w:t>
      </w:r>
      <w:r w:rsidRPr="002E2CA0">
        <w:rPr>
          <w:sz w:val="28"/>
          <w:szCs w:val="28"/>
          <w:lang w:eastAsia="ru-RU"/>
        </w:rPr>
        <w:t xml:space="preserve"> Ульяновской области</w:t>
      </w:r>
      <w:r>
        <w:rPr>
          <w:sz w:val="28"/>
          <w:szCs w:val="28"/>
          <w:lang w:eastAsia="ru-RU"/>
        </w:rPr>
        <w:t xml:space="preserve"> и </w:t>
      </w:r>
      <w:r w:rsidR="00911CDC">
        <w:rPr>
          <w:sz w:val="28"/>
          <w:szCs w:val="28"/>
          <w:lang w:eastAsia="ru-RU"/>
        </w:rPr>
        <w:t>муниципальными</w:t>
      </w:r>
      <w:r w:rsidRPr="002E2CA0">
        <w:rPr>
          <w:sz w:val="28"/>
          <w:szCs w:val="28"/>
          <w:lang w:eastAsia="ru-RU"/>
        </w:rPr>
        <w:t xml:space="preserve"> бюджетны</w:t>
      </w:r>
      <w:r w:rsidR="0012492F">
        <w:rPr>
          <w:sz w:val="28"/>
          <w:szCs w:val="28"/>
          <w:lang w:eastAsia="ru-RU"/>
        </w:rPr>
        <w:t>ми</w:t>
      </w:r>
      <w:r w:rsidRPr="002E2CA0">
        <w:rPr>
          <w:sz w:val="28"/>
          <w:szCs w:val="28"/>
          <w:lang w:eastAsia="ru-RU"/>
        </w:rPr>
        <w:t xml:space="preserve"> учреждени</w:t>
      </w:r>
      <w:r w:rsidR="0012492F">
        <w:rPr>
          <w:sz w:val="28"/>
          <w:szCs w:val="28"/>
          <w:lang w:eastAsia="ru-RU"/>
        </w:rPr>
        <w:t>ями</w:t>
      </w:r>
      <w:r w:rsidRPr="002E2CA0">
        <w:rPr>
          <w:sz w:val="28"/>
          <w:szCs w:val="28"/>
          <w:lang w:eastAsia="ru-RU"/>
        </w:rPr>
        <w:t xml:space="preserve"> </w:t>
      </w:r>
      <w:r w:rsidR="00911CDC">
        <w:rPr>
          <w:sz w:val="28"/>
          <w:szCs w:val="28"/>
          <w:lang w:eastAsia="ru-RU"/>
        </w:rPr>
        <w:t>Цильнинского района</w:t>
      </w:r>
      <w:r w:rsidR="00911CDC" w:rsidRPr="002E2CA0">
        <w:rPr>
          <w:sz w:val="28"/>
          <w:szCs w:val="28"/>
          <w:lang w:eastAsia="ru-RU"/>
        </w:rPr>
        <w:t xml:space="preserve"> </w:t>
      </w:r>
      <w:r w:rsidRPr="002E2CA0">
        <w:rPr>
          <w:sz w:val="28"/>
          <w:szCs w:val="28"/>
          <w:lang w:eastAsia="ru-RU"/>
        </w:rPr>
        <w:t>Ульяновской области</w:t>
      </w:r>
      <w:r>
        <w:rPr>
          <w:sz w:val="28"/>
          <w:szCs w:val="28"/>
          <w:lang w:eastAsia="ru-RU"/>
        </w:rPr>
        <w:t xml:space="preserve">, </w:t>
      </w:r>
      <w:r w:rsidR="00905EA8">
        <w:rPr>
          <w:sz w:val="28"/>
          <w:szCs w:val="28"/>
          <w:lang w:eastAsia="ru-RU"/>
        </w:rPr>
        <w:t>(далее – заказчики)</w:t>
      </w:r>
      <w:r w:rsidR="000E3B22">
        <w:rPr>
          <w:sz w:val="28"/>
          <w:szCs w:val="28"/>
          <w:lang w:eastAsia="ru-RU"/>
        </w:rPr>
        <w:t xml:space="preserve"> </w:t>
      </w:r>
      <w:r w:rsidR="00306659" w:rsidRPr="00306659">
        <w:rPr>
          <w:sz w:val="28"/>
          <w:szCs w:val="28"/>
          <w:lang w:eastAsia="ru-RU"/>
        </w:rPr>
        <w:t xml:space="preserve">при </w:t>
      </w:r>
      <w:r w:rsidR="00306659">
        <w:rPr>
          <w:sz w:val="28"/>
          <w:szCs w:val="28"/>
          <w:lang w:eastAsia="ru-RU"/>
        </w:rPr>
        <w:t>осуществлении</w:t>
      </w:r>
      <w:r w:rsidR="00306659" w:rsidRPr="00306659">
        <w:rPr>
          <w:sz w:val="28"/>
          <w:szCs w:val="28"/>
          <w:lang w:eastAsia="ru-RU"/>
        </w:rPr>
        <w:t xml:space="preserve"> закупок товаров, работ, услуг (далее </w:t>
      </w:r>
      <w:r w:rsidR="00F77100">
        <w:rPr>
          <w:sz w:val="28"/>
          <w:szCs w:val="28"/>
          <w:lang w:eastAsia="ru-RU"/>
        </w:rPr>
        <w:t>–</w:t>
      </w:r>
      <w:r w:rsidR="00306659" w:rsidRPr="00306659">
        <w:rPr>
          <w:sz w:val="28"/>
          <w:szCs w:val="28"/>
          <w:lang w:eastAsia="ru-RU"/>
        </w:rPr>
        <w:t xml:space="preserve"> закупки)</w:t>
      </w:r>
      <w:r w:rsidR="00DE1587">
        <w:rPr>
          <w:sz w:val="28"/>
          <w:szCs w:val="28"/>
          <w:lang w:eastAsia="ru-RU"/>
        </w:rPr>
        <w:t>.</w:t>
      </w:r>
    </w:p>
    <w:p w:rsidR="0042764A" w:rsidRPr="0042764A" w:rsidRDefault="00A45B43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64A" w:rsidRPr="0042764A">
        <w:rPr>
          <w:rFonts w:ascii="Times New Roman" w:hAnsi="Times New Roman" w:cs="Times New Roman"/>
          <w:sz w:val="28"/>
          <w:szCs w:val="28"/>
        </w:rPr>
        <w:t>2. Уполномоченный орган осуществляет следующие функции:</w:t>
      </w:r>
    </w:p>
    <w:p w:rsidR="00C8716B" w:rsidRDefault="0042764A" w:rsidP="00C8716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2764A">
        <w:rPr>
          <w:sz w:val="28"/>
          <w:szCs w:val="28"/>
        </w:rPr>
        <w:t xml:space="preserve">2.1. Определяет поставщиков (подрядчиков, исполнителей) для заказчиков способами, предусмотренными Федеральным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{КонсультантПлюс}" w:history="1">
        <w:r w:rsidRPr="0042764A">
          <w:rPr>
            <w:sz w:val="28"/>
            <w:szCs w:val="28"/>
          </w:rPr>
          <w:t>законом</w:t>
        </w:r>
      </w:hyperlink>
      <w:r w:rsidR="00DE1587">
        <w:rPr>
          <w:sz w:val="28"/>
          <w:szCs w:val="28"/>
        </w:rPr>
        <w:t xml:space="preserve"> №</w:t>
      </w:r>
      <w:r w:rsidRPr="0042764A">
        <w:rPr>
          <w:sz w:val="28"/>
          <w:szCs w:val="28"/>
        </w:rPr>
        <w:t xml:space="preserve"> 44-ФЗ, </w:t>
      </w:r>
      <w:r w:rsidR="00C26EAC">
        <w:rPr>
          <w:sz w:val="28"/>
          <w:szCs w:val="28"/>
        </w:rPr>
        <w:br/>
      </w:r>
      <w:r w:rsidRPr="0042764A">
        <w:rPr>
          <w:sz w:val="28"/>
          <w:szCs w:val="28"/>
        </w:rPr>
        <w:t>за исключением</w:t>
      </w:r>
      <w:r w:rsidR="00C8716B">
        <w:rPr>
          <w:sz w:val="28"/>
          <w:szCs w:val="28"/>
        </w:rPr>
        <w:t>:</w:t>
      </w:r>
    </w:p>
    <w:p w:rsidR="002626D5" w:rsidRPr="00165F99" w:rsidRDefault="0042764A" w:rsidP="002626D5">
      <w:pPr>
        <w:ind w:firstLine="709"/>
        <w:jc w:val="both"/>
        <w:rPr>
          <w:sz w:val="28"/>
          <w:szCs w:val="28"/>
        </w:rPr>
      </w:pPr>
      <w:r w:rsidRPr="0042764A">
        <w:rPr>
          <w:sz w:val="28"/>
          <w:szCs w:val="28"/>
        </w:rPr>
        <w:t xml:space="preserve"> </w:t>
      </w:r>
      <w:r w:rsidR="002626D5" w:rsidRPr="00165F99">
        <w:rPr>
          <w:sz w:val="28"/>
          <w:szCs w:val="28"/>
        </w:rPr>
        <w:t>закупок у единственного поставщика (подрядчика, исполнителя);</w:t>
      </w:r>
    </w:p>
    <w:p w:rsidR="002626D5" w:rsidRPr="00165F99" w:rsidRDefault="002626D5" w:rsidP="002626D5">
      <w:pPr>
        <w:ind w:firstLine="709"/>
        <w:jc w:val="both"/>
        <w:rPr>
          <w:sz w:val="28"/>
          <w:szCs w:val="28"/>
        </w:rPr>
      </w:pPr>
      <w:r w:rsidRPr="00165F99">
        <w:rPr>
          <w:sz w:val="28"/>
          <w:szCs w:val="28"/>
        </w:rPr>
        <w:t>закупок, осуществляемых закрытыми способами определения поставщиков (подрядчиков, исполнителей) и путём запроса предложений;</w:t>
      </w:r>
    </w:p>
    <w:p w:rsidR="002626D5" w:rsidRPr="00165F99" w:rsidRDefault="002626D5" w:rsidP="002626D5">
      <w:pPr>
        <w:ind w:firstLine="709"/>
        <w:jc w:val="both"/>
        <w:rPr>
          <w:sz w:val="28"/>
          <w:szCs w:val="28"/>
        </w:rPr>
      </w:pPr>
      <w:r w:rsidRPr="00165F99">
        <w:rPr>
          <w:sz w:val="28"/>
          <w:szCs w:val="28"/>
        </w:rPr>
        <w:t>закупок, полномочия по которым переданы на основании соглашений, заключенных в соответствии с частями 4 и 8 статьи 26 Федерального закона № 44-ФЗ;</w:t>
      </w:r>
    </w:p>
    <w:p w:rsidR="002626D5" w:rsidRDefault="002626D5" w:rsidP="002626D5">
      <w:pPr>
        <w:ind w:firstLine="709"/>
        <w:jc w:val="both"/>
        <w:rPr>
          <w:sz w:val="28"/>
          <w:szCs w:val="28"/>
        </w:rPr>
      </w:pPr>
      <w:r w:rsidRPr="00165F99">
        <w:rPr>
          <w:sz w:val="28"/>
          <w:szCs w:val="28"/>
        </w:rPr>
        <w:t>закупок, осуществляемых полностью или частично за счёт межбюджетных трансфертов из областного бюджета Ульяновской области и имеющих целевое назначение, в случае, если условием предоставления указанных межбюджетных трансфертов</w:t>
      </w:r>
      <w:r>
        <w:rPr>
          <w:sz w:val="28"/>
          <w:szCs w:val="28"/>
        </w:rPr>
        <w:t xml:space="preserve"> является централизация закупок.</w:t>
      </w:r>
    </w:p>
    <w:p w:rsidR="008D733F" w:rsidRDefault="0042764A" w:rsidP="001A5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1"/>
      <w:bookmarkEnd w:id="1"/>
      <w:r w:rsidRPr="0042764A">
        <w:rPr>
          <w:rFonts w:ascii="Times New Roman" w:hAnsi="Times New Roman" w:cs="Times New Roman"/>
          <w:sz w:val="28"/>
          <w:szCs w:val="28"/>
        </w:rPr>
        <w:t xml:space="preserve">2.2. Принимает решение о создании комиссий по осуществлению закупок (аукционной, конкурсной, котировочной, единой), определяет их состав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 xml:space="preserve">и порядок работы. </w:t>
      </w:r>
      <w:r w:rsidR="008D733F" w:rsidRPr="008D733F">
        <w:rPr>
          <w:rFonts w:ascii="Times New Roman" w:hAnsi="Times New Roman" w:cs="Times New Roman"/>
          <w:sz w:val="28"/>
          <w:szCs w:val="28"/>
        </w:rPr>
        <w:t>Персональный состав комиссий формир</w:t>
      </w:r>
      <w:r w:rsidR="008D733F">
        <w:rPr>
          <w:rFonts w:ascii="Times New Roman" w:hAnsi="Times New Roman" w:cs="Times New Roman"/>
          <w:sz w:val="28"/>
          <w:szCs w:val="28"/>
        </w:rPr>
        <w:t xml:space="preserve">уется на основании предложений </w:t>
      </w:r>
      <w:r w:rsidR="008D733F" w:rsidRPr="008D733F">
        <w:rPr>
          <w:rFonts w:ascii="Times New Roman" w:hAnsi="Times New Roman" w:cs="Times New Roman"/>
          <w:sz w:val="28"/>
          <w:szCs w:val="28"/>
        </w:rPr>
        <w:t xml:space="preserve">заказчиков по кандидатурам </w:t>
      </w:r>
      <w:r w:rsidR="001A5AEE">
        <w:rPr>
          <w:rFonts w:ascii="Times New Roman" w:hAnsi="Times New Roman" w:cs="Times New Roman"/>
          <w:sz w:val="28"/>
          <w:szCs w:val="28"/>
        </w:rPr>
        <w:t xml:space="preserve">для включения в состав комиссий </w:t>
      </w:r>
      <w:r w:rsidR="001A5AEE" w:rsidRPr="001A5A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C408E">
        <w:rPr>
          <w:rFonts w:ascii="Times New Roman" w:hAnsi="Times New Roman" w:cs="Times New Roman"/>
          <w:sz w:val="28"/>
          <w:szCs w:val="28"/>
        </w:rPr>
        <w:t>под</w:t>
      </w:r>
      <w:r w:rsidR="001A5AEE" w:rsidRPr="001A5AEE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1A5AEE">
        <w:rPr>
          <w:rFonts w:ascii="Times New Roman" w:hAnsi="Times New Roman" w:cs="Times New Roman"/>
          <w:sz w:val="28"/>
          <w:szCs w:val="28"/>
        </w:rPr>
        <w:t>3</w:t>
      </w:r>
      <w:r w:rsidR="001A5AEE" w:rsidRPr="001A5AEE">
        <w:rPr>
          <w:rFonts w:ascii="Times New Roman" w:hAnsi="Times New Roman" w:cs="Times New Roman"/>
          <w:sz w:val="28"/>
          <w:szCs w:val="28"/>
        </w:rPr>
        <w:t>.</w:t>
      </w:r>
      <w:r w:rsidR="00AC6811" w:rsidRPr="00AC6811">
        <w:rPr>
          <w:rFonts w:ascii="Times New Roman" w:hAnsi="Times New Roman" w:cs="Times New Roman"/>
          <w:sz w:val="28"/>
          <w:szCs w:val="28"/>
        </w:rPr>
        <w:t>2</w:t>
      </w:r>
      <w:r w:rsidR="007C408E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1A5AEE" w:rsidRPr="001A5AE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2764A" w:rsidRPr="0042764A" w:rsidRDefault="00F8323C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42764A" w:rsidRPr="0042764A">
        <w:rPr>
          <w:rFonts w:ascii="Times New Roman" w:hAnsi="Times New Roman" w:cs="Times New Roman"/>
          <w:sz w:val="28"/>
          <w:szCs w:val="28"/>
        </w:rPr>
        <w:t xml:space="preserve">Осуществляет выбор оператора электронной площадки </w:t>
      </w:r>
      <w:r>
        <w:rPr>
          <w:rFonts w:ascii="Times New Roman" w:hAnsi="Times New Roman" w:cs="Times New Roman"/>
          <w:sz w:val="28"/>
          <w:szCs w:val="28"/>
        </w:rPr>
        <w:br/>
      </w:r>
      <w:r w:rsidR="0042764A" w:rsidRPr="0042764A">
        <w:rPr>
          <w:rFonts w:ascii="Times New Roman" w:hAnsi="Times New Roman" w:cs="Times New Roman"/>
          <w:sz w:val="28"/>
          <w:szCs w:val="28"/>
        </w:rPr>
        <w:t>для организации и проведения закупок пут</w:t>
      </w:r>
      <w:r w:rsidR="00C1580A">
        <w:rPr>
          <w:rFonts w:ascii="Times New Roman" w:hAnsi="Times New Roman" w:cs="Times New Roman"/>
          <w:sz w:val="28"/>
          <w:szCs w:val="28"/>
        </w:rPr>
        <w:t>ё</w:t>
      </w:r>
      <w:r w:rsidR="0042764A" w:rsidRPr="0042764A">
        <w:rPr>
          <w:rFonts w:ascii="Times New Roman" w:hAnsi="Times New Roman" w:cs="Times New Roman"/>
          <w:sz w:val="28"/>
          <w:szCs w:val="28"/>
        </w:rPr>
        <w:t>м аукциона в электронной форме (электронного аукциона).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2.4. Формирует извещени</w:t>
      </w:r>
      <w:r w:rsidR="000B7E14">
        <w:rPr>
          <w:rFonts w:ascii="Times New Roman" w:hAnsi="Times New Roman" w:cs="Times New Roman"/>
          <w:sz w:val="28"/>
          <w:szCs w:val="28"/>
        </w:rPr>
        <w:t>е</w:t>
      </w:r>
      <w:r w:rsidRPr="0042764A">
        <w:rPr>
          <w:rFonts w:ascii="Times New Roman" w:hAnsi="Times New Roman" w:cs="Times New Roman"/>
          <w:sz w:val="28"/>
          <w:szCs w:val="28"/>
        </w:rPr>
        <w:t xml:space="preserve"> об осуществлении закупки, </w:t>
      </w:r>
      <w:r w:rsidR="000B7E14" w:rsidRPr="0042764A">
        <w:rPr>
          <w:rFonts w:ascii="Times New Roman" w:hAnsi="Times New Roman" w:cs="Times New Roman"/>
          <w:sz w:val="28"/>
          <w:szCs w:val="28"/>
        </w:rPr>
        <w:t>на основании технико-экономическ</w:t>
      </w:r>
      <w:r w:rsidR="000B7E14">
        <w:rPr>
          <w:rFonts w:ascii="Times New Roman" w:hAnsi="Times New Roman" w:cs="Times New Roman"/>
          <w:sz w:val="28"/>
          <w:szCs w:val="28"/>
        </w:rPr>
        <w:t>ого задания</w:t>
      </w:r>
      <w:r w:rsidR="000B7E14" w:rsidRPr="0042764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0B7E14">
        <w:rPr>
          <w:rFonts w:ascii="Times New Roman" w:hAnsi="Times New Roman" w:cs="Times New Roman"/>
          <w:sz w:val="28"/>
          <w:szCs w:val="28"/>
        </w:rPr>
        <w:t>а</w:t>
      </w:r>
      <w:r w:rsidR="000B7E14" w:rsidRPr="0042764A">
        <w:rPr>
          <w:rFonts w:ascii="Times New Roman" w:hAnsi="Times New Roman" w:cs="Times New Roman"/>
          <w:sz w:val="28"/>
          <w:szCs w:val="28"/>
        </w:rPr>
        <w:t xml:space="preserve"> разрабатывае</w:t>
      </w:r>
      <w:r w:rsidR="000B7E14">
        <w:rPr>
          <w:rFonts w:ascii="Times New Roman" w:hAnsi="Times New Roman" w:cs="Times New Roman"/>
          <w:sz w:val="28"/>
          <w:szCs w:val="28"/>
        </w:rPr>
        <w:t xml:space="preserve">т и </w:t>
      </w:r>
      <w:r w:rsidR="000B7E14" w:rsidRPr="0042764A">
        <w:rPr>
          <w:rFonts w:ascii="Times New Roman" w:hAnsi="Times New Roman" w:cs="Times New Roman"/>
          <w:sz w:val="28"/>
          <w:szCs w:val="28"/>
        </w:rPr>
        <w:t>утверждает документаци</w:t>
      </w:r>
      <w:r w:rsidR="000B7E14">
        <w:rPr>
          <w:rFonts w:ascii="Times New Roman" w:hAnsi="Times New Roman" w:cs="Times New Roman"/>
          <w:sz w:val="28"/>
          <w:szCs w:val="28"/>
        </w:rPr>
        <w:t>ю</w:t>
      </w:r>
      <w:r w:rsidR="000B7E14" w:rsidRPr="0042764A">
        <w:rPr>
          <w:rFonts w:ascii="Times New Roman" w:hAnsi="Times New Roman" w:cs="Times New Roman"/>
          <w:sz w:val="28"/>
          <w:szCs w:val="28"/>
        </w:rPr>
        <w:t xml:space="preserve"> о закупк</w:t>
      </w:r>
      <w:r w:rsidR="000B7E14">
        <w:rPr>
          <w:rFonts w:ascii="Times New Roman" w:hAnsi="Times New Roman" w:cs="Times New Roman"/>
          <w:sz w:val="28"/>
          <w:szCs w:val="28"/>
        </w:rPr>
        <w:t>е</w:t>
      </w:r>
      <w:r w:rsidR="00AE50C5">
        <w:rPr>
          <w:rFonts w:ascii="Times New Roman" w:hAnsi="Times New Roman" w:cs="Times New Roman"/>
          <w:sz w:val="28"/>
          <w:szCs w:val="28"/>
        </w:rPr>
        <w:t xml:space="preserve"> </w:t>
      </w:r>
      <w:r w:rsidR="000B7E14">
        <w:rPr>
          <w:rFonts w:ascii="Times New Roman" w:hAnsi="Times New Roman" w:cs="Times New Roman"/>
          <w:sz w:val="28"/>
          <w:szCs w:val="28"/>
        </w:rPr>
        <w:t xml:space="preserve">в части сведений, не </w:t>
      </w:r>
      <w:r w:rsidR="00F77100">
        <w:rPr>
          <w:rFonts w:ascii="Times New Roman" w:hAnsi="Times New Roman" w:cs="Times New Roman"/>
          <w:sz w:val="28"/>
          <w:szCs w:val="28"/>
        </w:rPr>
        <w:t>указанных</w:t>
      </w:r>
      <w:r w:rsidR="000B7E14">
        <w:rPr>
          <w:rFonts w:ascii="Times New Roman" w:hAnsi="Times New Roman" w:cs="Times New Roman"/>
          <w:sz w:val="28"/>
          <w:szCs w:val="28"/>
        </w:rPr>
        <w:t xml:space="preserve"> в </w:t>
      </w:r>
      <w:r w:rsidR="007C408E">
        <w:rPr>
          <w:rFonts w:ascii="Times New Roman" w:hAnsi="Times New Roman" w:cs="Times New Roman"/>
          <w:sz w:val="28"/>
          <w:szCs w:val="28"/>
        </w:rPr>
        <w:t>под</w:t>
      </w:r>
      <w:r w:rsidR="00C26EAC">
        <w:rPr>
          <w:rFonts w:ascii="Times New Roman" w:hAnsi="Times New Roman" w:cs="Times New Roman"/>
          <w:sz w:val="28"/>
          <w:szCs w:val="28"/>
        </w:rPr>
        <w:t>пункте 3.</w:t>
      </w:r>
      <w:r w:rsidR="00AC6811" w:rsidRPr="00AC6811">
        <w:rPr>
          <w:rFonts w:ascii="Times New Roman" w:hAnsi="Times New Roman" w:cs="Times New Roman"/>
          <w:sz w:val="28"/>
          <w:szCs w:val="28"/>
        </w:rPr>
        <w:t>3</w:t>
      </w:r>
      <w:r w:rsidR="000E3B22">
        <w:rPr>
          <w:rFonts w:ascii="Times New Roman" w:hAnsi="Times New Roman" w:cs="Times New Roman"/>
          <w:sz w:val="28"/>
          <w:szCs w:val="28"/>
        </w:rPr>
        <w:t xml:space="preserve"> </w:t>
      </w:r>
      <w:r w:rsidR="007C408E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0B7E1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2764A">
        <w:rPr>
          <w:rFonts w:ascii="Times New Roman" w:hAnsi="Times New Roman" w:cs="Times New Roman"/>
          <w:sz w:val="28"/>
          <w:szCs w:val="28"/>
        </w:rPr>
        <w:t>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2.5. Разрабатывает изменени</w:t>
      </w:r>
      <w:r w:rsidR="000B7E14">
        <w:rPr>
          <w:rFonts w:ascii="Times New Roman" w:hAnsi="Times New Roman" w:cs="Times New Roman"/>
          <w:sz w:val="28"/>
          <w:szCs w:val="28"/>
        </w:rPr>
        <w:t>е</w:t>
      </w:r>
      <w:r w:rsidRPr="0042764A">
        <w:rPr>
          <w:rFonts w:ascii="Times New Roman" w:hAnsi="Times New Roman" w:cs="Times New Roman"/>
          <w:sz w:val="28"/>
          <w:szCs w:val="28"/>
        </w:rPr>
        <w:t xml:space="preserve"> в извещени</w:t>
      </w:r>
      <w:r w:rsidR="000B7E14">
        <w:rPr>
          <w:rFonts w:ascii="Times New Roman" w:hAnsi="Times New Roman" w:cs="Times New Roman"/>
          <w:sz w:val="28"/>
          <w:szCs w:val="28"/>
        </w:rPr>
        <w:t>е</w:t>
      </w:r>
      <w:r w:rsidRPr="0042764A">
        <w:rPr>
          <w:rFonts w:ascii="Times New Roman" w:hAnsi="Times New Roman" w:cs="Times New Roman"/>
          <w:sz w:val="28"/>
          <w:szCs w:val="28"/>
        </w:rPr>
        <w:t xml:space="preserve"> об осуществлении закупки, разрабатывает и </w:t>
      </w:r>
      <w:r w:rsidR="000B7E14">
        <w:rPr>
          <w:rFonts w:ascii="Times New Roman" w:hAnsi="Times New Roman" w:cs="Times New Roman"/>
          <w:sz w:val="28"/>
          <w:szCs w:val="28"/>
        </w:rPr>
        <w:t>принимает</w:t>
      </w:r>
      <w:r w:rsidRPr="0042764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B7E14">
        <w:rPr>
          <w:rFonts w:ascii="Times New Roman" w:hAnsi="Times New Roman" w:cs="Times New Roman"/>
          <w:sz w:val="28"/>
          <w:szCs w:val="28"/>
        </w:rPr>
        <w:t>е</w:t>
      </w:r>
      <w:r w:rsidRPr="0042764A">
        <w:rPr>
          <w:rFonts w:ascii="Times New Roman" w:hAnsi="Times New Roman" w:cs="Times New Roman"/>
          <w:sz w:val="28"/>
          <w:szCs w:val="28"/>
        </w:rPr>
        <w:t xml:space="preserve"> в документацию о закупке.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2.6. Формирует извещени</w:t>
      </w:r>
      <w:r w:rsidR="000B7E14">
        <w:rPr>
          <w:rFonts w:ascii="Times New Roman" w:hAnsi="Times New Roman" w:cs="Times New Roman"/>
          <w:sz w:val="28"/>
          <w:szCs w:val="28"/>
        </w:rPr>
        <w:t>е</w:t>
      </w:r>
      <w:r w:rsidRPr="0042764A">
        <w:rPr>
          <w:rFonts w:ascii="Times New Roman" w:hAnsi="Times New Roman" w:cs="Times New Roman"/>
          <w:sz w:val="28"/>
          <w:szCs w:val="28"/>
        </w:rPr>
        <w:t xml:space="preserve"> об отмене определения поставщика (подрядчика, исполнителя)</w:t>
      </w:r>
      <w:r w:rsidR="000B7E14">
        <w:rPr>
          <w:rFonts w:ascii="Times New Roman" w:hAnsi="Times New Roman" w:cs="Times New Roman"/>
          <w:sz w:val="28"/>
          <w:szCs w:val="28"/>
        </w:rPr>
        <w:t>, в том числе об аннулировании закупки</w:t>
      </w:r>
      <w:r w:rsidRPr="0042764A">
        <w:rPr>
          <w:rFonts w:ascii="Times New Roman" w:hAnsi="Times New Roman" w:cs="Times New Roman"/>
          <w:sz w:val="28"/>
          <w:szCs w:val="28"/>
        </w:rPr>
        <w:t>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2.7. Предоставляет по запросам заинтересованных лиц конкурсную документацию.</w:t>
      </w:r>
    </w:p>
    <w:p w:rsid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2.8. Формирует разъяснения положений </w:t>
      </w:r>
      <w:r w:rsidR="00146BC2">
        <w:rPr>
          <w:rFonts w:ascii="Times New Roman" w:hAnsi="Times New Roman" w:cs="Times New Roman"/>
          <w:sz w:val="28"/>
          <w:szCs w:val="28"/>
        </w:rPr>
        <w:t xml:space="preserve">документации о закупке </w:t>
      </w:r>
      <w:r w:rsidR="00C26EAC">
        <w:rPr>
          <w:sz w:val="28"/>
          <w:szCs w:val="28"/>
        </w:rPr>
        <w:br/>
      </w:r>
      <w:r w:rsidR="00BA04A5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заказчиком </w:t>
      </w:r>
      <w:r w:rsidR="008D733F">
        <w:rPr>
          <w:rFonts w:ascii="Times New Roman" w:hAnsi="Times New Roman" w:cs="Times New Roman"/>
          <w:sz w:val="28"/>
          <w:szCs w:val="28"/>
        </w:rPr>
        <w:t xml:space="preserve">сведений в соответствии </w:t>
      </w:r>
      <w:r w:rsidR="00C26EAC">
        <w:rPr>
          <w:sz w:val="28"/>
          <w:szCs w:val="28"/>
        </w:rPr>
        <w:br/>
      </w:r>
      <w:r w:rsidR="008D733F">
        <w:rPr>
          <w:rFonts w:ascii="Times New Roman" w:hAnsi="Times New Roman" w:cs="Times New Roman"/>
          <w:sz w:val="28"/>
          <w:szCs w:val="28"/>
        </w:rPr>
        <w:t xml:space="preserve">с </w:t>
      </w:r>
      <w:r w:rsidR="007C408E">
        <w:rPr>
          <w:rFonts w:ascii="Times New Roman" w:hAnsi="Times New Roman" w:cs="Times New Roman"/>
          <w:sz w:val="28"/>
          <w:szCs w:val="28"/>
        </w:rPr>
        <w:t>под</w:t>
      </w:r>
      <w:r w:rsidR="008D733F">
        <w:rPr>
          <w:rFonts w:ascii="Times New Roman" w:hAnsi="Times New Roman" w:cs="Times New Roman"/>
          <w:sz w:val="28"/>
          <w:szCs w:val="28"/>
        </w:rPr>
        <w:t>пунктом 3.</w:t>
      </w:r>
      <w:r w:rsidR="00AC6811" w:rsidRPr="00AC6811">
        <w:rPr>
          <w:rFonts w:ascii="Times New Roman" w:hAnsi="Times New Roman" w:cs="Times New Roman"/>
          <w:sz w:val="28"/>
          <w:szCs w:val="28"/>
        </w:rPr>
        <w:t>6</w:t>
      </w:r>
      <w:r w:rsidR="000E3B22">
        <w:rPr>
          <w:rFonts w:ascii="Times New Roman" w:hAnsi="Times New Roman" w:cs="Times New Roman"/>
          <w:sz w:val="28"/>
          <w:szCs w:val="28"/>
        </w:rPr>
        <w:t xml:space="preserve"> </w:t>
      </w:r>
      <w:r w:rsidR="007C408E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8D733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2764A">
        <w:rPr>
          <w:rFonts w:ascii="Times New Roman" w:hAnsi="Times New Roman" w:cs="Times New Roman"/>
          <w:sz w:val="28"/>
          <w:szCs w:val="28"/>
        </w:rPr>
        <w:t>.</w:t>
      </w:r>
    </w:p>
    <w:p w:rsidR="00083BC8" w:rsidRDefault="00083BC8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BC8" w:rsidRPr="0042764A" w:rsidRDefault="00083BC8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lastRenderedPageBreak/>
        <w:t>2.9. Предоставляет разъяснения результатов конкурса, результатов рассмотрения и оценки заявок на участие в запросе котировок по запросам участников конкурса, запроса котировок.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2.10. Осуществляет размещение в единой информационной системе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 xml:space="preserve">(до ввода в эксплуатацию единой информационной системы на официальном сайте Российской Федерации в информационно-телекоммуникационной сети </w:t>
      </w:r>
      <w:r w:rsidR="00DE1587">
        <w:rPr>
          <w:rFonts w:ascii="Times New Roman" w:hAnsi="Times New Roman" w:cs="Times New Roman"/>
          <w:sz w:val="28"/>
          <w:szCs w:val="28"/>
        </w:rPr>
        <w:t>«</w:t>
      </w:r>
      <w:r w:rsidRPr="0042764A">
        <w:rPr>
          <w:rFonts w:ascii="Times New Roman" w:hAnsi="Times New Roman" w:cs="Times New Roman"/>
          <w:sz w:val="28"/>
          <w:szCs w:val="28"/>
        </w:rPr>
        <w:t>Интернет</w:t>
      </w:r>
      <w:r w:rsidR="00DE1587">
        <w:rPr>
          <w:rFonts w:ascii="Times New Roman" w:hAnsi="Times New Roman" w:cs="Times New Roman"/>
          <w:sz w:val="28"/>
          <w:szCs w:val="28"/>
        </w:rPr>
        <w:t>»</w:t>
      </w:r>
      <w:r w:rsidRPr="0042764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услуг) и (или) в случаях, предусмотренных Федеральным </w:t>
      </w:r>
      <w:hyperlink r:id="rId1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{КонсультантПлюс}" w:history="1">
        <w:r w:rsidRPr="004276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1587">
        <w:rPr>
          <w:rFonts w:ascii="Times New Roman" w:hAnsi="Times New Roman" w:cs="Times New Roman"/>
          <w:sz w:val="28"/>
          <w:szCs w:val="28"/>
        </w:rPr>
        <w:t xml:space="preserve"> №</w:t>
      </w:r>
      <w:r w:rsidRPr="0042764A">
        <w:rPr>
          <w:rFonts w:ascii="Times New Roman" w:hAnsi="Times New Roman" w:cs="Times New Roman"/>
          <w:sz w:val="28"/>
          <w:szCs w:val="28"/>
        </w:rPr>
        <w:t xml:space="preserve"> 44-ФЗ, на сайтах операторов электронных площадок извещений об осуществлении закупок, документации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о закупках, изменений в извещения об осуществлении</w:t>
      </w:r>
      <w:r w:rsidR="00AE50C5">
        <w:rPr>
          <w:rFonts w:ascii="Times New Roman" w:hAnsi="Times New Roman" w:cs="Times New Roman"/>
          <w:sz w:val="28"/>
          <w:szCs w:val="28"/>
        </w:rPr>
        <w:t xml:space="preserve"> </w:t>
      </w:r>
      <w:r w:rsidRPr="0042764A">
        <w:rPr>
          <w:rFonts w:ascii="Times New Roman" w:hAnsi="Times New Roman" w:cs="Times New Roman"/>
          <w:sz w:val="28"/>
          <w:szCs w:val="28"/>
        </w:rPr>
        <w:t xml:space="preserve">закупок, изменений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в документацию о закупках, извещений об отмене определения поставщика (подрядчика, исполнителя), разъяснений положений конкурсной документации, документации об аукционе, протоколов, составленных при определении поставщиков (подрядчиков, исполнителей), осуществляемом уполномоченным органом.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2.11. Осуществляет при</w:t>
      </w:r>
      <w:r w:rsidR="008D733F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>м заявок на участие в конкурсе, котировочных заявок.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2.12. Осуществляет при</w:t>
      </w:r>
      <w:r w:rsidR="008D733F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>м и возврат денежных средств, внес</w:t>
      </w:r>
      <w:r w:rsidR="008D733F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 xml:space="preserve">нных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в качестве обеспечения заявки на участие в конкурсе.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2.13. Выступает организатором совместных конкурсов или аукционов.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2.14. Осуществляет хранение протоколов, составленных при определении поставщиков (подрядчиков, исполнителей), иных документов и материалов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 Заказчик осуществляет следующие функции:</w:t>
      </w:r>
    </w:p>
    <w:p w:rsidR="00A25E6E" w:rsidRPr="0042764A" w:rsidRDefault="00A25E6E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D1A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</w:t>
      </w:r>
      <w:r w:rsidR="00F8323C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F8323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A25E6E">
        <w:rPr>
          <w:rFonts w:ascii="Times New Roman" w:hAnsi="Times New Roman" w:cs="Times New Roman"/>
          <w:sz w:val="28"/>
          <w:szCs w:val="28"/>
        </w:rPr>
        <w:t>2</w:t>
      </w:r>
      <w:r w:rsidR="00F8323C">
        <w:rPr>
          <w:rFonts w:ascii="Times New Roman" w:hAnsi="Times New Roman" w:cs="Times New Roman"/>
          <w:sz w:val="28"/>
          <w:szCs w:val="28"/>
        </w:rPr>
        <w:t>. </w:t>
      </w:r>
      <w:r w:rsidRPr="0042764A">
        <w:rPr>
          <w:rFonts w:ascii="Times New Roman" w:hAnsi="Times New Roman" w:cs="Times New Roman"/>
          <w:sz w:val="28"/>
          <w:szCs w:val="28"/>
        </w:rPr>
        <w:t xml:space="preserve">Направляет уполномоченному органу </w:t>
      </w:r>
      <w:r w:rsidR="00610BCD">
        <w:rPr>
          <w:rFonts w:ascii="Times New Roman" w:hAnsi="Times New Roman" w:cs="Times New Roman"/>
          <w:sz w:val="28"/>
          <w:szCs w:val="28"/>
        </w:rPr>
        <w:t xml:space="preserve">в составе технико-экономического задания </w:t>
      </w:r>
      <w:r w:rsidRPr="0042764A">
        <w:rPr>
          <w:rFonts w:ascii="Times New Roman" w:hAnsi="Times New Roman" w:cs="Times New Roman"/>
          <w:sz w:val="28"/>
          <w:szCs w:val="28"/>
        </w:rPr>
        <w:t>предложения по кандидатурам для включения в состав комиссий по осуществлению закупок (аукционной, конкурсной, котировочной, единой)</w:t>
      </w:r>
      <w:r w:rsidR="003D6CF5">
        <w:rPr>
          <w:rFonts w:ascii="Times New Roman" w:hAnsi="Times New Roman" w:cs="Times New Roman"/>
          <w:sz w:val="28"/>
          <w:szCs w:val="28"/>
        </w:rPr>
        <w:t xml:space="preserve">. </w:t>
      </w:r>
      <w:r w:rsidR="009950C7">
        <w:rPr>
          <w:rFonts w:ascii="Times New Roman" w:hAnsi="Times New Roman" w:cs="Times New Roman"/>
          <w:sz w:val="28"/>
          <w:szCs w:val="28"/>
        </w:rPr>
        <w:t>К</w:t>
      </w:r>
      <w:r w:rsidR="009950C7" w:rsidRPr="008D733F">
        <w:rPr>
          <w:rFonts w:ascii="Times New Roman" w:hAnsi="Times New Roman" w:cs="Times New Roman"/>
          <w:sz w:val="28"/>
          <w:szCs w:val="28"/>
        </w:rPr>
        <w:t>оличество</w:t>
      </w:r>
      <w:r w:rsidR="00AE50C5">
        <w:rPr>
          <w:rFonts w:ascii="Times New Roman" w:hAnsi="Times New Roman" w:cs="Times New Roman"/>
          <w:sz w:val="28"/>
          <w:szCs w:val="28"/>
        </w:rPr>
        <w:t xml:space="preserve"> </w:t>
      </w:r>
      <w:r w:rsidR="009950C7" w:rsidRPr="008D733F">
        <w:rPr>
          <w:rFonts w:ascii="Times New Roman" w:hAnsi="Times New Roman" w:cs="Times New Roman"/>
          <w:sz w:val="28"/>
          <w:szCs w:val="28"/>
        </w:rPr>
        <w:t>кандидатур</w:t>
      </w:r>
      <w:r w:rsidR="009950C7">
        <w:rPr>
          <w:rFonts w:ascii="Times New Roman" w:hAnsi="Times New Roman" w:cs="Times New Roman"/>
          <w:sz w:val="28"/>
          <w:szCs w:val="28"/>
        </w:rPr>
        <w:t xml:space="preserve"> для включения</w:t>
      </w:r>
      <w:r w:rsidR="009950C7" w:rsidRPr="008D733F">
        <w:rPr>
          <w:rFonts w:ascii="Times New Roman" w:hAnsi="Times New Roman" w:cs="Times New Roman"/>
          <w:sz w:val="28"/>
          <w:szCs w:val="28"/>
        </w:rPr>
        <w:t xml:space="preserve"> </w:t>
      </w:r>
      <w:r w:rsidR="002E1C00">
        <w:rPr>
          <w:rFonts w:ascii="Times New Roman" w:hAnsi="Times New Roman" w:cs="Times New Roman"/>
          <w:sz w:val="28"/>
          <w:szCs w:val="28"/>
        </w:rPr>
        <w:t>в состав аукционной, конкурсной,</w:t>
      </w:r>
      <w:r w:rsidR="002E1C00" w:rsidRPr="002E1C00">
        <w:rPr>
          <w:rFonts w:ascii="Times New Roman" w:hAnsi="Times New Roman" w:cs="Times New Roman"/>
          <w:sz w:val="28"/>
          <w:szCs w:val="28"/>
        </w:rPr>
        <w:t xml:space="preserve"> </w:t>
      </w:r>
      <w:r w:rsidR="002E1C00" w:rsidRPr="008D733F">
        <w:rPr>
          <w:rFonts w:ascii="Times New Roman" w:hAnsi="Times New Roman" w:cs="Times New Roman"/>
          <w:sz w:val="28"/>
          <w:szCs w:val="28"/>
        </w:rPr>
        <w:t>котировочной</w:t>
      </w:r>
      <w:r w:rsidR="002E1C00">
        <w:rPr>
          <w:rFonts w:ascii="Times New Roman" w:hAnsi="Times New Roman" w:cs="Times New Roman"/>
          <w:sz w:val="28"/>
          <w:szCs w:val="28"/>
        </w:rPr>
        <w:t xml:space="preserve"> и </w:t>
      </w:r>
      <w:r w:rsidR="009950C7" w:rsidRPr="008D733F">
        <w:rPr>
          <w:rFonts w:ascii="Times New Roman" w:hAnsi="Times New Roman" w:cs="Times New Roman"/>
          <w:sz w:val="28"/>
          <w:szCs w:val="28"/>
        </w:rPr>
        <w:t xml:space="preserve">единой комиссий </w:t>
      </w:r>
      <w:r w:rsidR="009950C7">
        <w:rPr>
          <w:rFonts w:ascii="Times New Roman" w:hAnsi="Times New Roman" w:cs="Times New Roman"/>
          <w:sz w:val="28"/>
          <w:szCs w:val="28"/>
        </w:rPr>
        <w:t>должно быть</w:t>
      </w:r>
      <w:r w:rsidR="009950C7" w:rsidRPr="008D733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2E1C00">
        <w:rPr>
          <w:rFonts w:ascii="Times New Roman" w:hAnsi="Times New Roman" w:cs="Times New Roman"/>
          <w:sz w:val="28"/>
          <w:szCs w:val="28"/>
        </w:rPr>
        <w:t>двух представителей</w:t>
      </w:r>
      <w:r w:rsidR="009950C7" w:rsidRPr="008D733F">
        <w:rPr>
          <w:rFonts w:ascii="Times New Roman" w:hAnsi="Times New Roman" w:cs="Times New Roman"/>
          <w:sz w:val="28"/>
          <w:szCs w:val="28"/>
        </w:rPr>
        <w:t xml:space="preserve"> </w:t>
      </w:r>
      <w:r w:rsidR="009950C7">
        <w:rPr>
          <w:sz w:val="28"/>
          <w:szCs w:val="28"/>
        </w:rPr>
        <w:br/>
      </w:r>
      <w:bookmarkStart w:id="2" w:name="Par506"/>
      <w:bookmarkEnd w:id="2"/>
      <w:r w:rsidR="000E3B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A25E6E">
        <w:rPr>
          <w:rFonts w:ascii="Times New Roman" w:hAnsi="Times New Roman" w:cs="Times New Roman"/>
          <w:sz w:val="28"/>
          <w:szCs w:val="28"/>
        </w:rPr>
        <w:t>3</w:t>
      </w:r>
      <w:r w:rsidR="00E44D99">
        <w:rPr>
          <w:rFonts w:ascii="Times New Roman" w:hAnsi="Times New Roman" w:cs="Times New Roman"/>
          <w:sz w:val="28"/>
          <w:szCs w:val="28"/>
        </w:rPr>
        <w:t>. </w:t>
      </w:r>
      <w:r w:rsidRPr="0042764A">
        <w:rPr>
          <w:rFonts w:ascii="Times New Roman" w:hAnsi="Times New Roman" w:cs="Times New Roman"/>
          <w:sz w:val="28"/>
          <w:szCs w:val="28"/>
        </w:rPr>
        <w:t>Формирует технико-экономическое задание</w:t>
      </w:r>
      <w:r w:rsidR="00AE50C5">
        <w:rPr>
          <w:rFonts w:ascii="Times New Roman" w:hAnsi="Times New Roman" w:cs="Times New Roman"/>
          <w:sz w:val="28"/>
          <w:szCs w:val="28"/>
        </w:rPr>
        <w:t xml:space="preserve"> </w:t>
      </w:r>
      <w:r w:rsidR="009D5EB3" w:rsidRPr="001A5A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8323C">
        <w:rPr>
          <w:rFonts w:ascii="Times New Roman" w:hAnsi="Times New Roman" w:cs="Times New Roman"/>
          <w:sz w:val="28"/>
          <w:szCs w:val="28"/>
        </w:rPr>
        <w:br/>
      </w:r>
      <w:r w:rsidR="009D5EB3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9D5EB3" w:rsidRPr="001A5AEE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42764A">
        <w:rPr>
          <w:rFonts w:ascii="Times New Roman" w:hAnsi="Times New Roman" w:cs="Times New Roman"/>
          <w:sz w:val="28"/>
          <w:szCs w:val="28"/>
        </w:rPr>
        <w:t>, которое должно содержать: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почты, номер контактного телефона, фамилию, имя, отчество ответственного должностного лица заказчика;</w:t>
      </w:r>
    </w:p>
    <w:p w:rsidR="003C6CB8" w:rsidRPr="0042764A" w:rsidRDefault="003C6CB8" w:rsidP="003C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3C6CB8" w:rsidRDefault="003C6CB8" w:rsidP="003C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ограничении участия в определении поставщика (подрядчика, исполнителя);</w:t>
      </w:r>
    </w:p>
    <w:p w:rsidR="003C6CB8" w:rsidRPr="0042764A" w:rsidRDefault="003C6CB8" w:rsidP="003C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информацию о предоставлении</w:t>
      </w:r>
      <w:r w:rsidR="009D5EB3">
        <w:rPr>
          <w:rFonts w:ascii="Times New Roman" w:hAnsi="Times New Roman" w:cs="Times New Roman"/>
          <w:sz w:val="28"/>
          <w:szCs w:val="28"/>
        </w:rPr>
        <w:t xml:space="preserve"> преимуществ участникам закупок</w:t>
      </w:r>
      <w:r w:rsidRPr="0042764A">
        <w:rPr>
          <w:rFonts w:ascii="Times New Roman" w:hAnsi="Times New Roman" w:cs="Times New Roman"/>
          <w:sz w:val="28"/>
          <w:szCs w:val="28"/>
        </w:rPr>
        <w:t>;</w:t>
      </w:r>
    </w:p>
    <w:p w:rsidR="003C6CB8" w:rsidRDefault="003C6CB8" w:rsidP="003C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информацию об условиях, запретах,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</w:t>
      </w:r>
      <w:r w:rsidR="009D5EB3">
        <w:rPr>
          <w:rFonts w:ascii="Times New Roman" w:hAnsi="Times New Roman" w:cs="Times New Roman"/>
          <w:sz w:val="28"/>
          <w:szCs w:val="28"/>
        </w:rPr>
        <w:t>зываемых иностранными лицами</w:t>
      </w:r>
      <w:r w:rsidRPr="0042764A">
        <w:rPr>
          <w:rFonts w:ascii="Times New Roman" w:hAnsi="Times New Roman" w:cs="Times New Roman"/>
          <w:sz w:val="28"/>
          <w:szCs w:val="28"/>
        </w:rPr>
        <w:t>;</w:t>
      </w:r>
    </w:p>
    <w:p w:rsidR="003C6CB8" w:rsidRDefault="003C6CB8" w:rsidP="003C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3C6CB8">
        <w:rPr>
          <w:rFonts w:ascii="Times New Roman" w:hAnsi="Times New Roman" w:cs="Times New Roman"/>
          <w:sz w:val="28"/>
          <w:szCs w:val="28"/>
        </w:rPr>
        <w:t>дентификационный код закупки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CB8" w:rsidRPr="0042764A" w:rsidRDefault="003C6CB8" w:rsidP="003C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="00F70906">
        <w:rPr>
          <w:rFonts w:ascii="Times New Roman" w:hAnsi="Times New Roman" w:cs="Times New Roman"/>
          <w:sz w:val="28"/>
          <w:szCs w:val="28"/>
        </w:rPr>
        <w:t>товара, работы, услуги по Общероссийскому классификатору продукции по в</w:t>
      </w:r>
      <w:r w:rsidR="00F77100">
        <w:rPr>
          <w:rFonts w:ascii="Times New Roman" w:hAnsi="Times New Roman" w:cs="Times New Roman"/>
          <w:sz w:val="28"/>
          <w:szCs w:val="28"/>
        </w:rPr>
        <w:t>идам экономической деятельности</w:t>
      </w:r>
      <w:r w:rsidR="00F70906">
        <w:rPr>
          <w:rFonts w:ascii="Times New Roman" w:hAnsi="Times New Roman" w:cs="Times New Roman"/>
          <w:sz w:val="28"/>
          <w:szCs w:val="28"/>
        </w:rPr>
        <w:t>;</w:t>
      </w:r>
    </w:p>
    <w:p w:rsidR="0042764A" w:rsidRPr="0042764A" w:rsidRDefault="001A5AEE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объекта закупки, в том числе </w:t>
      </w:r>
      <w:r w:rsidR="0042764A" w:rsidRPr="0042764A">
        <w:rPr>
          <w:rFonts w:ascii="Times New Roman" w:hAnsi="Times New Roman" w:cs="Times New Roman"/>
          <w:sz w:val="28"/>
          <w:szCs w:val="28"/>
        </w:rPr>
        <w:t xml:space="preserve">информацию о выделении лотов в случае, если заказчиком принято решение о выделении лотов </w:t>
      </w:r>
      <w:r w:rsidR="00C26EAC">
        <w:rPr>
          <w:sz w:val="28"/>
          <w:szCs w:val="28"/>
        </w:rPr>
        <w:br/>
      </w:r>
      <w:r w:rsidR="0042764A" w:rsidRPr="0042764A">
        <w:rPr>
          <w:rFonts w:ascii="Times New Roman" w:hAnsi="Times New Roman" w:cs="Times New Roman"/>
          <w:sz w:val="28"/>
          <w:szCs w:val="28"/>
        </w:rPr>
        <w:t>при осуществлении закупки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2764A" w:rsidRPr="0042764A">
        <w:rPr>
          <w:rFonts w:ascii="Times New Roman" w:hAnsi="Times New Roman" w:cs="Times New Roman"/>
          <w:sz w:val="28"/>
          <w:szCs w:val="28"/>
        </w:rPr>
        <w:t>м проведения конкурса;</w:t>
      </w:r>
    </w:p>
    <w:p w:rsidR="00047750" w:rsidRDefault="00047750" w:rsidP="00047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описание объекта закупки, в том числе показатели, позволяющие определить соответствие закупаемых товара, работы, услуги потребностям заказчика</w:t>
      </w:r>
      <w:r>
        <w:rPr>
          <w:rFonts w:ascii="Times New Roman" w:hAnsi="Times New Roman" w:cs="Times New Roman"/>
          <w:sz w:val="28"/>
          <w:szCs w:val="28"/>
        </w:rPr>
        <w:t>, и количество;</w:t>
      </w:r>
    </w:p>
    <w:p w:rsidR="00047750" w:rsidRPr="0042764A" w:rsidRDefault="00047750" w:rsidP="00047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место доставки товара, </w:t>
      </w:r>
      <w:r>
        <w:rPr>
          <w:rFonts w:ascii="Times New Roman" w:hAnsi="Times New Roman" w:cs="Times New Roman"/>
          <w:sz w:val="28"/>
          <w:szCs w:val="28"/>
        </w:rPr>
        <w:t>являющегося предметом контракта,</w:t>
      </w:r>
      <w:r w:rsidR="0034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764A">
        <w:rPr>
          <w:rFonts w:ascii="Times New Roman" w:hAnsi="Times New Roman" w:cs="Times New Roman"/>
          <w:sz w:val="28"/>
          <w:szCs w:val="28"/>
        </w:rPr>
        <w:t>есто выполнения работы или оказания услуги, являющихся предметом контракта;</w:t>
      </w:r>
    </w:p>
    <w:p w:rsidR="00047750" w:rsidRPr="0042764A" w:rsidRDefault="00047750" w:rsidP="00047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сроки поставки товара или завершения работы либо график оказания услуг;</w:t>
      </w:r>
    </w:p>
    <w:p w:rsidR="00047750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начальную (макс</w:t>
      </w:r>
      <w:r w:rsidR="00047750">
        <w:rPr>
          <w:rFonts w:ascii="Times New Roman" w:hAnsi="Times New Roman" w:cs="Times New Roman"/>
          <w:sz w:val="28"/>
          <w:szCs w:val="28"/>
        </w:rPr>
        <w:t>имальную) цену контракта (лота);</w:t>
      </w:r>
    </w:p>
    <w:p w:rsidR="00047750" w:rsidRPr="0042764A" w:rsidRDefault="00047750" w:rsidP="00047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 (лота);</w:t>
      </w:r>
    </w:p>
    <w:p w:rsidR="00C9287E" w:rsidRDefault="00C9287E" w:rsidP="00C9287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287E">
        <w:rPr>
          <w:sz w:val="28"/>
          <w:szCs w:val="28"/>
          <w:lang w:eastAsia="ru-RU"/>
        </w:rPr>
        <w:t>цену запасных частей или каждой запасной части к технике, оборудованию,</w:t>
      </w:r>
      <w:r>
        <w:rPr>
          <w:sz w:val="28"/>
          <w:szCs w:val="28"/>
          <w:lang w:eastAsia="ru-RU"/>
        </w:rPr>
        <w:t xml:space="preserve"> цену единицы работы или услуги в</w:t>
      </w:r>
      <w:r w:rsidRPr="00C9287E">
        <w:rPr>
          <w:sz w:val="28"/>
          <w:szCs w:val="28"/>
          <w:lang w:eastAsia="ru-RU"/>
        </w:rPr>
        <w:t xml:space="preserve"> случае, если </w:t>
      </w:r>
      <w:r w:rsidR="00C26EAC">
        <w:rPr>
          <w:sz w:val="28"/>
          <w:szCs w:val="28"/>
        </w:rPr>
        <w:br/>
      </w:r>
      <w:r w:rsidRPr="00C9287E">
        <w:rPr>
          <w:sz w:val="28"/>
          <w:szCs w:val="28"/>
          <w:lang w:eastAsia="ru-RU"/>
        </w:rPr>
        <w:t>при заключении контракта объ</w:t>
      </w:r>
      <w:r w:rsidR="001A5AEE">
        <w:rPr>
          <w:sz w:val="28"/>
          <w:szCs w:val="28"/>
          <w:lang w:eastAsia="ru-RU"/>
        </w:rPr>
        <w:t>ё</w:t>
      </w:r>
      <w:r w:rsidRPr="00C9287E">
        <w:rPr>
          <w:sz w:val="28"/>
          <w:szCs w:val="28"/>
          <w:lang w:eastAsia="ru-RU"/>
        </w:rPr>
        <w:t xml:space="preserve">м подлежащих выполнению работ </w:t>
      </w:r>
      <w:r w:rsidR="00F8323C">
        <w:rPr>
          <w:sz w:val="28"/>
          <w:szCs w:val="28"/>
          <w:lang w:eastAsia="ru-RU"/>
        </w:rPr>
        <w:br/>
      </w:r>
      <w:r w:rsidRPr="00C9287E">
        <w:rPr>
          <w:sz w:val="28"/>
          <w:szCs w:val="28"/>
          <w:lang w:eastAsia="ru-RU"/>
        </w:rPr>
        <w:t>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</w:t>
      </w:r>
      <w:r w:rsidR="00C26EAC">
        <w:rPr>
          <w:sz w:val="28"/>
          <w:szCs w:val="28"/>
        </w:rPr>
        <w:br/>
      </w:r>
      <w:r w:rsidRPr="00C9287E">
        <w:rPr>
          <w:sz w:val="28"/>
          <w:szCs w:val="28"/>
          <w:lang w:eastAsia="ru-RU"/>
        </w:rPr>
        <w:t>по проведению оценки невозмож</w:t>
      </w:r>
      <w:r>
        <w:rPr>
          <w:sz w:val="28"/>
          <w:szCs w:val="28"/>
          <w:lang w:eastAsia="ru-RU"/>
        </w:rPr>
        <w:t>но определить;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информацию о валюте, используемой для формирования цены контракта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и расч</w:t>
      </w:r>
      <w:r w:rsidR="001A5AEE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>тов с поставщиком (подрядчиком, исполнителем);</w:t>
      </w:r>
    </w:p>
    <w:p w:rsidR="00C9287E" w:rsidRDefault="00C9287E" w:rsidP="00047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финансирования;</w:t>
      </w:r>
    </w:p>
    <w:p w:rsidR="00C9287E" w:rsidRPr="0042764A" w:rsidRDefault="00C9287E" w:rsidP="00C9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информацию о возможности заказчика изменить условия контракта;</w:t>
      </w:r>
    </w:p>
    <w:p w:rsidR="001A5AEE" w:rsidRDefault="00C9287E" w:rsidP="001A5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информацию о возможности одностороннего отказа от исполнения контракта</w:t>
      </w:r>
      <w:r w:rsidR="001A5AEE">
        <w:rPr>
          <w:rFonts w:ascii="Times New Roman" w:hAnsi="Times New Roman" w:cs="Times New Roman"/>
          <w:sz w:val="28"/>
          <w:szCs w:val="28"/>
        </w:rPr>
        <w:t>;</w:t>
      </w:r>
    </w:p>
    <w:p w:rsidR="001A5AEE" w:rsidRPr="001A5AEE" w:rsidRDefault="001A5AEE" w:rsidP="001A5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1A5AEE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="00C1580A">
        <w:rPr>
          <w:rFonts w:ascii="Times New Roman" w:hAnsi="Times New Roman" w:cs="Times New Roman"/>
          <w:sz w:val="28"/>
          <w:szCs w:val="28"/>
        </w:rPr>
        <w:t xml:space="preserve"> заказчика заключить контракты</w:t>
      </w:r>
      <w:r w:rsidR="00C26EAC">
        <w:rPr>
          <w:sz w:val="28"/>
          <w:szCs w:val="28"/>
        </w:rPr>
        <w:br/>
      </w:r>
      <w:r w:rsidRPr="001A5AEE">
        <w:rPr>
          <w:rFonts w:ascii="Times New Roman" w:hAnsi="Times New Roman" w:cs="Times New Roman"/>
          <w:sz w:val="28"/>
          <w:szCs w:val="28"/>
        </w:rPr>
        <w:t>с несколькими участниками открытого конкурса</w:t>
      </w:r>
      <w:r w:rsidR="00347713">
        <w:rPr>
          <w:rFonts w:ascii="Times New Roman" w:hAnsi="Times New Roman" w:cs="Times New Roman"/>
          <w:sz w:val="28"/>
          <w:szCs w:val="28"/>
        </w:rPr>
        <w:t xml:space="preserve"> </w:t>
      </w:r>
      <w:r w:rsidR="0086463C" w:rsidRPr="0086463C">
        <w:rPr>
          <w:rFonts w:ascii="Times New Roman" w:hAnsi="Times New Roman" w:cs="Times New Roman"/>
          <w:sz w:val="28"/>
          <w:szCs w:val="28"/>
        </w:rPr>
        <w:t>при осуществлении за</w:t>
      </w:r>
      <w:r w:rsidR="0086463C">
        <w:rPr>
          <w:rFonts w:ascii="Times New Roman" w:hAnsi="Times New Roman" w:cs="Times New Roman"/>
          <w:sz w:val="28"/>
          <w:szCs w:val="28"/>
        </w:rPr>
        <w:t>купки путём проведения конкурса;</w:t>
      </w:r>
    </w:p>
    <w:p w:rsidR="001A5AEE" w:rsidRPr="0042764A" w:rsidRDefault="001A5AEE" w:rsidP="001A5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1A5AEE">
        <w:rPr>
          <w:rFonts w:ascii="Times New Roman" w:hAnsi="Times New Roman" w:cs="Times New Roman"/>
          <w:sz w:val="28"/>
          <w:szCs w:val="28"/>
        </w:rPr>
        <w:t xml:space="preserve"> о возможности заказчика увеличить количество поставляемого товара при заключении контракта</w:t>
      </w:r>
      <w:r w:rsidR="0086463C">
        <w:rPr>
          <w:rFonts w:ascii="Times New Roman" w:hAnsi="Times New Roman" w:cs="Times New Roman"/>
          <w:sz w:val="28"/>
          <w:szCs w:val="28"/>
        </w:rPr>
        <w:t>;</w:t>
      </w:r>
    </w:p>
    <w:p w:rsidR="00C9287E" w:rsidRDefault="00C9287E" w:rsidP="00C9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информацию о контрактной службе, контрактном управляющем, ответс</w:t>
      </w:r>
      <w:r w:rsidR="0047785F">
        <w:rPr>
          <w:rFonts w:ascii="Times New Roman" w:hAnsi="Times New Roman" w:cs="Times New Roman"/>
          <w:sz w:val="28"/>
          <w:szCs w:val="28"/>
        </w:rPr>
        <w:t>твенных за заключение контракта;</w:t>
      </w:r>
    </w:p>
    <w:p w:rsidR="0047785F" w:rsidRPr="0042764A" w:rsidRDefault="0047785F" w:rsidP="00477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1580A">
        <w:rPr>
          <w:rFonts w:ascii="Times New Roman" w:hAnsi="Times New Roman" w:cs="Times New Roman"/>
          <w:sz w:val="28"/>
          <w:szCs w:val="28"/>
        </w:rPr>
        <w:t xml:space="preserve">и порядок предоставления </w:t>
      </w:r>
      <w:r w:rsidRPr="0042764A">
        <w:rPr>
          <w:rFonts w:ascii="Times New Roman" w:hAnsi="Times New Roman" w:cs="Times New Roman"/>
          <w:sz w:val="28"/>
          <w:szCs w:val="28"/>
        </w:rPr>
        <w:t>обеспечения исполнения контракта;</w:t>
      </w:r>
    </w:p>
    <w:p w:rsidR="0047785F" w:rsidRPr="0042764A" w:rsidRDefault="0047785F" w:rsidP="00C9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банковском сопровождении контракта;</w:t>
      </w:r>
    </w:p>
    <w:p w:rsidR="0047785F" w:rsidRPr="0042764A" w:rsidRDefault="0047785F" w:rsidP="00477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размер обеспечения заявок на участие в закупке;</w:t>
      </w:r>
    </w:p>
    <w:p w:rsidR="009D5EB3" w:rsidRDefault="0047785F" w:rsidP="009D5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требования к участникам закупки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DE158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</w:t>
      </w:r>
      <w:r w:rsidR="009D5EB3">
        <w:rPr>
          <w:rFonts w:ascii="Times New Roman" w:hAnsi="Times New Roman" w:cs="Times New Roman"/>
          <w:sz w:val="28"/>
          <w:szCs w:val="28"/>
        </w:rPr>
        <w:t>подтверждающих</w:t>
      </w:r>
      <w:r w:rsidR="009D5EB3" w:rsidRPr="009D5EB3">
        <w:rPr>
          <w:rFonts w:ascii="Times New Roman" w:hAnsi="Times New Roman" w:cs="Times New Roman"/>
          <w:sz w:val="28"/>
          <w:szCs w:val="28"/>
        </w:rPr>
        <w:t xml:space="preserve"> соответствие участника </w:t>
      </w:r>
      <w:r w:rsidR="009D5EB3">
        <w:rPr>
          <w:rFonts w:ascii="Times New Roman" w:hAnsi="Times New Roman" w:cs="Times New Roman"/>
          <w:sz w:val="28"/>
          <w:szCs w:val="28"/>
        </w:rPr>
        <w:t>закупки</w:t>
      </w:r>
      <w:r w:rsidR="009D5EB3" w:rsidRPr="009D5EB3">
        <w:rPr>
          <w:rFonts w:ascii="Times New Roman" w:hAnsi="Times New Roman" w:cs="Times New Roman"/>
          <w:sz w:val="28"/>
          <w:szCs w:val="28"/>
        </w:rPr>
        <w:t xml:space="preserve"> требованиям к участникам </w:t>
      </w:r>
      <w:r w:rsidR="009D5EB3">
        <w:rPr>
          <w:rFonts w:ascii="Times New Roman" w:hAnsi="Times New Roman" w:cs="Times New Roman"/>
          <w:sz w:val="28"/>
          <w:szCs w:val="28"/>
        </w:rPr>
        <w:t>закупки</w:t>
      </w:r>
      <w:r w:rsidR="009D5EB3" w:rsidRPr="009D5EB3">
        <w:rPr>
          <w:rFonts w:ascii="Times New Roman" w:hAnsi="Times New Roman" w:cs="Times New Roman"/>
          <w:sz w:val="28"/>
          <w:szCs w:val="28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</w:t>
      </w:r>
      <w:r w:rsidR="00F55297">
        <w:rPr>
          <w:rFonts w:ascii="Times New Roman" w:hAnsi="Times New Roman" w:cs="Times New Roman"/>
          <w:sz w:val="28"/>
          <w:szCs w:val="28"/>
        </w:rPr>
        <w:t>,</w:t>
      </w:r>
      <w:r w:rsidR="00347713">
        <w:rPr>
          <w:rFonts w:ascii="Times New Roman" w:hAnsi="Times New Roman" w:cs="Times New Roman"/>
          <w:sz w:val="28"/>
          <w:szCs w:val="28"/>
        </w:rPr>
        <w:t xml:space="preserve"> </w:t>
      </w:r>
      <w:r w:rsidR="009D5EB3">
        <w:rPr>
          <w:rFonts w:ascii="Times New Roman" w:hAnsi="Times New Roman" w:cs="Times New Roman"/>
          <w:sz w:val="28"/>
          <w:szCs w:val="28"/>
        </w:rPr>
        <w:t xml:space="preserve">и </w:t>
      </w:r>
      <w:r w:rsidR="003E1B6E" w:rsidRPr="009D5EB3">
        <w:rPr>
          <w:rFonts w:ascii="Times New Roman" w:hAnsi="Times New Roman" w:cs="Times New Roman"/>
          <w:sz w:val="28"/>
          <w:szCs w:val="28"/>
        </w:rPr>
        <w:t>дополнительны</w:t>
      </w:r>
      <w:r w:rsidR="003E1B6E">
        <w:rPr>
          <w:rFonts w:ascii="Times New Roman" w:hAnsi="Times New Roman" w:cs="Times New Roman"/>
          <w:sz w:val="28"/>
          <w:szCs w:val="28"/>
        </w:rPr>
        <w:t>м</w:t>
      </w:r>
      <w:r w:rsidR="003E1B6E" w:rsidRPr="009D5EB3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3E1B6E">
        <w:rPr>
          <w:rFonts w:ascii="Times New Roman" w:hAnsi="Times New Roman" w:cs="Times New Roman"/>
          <w:sz w:val="28"/>
          <w:szCs w:val="28"/>
        </w:rPr>
        <w:t>м;</w:t>
      </w:r>
    </w:p>
    <w:p w:rsidR="00047750" w:rsidRPr="0042764A" w:rsidRDefault="00047750" w:rsidP="00047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E1587">
        <w:rPr>
          <w:rFonts w:ascii="Times New Roman" w:hAnsi="Times New Roman" w:cs="Times New Roman"/>
          <w:sz w:val="28"/>
          <w:szCs w:val="28"/>
        </w:rPr>
        <w:t xml:space="preserve">документов, подтверждающих соответствие товара, работы </w:t>
      </w:r>
      <w:r w:rsidR="00C26EAC">
        <w:rPr>
          <w:sz w:val="28"/>
          <w:szCs w:val="28"/>
        </w:rPr>
        <w:br/>
      </w:r>
      <w:r w:rsidRPr="00DE1587">
        <w:rPr>
          <w:rFonts w:ascii="Times New Roman" w:hAnsi="Times New Roman" w:cs="Times New Roman"/>
          <w:sz w:val="28"/>
          <w:szCs w:val="28"/>
        </w:rPr>
        <w:lastRenderedPageBreak/>
        <w:t xml:space="preserve">или услуги требованиям, установленным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1587">
        <w:rPr>
          <w:rFonts w:ascii="Times New Roman" w:hAnsi="Times New Roman" w:cs="Times New Roman"/>
          <w:sz w:val="28"/>
          <w:szCs w:val="28"/>
        </w:rPr>
        <w:t xml:space="preserve"> случае, если в соответствии с законодательством Российской Федерации установлены требования к товару, работе или услуге</w:t>
      </w:r>
      <w:r w:rsidRPr="0042764A">
        <w:rPr>
          <w:rFonts w:ascii="Times New Roman" w:hAnsi="Times New Roman" w:cs="Times New Roman"/>
          <w:sz w:val="28"/>
          <w:szCs w:val="28"/>
        </w:rPr>
        <w:t>;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критерии оценки заявок на участие в закупке, величины значимости этих критериев</w:t>
      </w:r>
      <w:r w:rsidR="00347713">
        <w:rPr>
          <w:rFonts w:ascii="Times New Roman" w:hAnsi="Times New Roman" w:cs="Times New Roman"/>
          <w:sz w:val="28"/>
          <w:szCs w:val="28"/>
        </w:rPr>
        <w:t xml:space="preserve"> </w:t>
      </w:r>
      <w:r w:rsidR="00610BCD" w:rsidRPr="00610BCD">
        <w:rPr>
          <w:rFonts w:ascii="Times New Roman" w:hAnsi="Times New Roman" w:cs="Times New Roman"/>
          <w:sz w:val="28"/>
          <w:szCs w:val="28"/>
        </w:rPr>
        <w:t>при осуществлении закупки путём проведения конкурса</w:t>
      </w:r>
      <w:r w:rsidRPr="0042764A">
        <w:rPr>
          <w:rFonts w:ascii="Times New Roman" w:hAnsi="Times New Roman" w:cs="Times New Roman"/>
          <w:sz w:val="28"/>
          <w:szCs w:val="28"/>
        </w:rPr>
        <w:t>;</w:t>
      </w:r>
    </w:p>
    <w:p w:rsidR="0042764A" w:rsidRPr="00E44D99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4D99">
        <w:rPr>
          <w:rFonts w:ascii="Times New Roman" w:hAnsi="Times New Roman" w:cs="Times New Roman"/>
          <w:spacing w:val="-4"/>
          <w:sz w:val="28"/>
          <w:szCs w:val="28"/>
        </w:rPr>
        <w:t>проект контракта</w:t>
      </w:r>
      <w:r w:rsidR="0036112F" w:rsidRPr="00E44D99">
        <w:rPr>
          <w:rFonts w:ascii="Times New Roman" w:hAnsi="Times New Roman" w:cs="Times New Roman"/>
          <w:spacing w:val="-4"/>
          <w:sz w:val="28"/>
          <w:szCs w:val="28"/>
        </w:rPr>
        <w:t xml:space="preserve"> или договора</w:t>
      </w:r>
      <w:r w:rsidRPr="00E44D99">
        <w:rPr>
          <w:rFonts w:ascii="Times New Roman" w:hAnsi="Times New Roman" w:cs="Times New Roman"/>
          <w:spacing w:val="-4"/>
          <w:sz w:val="28"/>
          <w:szCs w:val="28"/>
        </w:rPr>
        <w:t xml:space="preserve"> (в случае проведения конкурса </w:t>
      </w:r>
      <w:r w:rsidR="00E44D99" w:rsidRPr="00E44D9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44D99">
        <w:rPr>
          <w:rFonts w:ascii="Times New Roman" w:hAnsi="Times New Roman" w:cs="Times New Roman"/>
          <w:spacing w:val="-4"/>
          <w:sz w:val="28"/>
          <w:szCs w:val="28"/>
        </w:rPr>
        <w:t>по нескольким лотам проект конт</w:t>
      </w:r>
      <w:r w:rsidR="0047785F" w:rsidRPr="00E44D99">
        <w:rPr>
          <w:rFonts w:ascii="Times New Roman" w:hAnsi="Times New Roman" w:cs="Times New Roman"/>
          <w:spacing w:val="-4"/>
          <w:sz w:val="28"/>
          <w:szCs w:val="28"/>
        </w:rPr>
        <w:t>ракта</w:t>
      </w:r>
      <w:r w:rsidR="0036112F" w:rsidRPr="00E44D99">
        <w:rPr>
          <w:rFonts w:ascii="Times New Roman" w:hAnsi="Times New Roman" w:cs="Times New Roman"/>
          <w:spacing w:val="-4"/>
          <w:sz w:val="28"/>
          <w:szCs w:val="28"/>
        </w:rPr>
        <w:t xml:space="preserve"> или договора</w:t>
      </w:r>
      <w:r w:rsidR="0047785F" w:rsidRPr="00E44D99">
        <w:rPr>
          <w:rFonts w:ascii="Times New Roman" w:hAnsi="Times New Roman" w:cs="Times New Roman"/>
          <w:spacing w:val="-4"/>
          <w:sz w:val="28"/>
          <w:szCs w:val="28"/>
        </w:rPr>
        <w:t xml:space="preserve"> в отношении каждого лота).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5F2BFB">
        <w:rPr>
          <w:rFonts w:ascii="Times New Roman" w:hAnsi="Times New Roman" w:cs="Times New Roman"/>
          <w:sz w:val="28"/>
          <w:szCs w:val="28"/>
        </w:rPr>
        <w:t>4</w:t>
      </w:r>
      <w:r w:rsidRPr="0042764A">
        <w:rPr>
          <w:rFonts w:ascii="Times New Roman" w:hAnsi="Times New Roman" w:cs="Times New Roman"/>
          <w:sz w:val="28"/>
          <w:szCs w:val="28"/>
        </w:rPr>
        <w:t>. Утверждает документацию о закупке</w:t>
      </w:r>
      <w:r w:rsidR="00347713">
        <w:rPr>
          <w:rFonts w:ascii="Times New Roman" w:hAnsi="Times New Roman" w:cs="Times New Roman"/>
          <w:sz w:val="28"/>
          <w:szCs w:val="28"/>
        </w:rPr>
        <w:t xml:space="preserve"> </w:t>
      </w:r>
      <w:r w:rsidR="00C1580A">
        <w:rPr>
          <w:rFonts w:ascii="Times New Roman" w:hAnsi="Times New Roman" w:cs="Times New Roman"/>
          <w:sz w:val="28"/>
          <w:szCs w:val="28"/>
        </w:rPr>
        <w:t xml:space="preserve">в части сведений, </w:t>
      </w:r>
      <w:r w:rsidR="00610BC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26EAC">
        <w:rPr>
          <w:sz w:val="28"/>
          <w:szCs w:val="28"/>
        </w:rPr>
        <w:br/>
      </w:r>
      <w:r w:rsidR="00C1580A" w:rsidRPr="00C1580A">
        <w:rPr>
          <w:rFonts w:ascii="Times New Roman" w:hAnsi="Times New Roman" w:cs="Times New Roman"/>
          <w:sz w:val="28"/>
          <w:szCs w:val="28"/>
        </w:rPr>
        <w:t xml:space="preserve">в </w:t>
      </w:r>
      <w:r w:rsidR="007C408E">
        <w:rPr>
          <w:rFonts w:ascii="Times New Roman" w:hAnsi="Times New Roman" w:cs="Times New Roman"/>
          <w:sz w:val="28"/>
          <w:szCs w:val="28"/>
        </w:rPr>
        <w:t>под</w:t>
      </w:r>
      <w:r w:rsidR="00C1580A" w:rsidRPr="00C1580A">
        <w:rPr>
          <w:rFonts w:ascii="Times New Roman" w:hAnsi="Times New Roman" w:cs="Times New Roman"/>
          <w:sz w:val="28"/>
          <w:szCs w:val="28"/>
        </w:rPr>
        <w:t>пункт</w:t>
      </w:r>
      <w:r w:rsidR="00610BCD">
        <w:rPr>
          <w:rFonts w:ascii="Times New Roman" w:hAnsi="Times New Roman" w:cs="Times New Roman"/>
          <w:sz w:val="28"/>
          <w:szCs w:val="28"/>
        </w:rPr>
        <w:t>е</w:t>
      </w:r>
      <w:r w:rsidR="00C1580A" w:rsidRPr="00C1580A">
        <w:rPr>
          <w:rFonts w:ascii="Times New Roman" w:hAnsi="Times New Roman" w:cs="Times New Roman"/>
          <w:sz w:val="28"/>
          <w:szCs w:val="28"/>
        </w:rPr>
        <w:t xml:space="preserve"> 3.</w:t>
      </w:r>
      <w:r w:rsidR="00935E68">
        <w:rPr>
          <w:rFonts w:ascii="Times New Roman" w:hAnsi="Times New Roman" w:cs="Times New Roman"/>
          <w:sz w:val="28"/>
          <w:szCs w:val="28"/>
        </w:rPr>
        <w:t>3</w:t>
      </w:r>
      <w:r w:rsidR="000E3B22">
        <w:rPr>
          <w:rFonts w:ascii="Times New Roman" w:hAnsi="Times New Roman" w:cs="Times New Roman"/>
          <w:sz w:val="28"/>
          <w:szCs w:val="28"/>
        </w:rPr>
        <w:t xml:space="preserve"> </w:t>
      </w:r>
      <w:r w:rsidR="008D7682" w:rsidRPr="00C1580A">
        <w:rPr>
          <w:rFonts w:ascii="Times New Roman" w:hAnsi="Times New Roman" w:cs="Times New Roman"/>
          <w:sz w:val="28"/>
          <w:szCs w:val="28"/>
        </w:rPr>
        <w:t>настоящег</w:t>
      </w:r>
      <w:r w:rsidR="008D7682">
        <w:rPr>
          <w:rFonts w:ascii="Times New Roman" w:hAnsi="Times New Roman" w:cs="Times New Roman"/>
          <w:sz w:val="28"/>
          <w:szCs w:val="28"/>
        </w:rPr>
        <w:t>о</w:t>
      </w:r>
      <w:r w:rsidR="000E3B22">
        <w:rPr>
          <w:rFonts w:ascii="Times New Roman" w:hAnsi="Times New Roman" w:cs="Times New Roman"/>
          <w:sz w:val="28"/>
          <w:szCs w:val="28"/>
        </w:rPr>
        <w:t xml:space="preserve"> </w:t>
      </w:r>
      <w:r w:rsidR="008D7682">
        <w:rPr>
          <w:rFonts w:ascii="Times New Roman" w:hAnsi="Times New Roman" w:cs="Times New Roman"/>
          <w:sz w:val="28"/>
          <w:szCs w:val="28"/>
        </w:rPr>
        <w:t>пункта</w:t>
      </w:r>
      <w:r w:rsidRPr="0042764A">
        <w:rPr>
          <w:rFonts w:ascii="Times New Roman" w:hAnsi="Times New Roman" w:cs="Times New Roman"/>
          <w:sz w:val="28"/>
          <w:szCs w:val="28"/>
        </w:rPr>
        <w:t>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5F2BFB">
        <w:rPr>
          <w:rFonts w:ascii="Times New Roman" w:hAnsi="Times New Roman" w:cs="Times New Roman"/>
          <w:sz w:val="28"/>
          <w:szCs w:val="28"/>
        </w:rPr>
        <w:t>5</w:t>
      </w:r>
      <w:r w:rsidR="00E44D99">
        <w:rPr>
          <w:rFonts w:ascii="Times New Roman" w:hAnsi="Times New Roman" w:cs="Times New Roman"/>
          <w:sz w:val="28"/>
          <w:szCs w:val="28"/>
        </w:rPr>
        <w:t>. </w:t>
      </w:r>
      <w:r w:rsidRPr="0042764A">
        <w:rPr>
          <w:rFonts w:ascii="Times New Roman" w:hAnsi="Times New Roman" w:cs="Times New Roman"/>
          <w:sz w:val="28"/>
          <w:szCs w:val="28"/>
        </w:rPr>
        <w:t xml:space="preserve">Принимает решения и извещает уполномоченный орган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о необходимости внесения изменений в</w:t>
      </w:r>
      <w:r w:rsidR="00216785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</w:t>
      </w:r>
      <w:r w:rsidRPr="0042764A">
        <w:rPr>
          <w:rFonts w:ascii="Times New Roman" w:hAnsi="Times New Roman" w:cs="Times New Roman"/>
          <w:sz w:val="28"/>
          <w:szCs w:val="28"/>
        </w:rPr>
        <w:t xml:space="preserve"> документацию о закупке, об отмене определения поставщика (подрядчика, исполнителя)</w:t>
      </w:r>
      <w:r w:rsidR="00610BCD">
        <w:rPr>
          <w:rFonts w:ascii="Times New Roman" w:hAnsi="Times New Roman" w:cs="Times New Roman"/>
          <w:sz w:val="28"/>
          <w:szCs w:val="28"/>
        </w:rPr>
        <w:t>, в том числе об аннулировании закупки,</w:t>
      </w:r>
      <w:r w:rsidRPr="0042764A">
        <w:rPr>
          <w:rFonts w:ascii="Times New Roman" w:hAnsi="Times New Roman" w:cs="Times New Roman"/>
          <w:sz w:val="28"/>
          <w:szCs w:val="28"/>
        </w:rPr>
        <w:t xml:space="preserve"> с уч</w:t>
      </w:r>
      <w:r w:rsidR="00610BCD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 xml:space="preserve">том сроков, предусмотренных Федеральным </w:t>
      </w:r>
      <w:hyperlink r:id="rId11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{КонсультантПлюс}" w:history="1">
        <w:r w:rsidRPr="004276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204AF">
        <w:rPr>
          <w:rFonts w:ascii="Times New Roman" w:hAnsi="Times New Roman" w:cs="Times New Roman"/>
          <w:sz w:val="28"/>
          <w:szCs w:val="28"/>
        </w:rPr>
        <w:t xml:space="preserve"> №</w:t>
      </w:r>
      <w:r w:rsidRPr="0042764A">
        <w:rPr>
          <w:rFonts w:ascii="Times New Roman" w:hAnsi="Times New Roman" w:cs="Times New Roman"/>
          <w:sz w:val="28"/>
          <w:szCs w:val="28"/>
        </w:rPr>
        <w:t xml:space="preserve"> 44-ФЗ</w:t>
      </w:r>
      <w:r w:rsidR="0036112F">
        <w:rPr>
          <w:rFonts w:ascii="Times New Roman" w:hAnsi="Times New Roman" w:cs="Times New Roman"/>
          <w:sz w:val="28"/>
          <w:szCs w:val="28"/>
        </w:rPr>
        <w:t>, предписаниями контрольных органов или судебными решениями</w:t>
      </w:r>
      <w:r w:rsidRPr="0042764A">
        <w:rPr>
          <w:rFonts w:ascii="Times New Roman" w:hAnsi="Times New Roman" w:cs="Times New Roman"/>
          <w:sz w:val="28"/>
          <w:szCs w:val="28"/>
        </w:rPr>
        <w:t>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5F2BFB">
        <w:rPr>
          <w:rFonts w:ascii="Times New Roman" w:hAnsi="Times New Roman" w:cs="Times New Roman"/>
          <w:sz w:val="28"/>
          <w:szCs w:val="28"/>
        </w:rPr>
        <w:t>6</w:t>
      </w:r>
      <w:r w:rsidRPr="0042764A">
        <w:rPr>
          <w:rFonts w:ascii="Times New Roman" w:hAnsi="Times New Roman" w:cs="Times New Roman"/>
          <w:sz w:val="28"/>
          <w:szCs w:val="28"/>
        </w:rPr>
        <w:t>. Предоставляет разъяснения положений документации</w:t>
      </w:r>
      <w:r w:rsidR="007C408E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по</w:t>
      </w:r>
      <w:r w:rsidR="007C408E">
        <w:rPr>
          <w:rFonts w:ascii="Times New Roman" w:hAnsi="Times New Roman" w:cs="Times New Roman"/>
          <w:sz w:val="28"/>
          <w:szCs w:val="28"/>
        </w:rPr>
        <w:t xml:space="preserve"> запросам уполномоченного органа в </w:t>
      </w:r>
      <w:r w:rsidR="0036112F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7C408E" w:rsidRPr="007C408E">
        <w:rPr>
          <w:rFonts w:ascii="Times New Roman" w:hAnsi="Times New Roman" w:cs="Times New Roman"/>
          <w:sz w:val="28"/>
          <w:szCs w:val="28"/>
        </w:rPr>
        <w:t>срок</w:t>
      </w:r>
      <w:r w:rsidR="0036112F">
        <w:rPr>
          <w:rFonts w:ascii="Times New Roman" w:hAnsi="Times New Roman" w:cs="Times New Roman"/>
          <w:sz w:val="28"/>
          <w:szCs w:val="28"/>
        </w:rPr>
        <w:t>ов</w:t>
      </w:r>
      <w:r w:rsidR="007C408E" w:rsidRPr="007C408E">
        <w:rPr>
          <w:rFonts w:ascii="Times New Roman" w:hAnsi="Times New Roman" w:cs="Times New Roman"/>
          <w:sz w:val="28"/>
          <w:szCs w:val="28"/>
        </w:rPr>
        <w:t>, установленн</w:t>
      </w:r>
      <w:r w:rsidR="007C408E">
        <w:rPr>
          <w:rFonts w:ascii="Times New Roman" w:hAnsi="Times New Roman" w:cs="Times New Roman"/>
          <w:sz w:val="28"/>
          <w:szCs w:val="28"/>
        </w:rPr>
        <w:t>ы</w:t>
      </w:r>
      <w:r w:rsidR="0036112F">
        <w:rPr>
          <w:rFonts w:ascii="Times New Roman" w:hAnsi="Times New Roman" w:cs="Times New Roman"/>
          <w:sz w:val="28"/>
          <w:szCs w:val="28"/>
        </w:rPr>
        <w:t>х</w:t>
      </w:r>
      <w:r w:rsidR="007C408E" w:rsidRPr="007C408E">
        <w:rPr>
          <w:rFonts w:ascii="Times New Roman" w:hAnsi="Times New Roman" w:cs="Times New Roman"/>
          <w:sz w:val="28"/>
          <w:szCs w:val="28"/>
        </w:rPr>
        <w:t xml:space="preserve"> Федеральным законом № 44-ФЗ</w:t>
      </w:r>
      <w:r w:rsidRPr="0042764A">
        <w:rPr>
          <w:rFonts w:ascii="Times New Roman" w:hAnsi="Times New Roman" w:cs="Times New Roman"/>
          <w:sz w:val="28"/>
          <w:szCs w:val="28"/>
        </w:rPr>
        <w:t>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5F2BFB">
        <w:rPr>
          <w:rFonts w:ascii="Times New Roman" w:hAnsi="Times New Roman" w:cs="Times New Roman"/>
          <w:sz w:val="28"/>
          <w:szCs w:val="28"/>
        </w:rPr>
        <w:t>7</w:t>
      </w:r>
      <w:r w:rsidRPr="0042764A">
        <w:rPr>
          <w:rFonts w:ascii="Times New Roman" w:hAnsi="Times New Roman" w:cs="Times New Roman"/>
          <w:sz w:val="28"/>
          <w:szCs w:val="28"/>
        </w:rPr>
        <w:t>. Направляет: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извещения о проведении запроса котировок не менее чем тр</w:t>
      </w:r>
      <w:r w:rsidR="00610BCD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>м участникам размещения заказа в случае продления срока подачи котировочных заявок;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запрос котировок всем участникам, которые включены в перечень поставщиков, составленный по итогам предварительного отбора.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5F2BFB">
        <w:rPr>
          <w:rFonts w:ascii="Times New Roman" w:hAnsi="Times New Roman" w:cs="Times New Roman"/>
          <w:sz w:val="28"/>
          <w:szCs w:val="28"/>
        </w:rPr>
        <w:t>8</w:t>
      </w:r>
      <w:r w:rsidRPr="0042764A">
        <w:rPr>
          <w:rFonts w:ascii="Times New Roman" w:hAnsi="Times New Roman" w:cs="Times New Roman"/>
          <w:sz w:val="28"/>
          <w:szCs w:val="28"/>
        </w:rPr>
        <w:t>. При проведении конкурсов в целях обеспечения экспертной оценки конкурсной документации, заявок на участие в конкурсах, осуществляемой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 xml:space="preserve">в ходе проведения предквалификационного отбора участников конкурса, оценки соответствия участников конкурсов дополнительным требованиям заказчик </w:t>
      </w:r>
      <w:r w:rsidR="00610BCD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42764A">
        <w:rPr>
          <w:rFonts w:ascii="Times New Roman" w:hAnsi="Times New Roman" w:cs="Times New Roman"/>
          <w:sz w:val="28"/>
          <w:szCs w:val="28"/>
        </w:rPr>
        <w:t>привлека</w:t>
      </w:r>
      <w:r w:rsidR="00610BCD">
        <w:rPr>
          <w:rFonts w:ascii="Times New Roman" w:hAnsi="Times New Roman" w:cs="Times New Roman"/>
          <w:sz w:val="28"/>
          <w:szCs w:val="28"/>
        </w:rPr>
        <w:t>ть</w:t>
      </w:r>
      <w:r w:rsidRPr="0042764A">
        <w:rPr>
          <w:rFonts w:ascii="Times New Roman" w:hAnsi="Times New Roman" w:cs="Times New Roman"/>
          <w:sz w:val="28"/>
          <w:szCs w:val="28"/>
        </w:rPr>
        <w:t xml:space="preserve"> экспертов, экспертные организации.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5F2BFB">
        <w:rPr>
          <w:rFonts w:ascii="Times New Roman" w:hAnsi="Times New Roman" w:cs="Times New Roman"/>
          <w:sz w:val="28"/>
          <w:szCs w:val="28"/>
        </w:rPr>
        <w:t>9</w:t>
      </w:r>
      <w:r w:rsidRPr="0042764A">
        <w:rPr>
          <w:rFonts w:ascii="Times New Roman" w:hAnsi="Times New Roman" w:cs="Times New Roman"/>
          <w:sz w:val="28"/>
          <w:szCs w:val="28"/>
        </w:rPr>
        <w:t>. Переда</w:t>
      </w:r>
      <w:r w:rsidR="00F55297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 xml:space="preserve">т протоколы заседаний комиссий по осуществлению закупок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 xml:space="preserve">и проекты контрактов участнику закупки, с которым заключается контракт,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в порядке и сроки, установленные законодательством.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</w:t>
      </w:r>
      <w:r w:rsidR="005F2BFB">
        <w:rPr>
          <w:rFonts w:ascii="Times New Roman" w:hAnsi="Times New Roman" w:cs="Times New Roman"/>
          <w:sz w:val="28"/>
          <w:szCs w:val="28"/>
        </w:rPr>
        <w:t>10</w:t>
      </w:r>
      <w:r w:rsidRPr="0042764A">
        <w:rPr>
          <w:rFonts w:ascii="Times New Roman" w:hAnsi="Times New Roman" w:cs="Times New Roman"/>
          <w:sz w:val="28"/>
          <w:szCs w:val="28"/>
        </w:rPr>
        <w:t xml:space="preserve">. В порядке и сроки, установленные законодательством, осуществляет все действия по </w:t>
      </w:r>
      <w:r w:rsidR="00610BCD">
        <w:rPr>
          <w:rFonts w:ascii="Times New Roman" w:hAnsi="Times New Roman" w:cs="Times New Roman"/>
          <w:sz w:val="28"/>
          <w:szCs w:val="28"/>
        </w:rPr>
        <w:t>подписанию</w:t>
      </w:r>
      <w:r w:rsidRPr="0042764A">
        <w:rPr>
          <w:rFonts w:ascii="Times New Roman" w:hAnsi="Times New Roman" w:cs="Times New Roman"/>
          <w:sz w:val="28"/>
          <w:szCs w:val="28"/>
        </w:rPr>
        <w:t xml:space="preserve"> (включая направление проекта контракта), изменению, расторжению </w:t>
      </w:r>
      <w:r w:rsidR="00610BCD">
        <w:rPr>
          <w:rFonts w:ascii="Times New Roman" w:hAnsi="Times New Roman" w:cs="Times New Roman"/>
          <w:sz w:val="28"/>
          <w:szCs w:val="28"/>
        </w:rPr>
        <w:t xml:space="preserve">и исполнению </w:t>
      </w:r>
      <w:r w:rsidRPr="0042764A">
        <w:rPr>
          <w:rFonts w:ascii="Times New Roman" w:hAnsi="Times New Roman" w:cs="Times New Roman"/>
          <w:sz w:val="28"/>
          <w:szCs w:val="28"/>
        </w:rPr>
        <w:t>контракта по итогам определения поставщика (подрядчика, исполнителя).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3.1</w:t>
      </w:r>
      <w:r w:rsidR="005F2BFB">
        <w:rPr>
          <w:rFonts w:ascii="Times New Roman" w:hAnsi="Times New Roman" w:cs="Times New Roman"/>
          <w:sz w:val="28"/>
          <w:szCs w:val="28"/>
        </w:rPr>
        <w:t>1</w:t>
      </w:r>
      <w:r w:rsidRPr="0042764A">
        <w:rPr>
          <w:rFonts w:ascii="Times New Roman" w:hAnsi="Times New Roman" w:cs="Times New Roman"/>
          <w:sz w:val="28"/>
          <w:szCs w:val="28"/>
        </w:rPr>
        <w:t xml:space="preserve">. В целях своевременного возврата суммы обеспечения заявки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на участие в конкурсе извещает уполномоченный орган о заключении контракта в срок не позднее дня, следующего после дня заключения контракта.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4. Проведение процедуры определения поставщика (подрядчика, исполни</w:t>
      </w:r>
      <w:r w:rsidR="00306659">
        <w:rPr>
          <w:rFonts w:ascii="Times New Roman" w:hAnsi="Times New Roman" w:cs="Times New Roman"/>
          <w:sz w:val="28"/>
          <w:szCs w:val="28"/>
        </w:rPr>
        <w:t>теля):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4.1. Технико-экономическое задание оформляется на официальном бланке заказчика и представляется на бумажном и электронном носителях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>4.2. Технико-экономическое задание пода</w:t>
      </w:r>
      <w:r w:rsidR="00F55297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>тся в уполномоченный орган заблаговременно (с уч</w:t>
      </w:r>
      <w:r w:rsidR="007C408E">
        <w:rPr>
          <w:rFonts w:ascii="Times New Roman" w:hAnsi="Times New Roman" w:cs="Times New Roman"/>
          <w:sz w:val="28"/>
          <w:szCs w:val="28"/>
        </w:rPr>
        <w:t>ё</w:t>
      </w:r>
      <w:r w:rsidRPr="0042764A">
        <w:rPr>
          <w:rFonts w:ascii="Times New Roman" w:hAnsi="Times New Roman" w:cs="Times New Roman"/>
          <w:sz w:val="28"/>
          <w:szCs w:val="28"/>
        </w:rPr>
        <w:t xml:space="preserve">том сроков его рассмотрения, проведения процедур </w:t>
      </w:r>
      <w:r w:rsidRPr="0042764A">
        <w:rPr>
          <w:rFonts w:ascii="Times New Roman" w:hAnsi="Times New Roman" w:cs="Times New Roman"/>
          <w:sz w:val="28"/>
          <w:szCs w:val="28"/>
        </w:rPr>
        <w:lastRenderedPageBreak/>
        <w:t>определения поставщика (подрядчика, исполнителя).</w:t>
      </w:r>
    </w:p>
    <w:p w:rsidR="0042764A" w:rsidRPr="0042764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Максимальный срок рассмотрения технико-экономического задания уполномоченным органом составляет 10 рабочих дней с момента </w:t>
      </w:r>
      <w:r w:rsidR="00C26EAC">
        <w:rPr>
          <w:sz w:val="28"/>
          <w:szCs w:val="28"/>
        </w:rPr>
        <w:br/>
      </w:r>
      <w:r w:rsidRPr="0042764A">
        <w:rPr>
          <w:rFonts w:ascii="Times New Roman" w:hAnsi="Times New Roman" w:cs="Times New Roman"/>
          <w:sz w:val="28"/>
          <w:szCs w:val="28"/>
        </w:rPr>
        <w:t>его регистрации.</w:t>
      </w:r>
    </w:p>
    <w:p w:rsidR="0042764A" w:rsidRPr="00C1580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80A">
        <w:rPr>
          <w:rFonts w:ascii="Times New Roman" w:hAnsi="Times New Roman" w:cs="Times New Roman"/>
          <w:sz w:val="28"/>
          <w:szCs w:val="28"/>
        </w:rPr>
        <w:t xml:space="preserve">4.3. Уполномоченный орган по результатам рассмотрения технико-экономического задания возвращает его для доработки в случае непредставления или представления неполной информации, предусмотренной </w:t>
      </w:r>
      <w:hyperlink w:anchor="Par506" w:tooltip="3.2. Формирует технико-экономическое задание, которое должно содержать:" w:history="1">
        <w:r w:rsidRPr="00C1580A">
          <w:rPr>
            <w:rFonts w:ascii="Times New Roman" w:hAnsi="Times New Roman" w:cs="Times New Roman"/>
            <w:sz w:val="28"/>
            <w:szCs w:val="28"/>
          </w:rPr>
          <w:t>подпунктом 3.</w:t>
        </w:r>
        <w:r w:rsidR="00216785">
          <w:rPr>
            <w:rFonts w:ascii="Times New Roman" w:hAnsi="Times New Roman" w:cs="Times New Roman"/>
            <w:sz w:val="28"/>
            <w:szCs w:val="28"/>
          </w:rPr>
          <w:t>3</w:t>
        </w:r>
        <w:r w:rsidRPr="00C1580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C158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764A" w:rsidRPr="00C1580A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80A">
        <w:rPr>
          <w:rFonts w:ascii="Times New Roman" w:hAnsi="Times New Roman" w:cs="Times New Roman"/>
          <w:sz w:val="28"/>
          <w:szCs w:val="28"/>
        </w:rPr>
        <w:t xml:space="preserve">4.4. Уполномоченный орган отказывает заказчику в </w:t>
      </w:r>
      <w:r w:rsidR="0036112F">
        <w:rPr>
          <w:rFonts w:ascii="Times New Roman" w:hAnsi="Times New Roman" w:cs="Times New Roman"/>
          <w:sz w:val="28"/>
          <w:szCs w:val="28"/>
        </w:rPr>
        <w:t xml:space="preserve">осуществлении закупки </w:t>
      </w:r>
      <w:r w:rsidRPr="00C1580A">
        <w:rPr>
          <w:rFonts w:ascii="Times New Roman" w:hAnsi="Times New Roman" w:cs="Times New Roman"/>
          <w:sz w:val="28"/>
          <w:szCs w:val="28"/>
        </w:rPr>
        <w:t>в случае невозможности им доработки либо отказа от доработки представленного технико-экономического задания.</w:t>
      </w:r>
    </w:p>
    <w:p w:rsidR="0042764A" w:rsidRPr="00146BC2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4A">
        <w:rPr>
          <w:rFonts w:ascii="Times New Roman" w:hAnsi="Times New Roman" w:cs="Times New Roman"/>
          <w:sz w:val="28"/>
          <w:szCs w:val="28"/>
        </w:rPr>
        <w:t xml:space="preserve">4.5. Уполномоченный орган не принимает решения об отмене определения поставщика (подрядчика, исполнителя), о внесении изменений в документацию о закупке, которые вносятся заказчиком с нарушением сроков, установленных </w:t>
      </w:r>
      <w:r w:rsidRPr="00146BC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42764A" w:rsidRPr="00146BC2" w:rsidRDefault="0036112F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Ответственность:</w:t>
      </w:r>
    </w:p>
    <w:p w:rsidR="0042764A" w:rsidRPr="00146BC2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C2">
        <w:rPr>
          <w:rFonts w:ascii="Times New Roman" w:hAnsi="Times New Roman" w:cs="Times New Roman"/>
          <w:sz w:val="28"/>
          <w:szCs w:val="28"/>
        </w:rPr>
        <w:t>5.1. Должностные лица заказчика несут ответственность за содержание, достоверность и соответ</w:t>
      </w:r>
      <w:r w:rsidR="00C1580A" w:rsidRPr="00146BC2">
        <w:rPr>
          <w:rFonts w:ascii="Times New Roman" w:hAnsi="Times New Roman" w:cs="Times New Roman"/>
          <w:sz w:val="28"/>
          <w:szCs w:val="28"/>
        </w:rPr>
        <w:t>ствие законодательству сведений,</w:t>
      </w:r>
      <w:r w:rsidR="00E7058B">
        <w:rPr>
          <w:rFonts w:ascii="Times New Roman" w:hAnsi="Times New Roman" w:cs="Times New Roman"/>
          <w:sz w:val="28"/>
          <w:szCs w:val="28"/>
        </w:rPr>
        <w:t xml:space="preserve"> </w:t>
      </w:r>
      <w:r w:rsidR="00C1580A" w:rsidRPr="00146BC2">
        <w:rPr>
          <w:rFonts w:ascii="Times New Roman" w:hAnsi="Times New Roman" w:cs="Times New Roman"/>
          <w:sz w:val="28"/>
          <w:szCs w:val="28"/>
        </w:rPr>
        <w:t>утвержд</w:t>
      </w:r>
      <w:r w:rsidR="0036112F">
        <w:rPr>
          <w:rFonts w:ascii="Times New Roman" w:hAnsi="Times New Roman" w:cs="Times New Roman"/>
          <w:sz w:val="28"/>
          <w:szCs w:val="28"/>
        </w:rPr>
        <w:t>ё</w:t>
      </w:r>
      <w:r w:rsidR="00C1580A" w:rsidRPr="00146BC2">
        <w:rPr>
          <w:rFonts w:ascii="Times New Roman" w:hAnsi="Times New Roman" w:cs="Times New Roman"/>
          <w:sz w:val="28"/>
          <w:szCs w:val="28"/>
        </w:rPr>
        <w:t xml:space="preserve">нных </w:t>
      </w:r>
      <w:r w:rsidR="00C26EAC">
        <w:rPr>
          <w:sz w:val="28"/>
          <w:szCs w:val="28"/>
        </w:rPr>
        <w:br/>
      </w:r>
      <w:r w:rsidR="00C1580A" w:rsidRPr="00146BC2">
        <w:rPr>
          <w:rFonts w:ascii="Times New Roman" w:hAnsi="Times New Roman" w:cs="Times New Roman"/>
          <w:sz w:val="28"/>
          <w:szCs w:val="28"/>
        </w:rPr>
        <w:t>в составе документации о закупке</w:t>
      </w:r>
      <w:r w:rsidR="007C408E" w:rsidRPr="00146BC2">
        <w:rPr>
          <w:rFonts w:ascii="Times New Roman" w:hAnsi="Times New Roman" w:cs="Times New Roman"/>
          <w:sz w:val="28"/>
          <w:szCs w:val="28"/>
        </w:rPr>
        <w:t>,</w:t>
      </w:r>
      <w:r w:rsidR="00C1580A" w:rsidRPr="00146BC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C408E" w:rsidRPr="00146BC2">
        <w:rPr>
          <w:rFonts w:ascii="Times New Roman" w:hAnsi="Times New Roman" w:cs="Times New Roman"/>
          <w:sz w:val="28"/>
          <w:szCs w:val="28"/>
        </w:rPr>
        <w:t>под</w:t>
      </w:r>
      <w:r w:rsidR="00C1580A" w:rsidRPr="00146BC2">
        <w:rPr>
          <w:rFonts w:ascii="Times New Roman" w:hAnsi="Times New Roman" w:cs="Times New Roman"/>
          <w:sz w:val="28"/>
          <w:szCs w:val="28"/>
        </w:rPr>
        <w:t>пунктом 3.</w:t>
      </w:r>
      <w:r w:rsidR="00216785">
        <w:rPr>
          <w:rFonts w:ascii="Times New Roman" w:hAnsi="Times New Roman" w:cs="Times New Roman"/>
          <w:sz w:val="28"/>
          <w:szCs w:val="28"/>
        </w:rPr>
        <w:t>4</w:t>
      </w:r>
      <w:r w:rsidR="007C408E" w:rsidRPr="00146BC2">
        <w:rPr>
          <w:rFonts w:ascii="Times New Roman" w:hAnsi="Times New Roman" w:cs="Times New Roman"/>
          <w:sz w:val="28"/>
          <w:szCs w:val="28"/>
        </w:rPr>
        <w:t>пункт</w:t>
      </w:r>
      <w:r w:rsidR="00F55297">
        <w:rPr>
          <w:rFonts w:ascii="Times New Roman" w:hAnsi="Times New Roman" w:cs="Times New Roman"/>
          <w:sz w:val="28"/>
          <w:szCs w:val="28"/>
        </w:rPr>
        <w:t>а</w:t>
      </w:r>
      <w:r w:rsidR="007C408E" w:rsidRPr="00146BC2">
        <w:rPr>
          <w:rFonts w:ascii="Times New Roman" w:hAnsi="Times New Roman" w:cs="Times New Roman"/>
          <w:sz w:val="28"/>
          <w:szCs w:val="28"/>
        </w:rPr>
        <w:t xml:space="preserve"> 3 </w:t>
      </w:r>
      <w:r w:rsidR="00C1580A" w:rsidRPr="00146BC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C408E" w:rsidRPr="00146BC2">
        <w:rPr>
          <w:rFonts w:ascii="Times New Roman" w:hAnsi="Times New Roman" w:cs="Times New Roman"/>
          <w:sz w:val="28"/>
          <w:szCs w:val="28"/>
        </w:rPr>
        <w:t>.</w:t>
      </w:r>
    </w:p>
    <w:p w:rsidR="003C6CB8" w:rsidRPr="00146BC2" w:rsidRDefault="0042764A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C2">
        <w:rPr>
          <w:rFonts w:ascii="Times New Roman" w:hAnsi="Times New Roman" w:cs="Times New Roman"/>
          <w:sz w:val="28"/>
          <w:szCs w:val="28"/>
        </w:rPr>
        <w:t xml:space="preserve">5.2. Должностные лица уполномоченного органа </w:t>
      </w:r>
      <w:r w:rsidR="007C408E" w:rsidRPr="00146BC2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="00C26EAC">
        <w:rPr>
          <w:sz w:val="28"/>
          <w:szCs w:val="28"/>
        </w:rPr>
        <w:br/>
      </w:r>
      <w:r w:rsidR="007C408E" w:rsidRPr="00146BC2">
        <w:rPr>
          <w:rFonts w:ascii="Times New Roman" w:hAnsi="Times New Roman" w:cs="Times New Roman"/>
          <w:sz w:val="28"/>
          <w:szCs w:val="28"/>
        </w:rPr>
        <w:t>за содержание, достоверность и соответствие законодательству сведений, утвержд</w:t>
      </w:r>
      <w:r w:rsidR="0036112F">
        <w:rPr>
          <w:rFonts w:ascii="Times New Roman" w:hAnsi="Times New Roman" w:cs="Times New Roman"/>
          <w:sz w:val="28"/>
          <w:szCs w:val="28"/>
        </w:rPr>
        <w:t>ё</w:t>
      </w:r>
      <w:r w:rsidR="007C408E" w:rsidRPr="00146BC2">
        <w:rPr>
          <w:rFonts w:ascii="Times New Roman" w:hAnsi="Times New Roman" w:cs="Times New Roman"/>
          <w:sz w:val="28"/>
          <w:szCs w:val="28"/>
        </w:rPr>
        <w:t>нных в составе документации о закупке, в соответствии с подпунктом 2.4 пункт</w:t>
      </w:r>
      <w:r w:rsidR="00F55297">
        <w:rPr>
          <w:rFonts w:ascii="Times New Roman" w:hAnsi="Times New Roman" w:cs="Times New Roman"/>
          <w:sz w:val="28"/>
          <w:szCs w:val="28"/>
        </w:rPr>
        <w:t>а</w:t>
      </w:r>
      <w:r w:rsidR="007C408E" w:rsidRPr="00146BC2">
        <w:rPr>
          <w:rFonts w:ascii="Times New Roman" w:hAnsi="Times New Roman" w:cs="Times New Roman"/>
          <w:sz w:val="28"/>
          <w:szCs w:val="28"/>
        </w:rPr>
        <w:t xml:space="preserve"> 2 настоящего Порядка.</w:t>
      </w:r>
    </w:p>
    <w:p w:rsidR="0042764A" w:rsidRPr="00146BC2" w:rsidRDefault="003C6CB8" w:rsidP="00427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C2">
        <w:rPr>
          <w:rFonts w:ascii="Times New Roman" w:hAnsi="Times New Roman" w:cs="Times New Roman"/>
          <w:sz w:val="28"/>
          <w:szCs w:val="28"/>
        </w:rPr>
        <w:t>5.3. В случае не</w:t>
      </w:r>
      <w:r w:rsidR="00E7058B">
        <w:rPr>
          <w:rFonts w:ascii="Times New Roman" w:hAnsi="Times New Roman" w:cs="Times New Roman"/>
          <w:sz w:val="28"/>
          <w:szCs w:val="28"/>
        </w:rPr>
        <w:t xml:space="preserve"> </w:t>
      </w:r>
      <w:r w:rsidRPr="00146BC2">
        <w:rPr>
          <w:rFonts w:ascii="Times New Roman" w:hAnsi="Times New Roman" w:cs="Times New Roman"/>
          <w:sz w:val="28"/>
          <w:szCs w:val="28"/>
        </w:rPr>
        <w:t>предоставления разъяснений положений документации либо предоставления разъяснени</w:t>
      </w:r>
      <w:r w:rsidR="00F55297">
        <w:rPr>
          <w:rFonts w:ascii="Times New Roman" w:hAnsi="Times New Roman" w:cs="Times New Roman"/>
          <w:sz w:val="28"/>
          <w:szCs w:val="28"/>
        </w:rPr>
        <w:t>й</w:t>
      </w:r>
      <w:r w:rsidRPr="00146BC2">
        <w:rPr>
          <w:rFonts w:ascii="Times New Roman" w:hAnsi="Times New Roman" w:cs="Times New Roman"/>
          <w:sz w:val="28"/>
          <w:szCs w:val="28"/>
        </w:rPr>
        <w:t xml:space="preserve"> положений документации позже срока, установленного Федеральным законом № 44-ФЗ, ответственность </w:t>
      </w:r>
      <w:r w:rsidR="00E44D99">
        <w:rPr>
          <w:rFonts w:ascii="Times New Roman" w:hAnsi="Times New Roman" w:cs="Times New Roman"/>
          <w:sz w:val="28"/>
          <w:szCs w:val="28"/>
        </w:rPr>
        <w:br/>
      </w:r>
      <w:r w:rsidRPr="00146BC2">
        <w:rPr>
          <w:rFonts w:ascii="Times New Roman" w:hAnsi="Times New Roman" w:cs="Times New Roman"/>
          <w:sz w:val="28"/>
          <w:szCs w:val="28"/>
        </w:rPr>
        <w:t>за несоблюдение сроков пред</w:t>
      </w:r>
      <w:r w:rsidR="00F55297">
        <w:rPr>
          <w:rFonts w:ascii="Times New Roman" w:hAnsi="Times New Roman" w:cs="Times New Roman"/>
          <w:sz w:val="28"/>
          <w:szCs w:val="28"/>
        </w:rPr>
        <w:t>о</w:t>
      </w:r>
      <w:r w:rsidRPr="00146BC2">
        <w:rPr>
          <w:rFonts w:ascii="Times New Roman" w:hAnsi="Times New Roman" w:cs="Times New Roman"/>
          <w:sz w:val="28"/>
          <w:szCs w:val="28"/>
        </w:rPr>
        <w:t>ставления разъяснений положений документации в соответствии с действующим законодательством нес</w:t>
      </w:r>
      <w:r w:rsidR="0036112F">
        <w:rPr>
          <w:rFonts w:ascii="Times New Roman" w:hAnsi="Times New Roman" w:cs="Times New Roman"/>
          <w:sz w:val="28"/>
          <w:szCs w:val="28"/>
        </w:rPr>
        <w:t>ё</w:t>
      </w:r>
      <w:r w:rsidRPr="00146BC2">
        <w:rPr>
          <w:rFonts w:ascii="Times New Roman" w:hAnsi="Times New Roman" w:cs="Times New Roman"/>
          <w:sz w:val="28"/>
          <w:szCs w:val="28"/>
        </w:rPr>
        <w:t>т должностное лицо заказчика.</w:t>
      </w:r>
      <w:r w:rsidR="0042764A" w:rsidRPr="00146BC2">
        <w:rPr>
          <w:rFonts w:ascii="Times New Roman" w:hAnsi="Times New Roman" w:cs="Times New Roman"/>
          <w:sz w:val="28"/>
          <w:szCs w:val="28"/>
        </w:rPr>
        <w:t>»</w:t>
      </w:r>
    </w:p>
    <w:p w:rsidR="00262ED2" w:rsidRPr="00A45B43" w:rsidRDefault="00CA0CEB" w:rsidP="00523624">
      <w:pPr>
        <w:widowControl w:val="0"/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45B43">
        <w:rPr>
          <w:b/>
          <w:sz w:val="28"/>
          <w:szCs w:val="28"/>
          <w:lang w:eastAsia="en-US"/>
        </w:rPr>
        <w:t xml:space="preserve">. </w:t>
      </w:r>
      <w:r w:rsidRPr="00A45B43">
        <w:rPr>
          <w:sz w:val="28"/>
          <w:szCs w:val="28"/>
          <w:lang w:eastAsia="en-US"/>
        </w:rPr>
        <w:t>Определить</w:t>
      </w:r>
      <w:r w:rsidRPr="00A45B43">
        <w:rPr>
          <w:sz w:val="28"/>
          <w:szCs w:val="28"/>
          <w:lang w:eastAsia="ru-RU"/>
        </w:rPr>
        <w:t xml:space="preserve"> администрацию </w:t>
      </w:r>
      <w:r w:rsidR="002C4CBC">
        <w:rPr>
          <w:sz w:val="28"/>
          <w:szCs w:val="28"/>
          <w:lang w:eastAsia="ru-RU"/>
        </w:rPr>
        <w:t>МО</w:t>
      </w:r>
      <w:r w:rsidRPr="00A45B43">
        <w:rPr>
          <w:sz w:val="28"/>
          <w:szCs w:val="28"/>
        </w:rPr>
        <w:t xml:space="preserve"> </w:t>
      </w:r>
      <w:r w:rsidR="002C4CBC">
        <w:rPr>
          <w:sz w:val="28"/>
          <w:szCs w:val="28"/>
        </w:rPr>
        <w:t>«</w:t>
      </w:r>
      <w:r w:rsidRPr="00A45B43">
        <w:rPr>
          <w:sz w:val="28"/>
          <w:szCs w:val="28"/>
        </w:rPr>
        <w:t>Цильнинский район» Ульяновской области</w:t>
      </w:r>
      <w:r w:rsidRPr="00A45B43">
        <w:rPr>
          <w:sz w:val="28"/>
          <w:szCs w:val="28"/>
          <w:lang w:eastAsia="en-US"/>
        </w:rPr>
        <w:t xml:space="preserve"> </w:t>
      </w:r>
      <w:r w:rsidR="00272712" w:rsidRPr="00A45B43">
        <w:rPr>
          <w:sz w:val="28"/>
          <w:szCs w:val="28"/>
          <w:lang w:eastAsia="en-US"/>
        </w:rPr>
        <w:t xml:space="preserve"> орган</w:t>
      </w:r>
      <w:r w:rsidRPr="00A45B43">
        <w:rPr>
          <w:sz w:val="28"/>
          <w:szCs w:val="28"/>
          <w:lang w:eastAsia="en-US"/>
        </w:rPr>
        <w:t>ом,</w:t>
      </w:r>
      <w:r w:rsidR="00272712" w:rsidRPr="00A45B43">
        <w:rPr>
          <w:sz w:val="28"/>
          <w:szCs w:val="28"/>
          <w:lang w:eastAsia="en-US"/>
        </w:rPr>
        <w:t xml:space="preserve"> уполномоченн</w:t>
      </w:r>
      <w:r w:rsidRPr="00A45B43">
        <w:rPr>
          <w:sz w:val="28"/>
          <w:szCs w:val="28"/>
          <w:lang w:eastAsia="en-US"/>
        </w:rPr>
        <w:t>ым</w:t>
      </w:r>
      <w:r w:rsidR="00272712" w:rsidRPr="00A45B43">
        <w:rPr>
          <w:sz w:val="28"/>
          <w:szCs w:val="28"/>
          <w:lang w:eastAsia="en-US"/>
        </w:rPr>
        <w:t xml:space="preserve"> на ведение реестра контрактов, содержащих сведения, составляющие государственную тайну, заключ</w:t>
      </w:r>
      <w:r w:rsidR="00F55297" w:rsidRPr="00A45B43">
        <w:rPr>
          <w:sz w:val="28"/>
          <w:szCs w:val="28"/>
          <w:lang w:eastAsia="en-US"/>
        </w:rPr>
        <w:t>ё</w:t>
      </w:r>
      <w:r w:rsidR="00272712" w:rsidRPr="00A45B43">
        <w:rPr>
          <w:sz w:val="28"/>
          <w:szCs w:val="28"/>
          <w:lang w:eastAsia="en-US"/>
        </w:rPr>
        <w:t>нных</w:t>
      </w:r>
      <w:r w:rsidR="007858C9" w:rsidRPr="00A45B43">
        <w:rPr>
          <w:sz w:val="28"/>
          <w:szCs w:val="28"/>
          <w:lang w:eastAsia="en-US"/>
        </w:rPr>
        <w:t xml:space="preserve"> для обеспечения нужд</w:t>
      </w:r>
      <w:r w:rsidR="00A45B43">
        <w:rPr>
          <w:sz w:val="28"/>
          <w:szCs w:val="28"/>
          <w:lang w:eastAsia="en-US"/>
        </w:rPr>
        <w:t xml:space="preserve"> МО «Цильнинский район» Ульяновской области.</w:t>
      </w:r>
    </w:p>
    <w:p w:rsidR="000C5115" w:rsidRPr="00A45B43" w:rsidRDefault="00A45B43" w:rsidP="000C5115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3</w:t>
      </w:r>
      <w:r w:rsidR="000C5115" w:rsidRPr="00A45B43">
        <w:rPr>
          <w:rFonts w:eastAsia="Arial"/>
          <w:sz w:val="28"/>
          <w:szCs w:val="28"/>
        </w:rPr>
        <w:t>.</w:t>
      </w:r>
      <w:r w:rsidR="000E3B22">
        <w:rPr>
          <w:rFonts w:eastAsia="Arial"/>
          <w:sz w:val="28"/>
          <w:szCs w:val="28"/>
        </w:rPr>
        <w:t xml:space="preserve"> </w:t>
      </w:r>
      <w:r w:rsidR="000C5115" w:rsidRPr="00A45B43">
        <w:rPr>
          <w:sz w:val="28"/>
          <w:szCs w:val="28"/>
        </w:rPr>
        <w:t xml:space="preserve">Настоящее постановление </w:t>
      </w:r>
      <w:r w:rsidR="002C4CBC">
        <w:rPr>
          <w:sz w:val="28"/>
          <w:szCs w:val="28"/>
        </w:rPr>
        <w:t>подлежит опубликованию</w:t>
      </w:r>
      <w:r w:rsidR="000E3B22">
        <w:rPr>
          <w:sz w:val="28"/>
          <w:szCs w:val="28"/>
        </w:rPr>
        <w:t xml:space="preserve"> в газете «Цильнинские новости»</w:t>
      </w:r>
      <w:r w:rsidR="000C5115" w:rsidRPr="00A45B43">
        <w:rPr>
          <w:sz w:val="28"/>
          <w:szCs w:val="28"/>
        </w:rPr>
        <w:t xml:space="preserve">.  </w:t>
      </w:r>
    </w:p>
    <w:p w:rsidR="000C5115" w:rsidRDefault="000C5115" w:rsidP="000C5115">
      <w:pPr>
        <w:rPr>
          <w:sz w:val="28"/>
          <w:szCs w:val="28"/>
          <w:lang w:eastAsia="ru-RU"/>
        </w:rPr>
      </w:pPr>
    </w:p>
    <w:p w:rsidR="002C4CBC" w:rsidRDefault="002C4CBC" w:rsidP="000C5115">
      <w:pPr>
        <w:rPr>
          <w:sz w:val="28"/>
          <w:szCs w:val="28"/>
          <w:lang w:eastAsia="ru-RU"/>
        </w:rPr>
      </w:pPr>
    </w:p>
    <w:p w:rsidR="002C4CBC" w:rsidRPr="002A54C3" w:rsidRDefault="002C4CBC" w:rsidP="000C5115">
      <w:pPr>
        <w:rPr>
          <w:sz w:val="28"/>
          <w:szCs w:val="28"/>
          <w:lang w:eastAsia="ru-RU"/>
        </w:rPr>
      </w:pPr>
    </w:p>
    <w:p w:rsidR="000C5115" w:rsidRPr="002A54C3" w:rsidRDefault="000C5115" w:rsidP="000C5115">
      <w:pPr>
        <w:rPr>
          <w:sz w:val="28"/>
          <w:szCs w:val="28"/>
          <w:lang w:eastAsia="ru-RU"/>
        </w:rPr>
      </w:pPr>
      <w:r w:rsidRPr="002A54C3">
        <w:rPr>
          <w:sz w:val="28"/>
          <w:szCs w:val="28"/>
          <w:lang w:eastAsia="ru-RU"/>
        </w:rPr>
        <w:t xml:space="preserve">Глава МО «Цильнинский район»                        </w:t>
      </w:r>
      <w:r>
        <w:rPr>
          <w:sz w:val="28"/>
          <w:szCs w:val="28"/>
          <w:lang w:eastAsia="ru-RU"/>
        </w:rPr>
        <w:t xml:space="preserve">                     </w:t>
      </w:r>
      <w:r w:rsidRPr="002A54C3">
        <w:rPr>
          <w:sz w:val="28"/>
          <w:szCs w:val="28"/>
          <w:lang w:eastAsia="ru-RU"/>
        </w:rPr>
        <w:t xml:space="preserve"> Х.В. Рамазанов</w:t>
      </w:r>
    </w:p>
    <w:p w:rsidR="00523624" w:rsidRDefault="00523624" w:rsidP="00262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3624" w:rsidRDefault="00523624" w:rsidP="00262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523624" w:rsidSect="00F8323C"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A75" w:rsidRDefault="00C74A75" w:rsidP="00EC127E">
      <w:r>
        <w:separator/>
      </w:r>
    </w:p>
  </w:endnote>
  <w:endnote w:type="continuationSeparator" w:id="1">
    <w:p w:rsidR="00C74A75" w:rsidRDefault="00C74A75" w:rsidP="00EC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A75" w:rsidRDefault="00C74A75" w:rsidP="00EC127E">
      <w:r>
        <w:separator/>
      </w:r>
    </w:p>
  </w:footnote>
  <w:footnote w:type="continuationSeparator" w:id="1">
    <w:p w:rsidR="00C74A75" w:rsidRDefault="00C74A75" w:rsidP="00EC1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5F53"/>
    <w:multiLevelType w:val="hybridMultilevel"/>
    <w:tmpl w:val="FFD8B4EC"/>
    <w:lvl w:ilvl="0" w:tplc="BB52B88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57A6E"/>
    <w:multiLevelType w:val="hybridMultilevel"/>
    <w:tmpl w:val="15301FF2"/>
    <w:lvl w:ilvl="0" w:tplc="3CF4BE4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C2014F8"/>
    <w:multiLevelType w:val="hybridMultilevel"/>
    <w:tmpl w:val="929E5970"/>
    <w:lvl w:ilvl="0" w:tplc="613A68D0">
      <w:start w:val="1"/>
      <w:numFmt w:val="decimal"/>
      <w:lvlText w:val="%1."/>
      <w:lvlJc w:val="left"/>
      <w:pPr>
        <w:ind w:left="46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5C0323F4"/>
    <w:multiLevelType w:val="hybridMultilevel"/>
    <w:tmpl w:val="DAE2B5CC"/>
    <w:lvl w:ilvl="0" w:tplc="D51E7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F300A"/>
    <w:multiLevelType w:val="hybridMultilevel"/>
    <w:tmpl w:val="0CA8F638"/>
    <w:lvl w:ilvl="0" w:tplc="79CAE11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367C62"/>
    <w:multiLevelType w:val="hybridMultilevel"/>
    <w:tmpl w:val="0D96A1AC"/>
    <w:lvl w:ilvl="0" w:tplc="FB9406FA">
      <w:start w:val="3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12D"/>
    <w:rsid w:val="0000601B"/>
    <w:rsid w:val="00024D1B"/>
    <w:rsid w:val="00044A61"/>
    <w:rsid w:val="00047750"/>
    <w:rsid w:val="000508EB"/>
    <w:rsid w:val="000562D3"/>
    <w:rsid w:val="00061BA3"/>
    <w:rsid w:val="00072AFD"/>
    <w:rsid w:val="00073461"/>
    <w:rsid w:val="00080650"/>
    <w:rsid w:val="00083BC8"/>
    <w:rsid w:val="000877B3"/>
    <w:rsid w:val="000A22C4"/>
    <w:rsid w:val="000B1687"/>
    <w:rsid w:val="000B7E14"/>
    <w:rsid w:val="000C5115"/>
    <w:rsid w:val="000D106B"/>
    <w:rsid w:val="000E3B22"/>
    <w:rsid w:val="000F37D9"/>
    <w:rsid w:val="000F4F82"/>
    <w:rsid w:val="001063BB"/>
    <w:rsid w:val="0012492F"/>
    <w:rsid w:val="001438AB"/>
    <w:rsid w:val="00146BC2"/>
    <w:rsid w:val="001543E3"/>
    <w:rsid w:val="00154F96"/>
    <w:rsid w:val="00164295"/>
    <w:rsid w:val="0017278B"/>
    <w:rsid w:val="0017407E"/>
    <w:rsid w:val="00186DA5"/>
    <w:rsid w:val="001A5AEE"/>
    <w:rsid w:val="001E07A5"/>
    <w:rsid w:val="001E12FB"/>
    <w:rsid w:val="00216785"/>
    <w:rsid w:val="00221982"/>
    <w:rsid w:val="00222B56"/>
    <w:rsid w:val="00224282"/>
    <w:rsid w:val="0023565C"/>
    <w:rsid w:val="00240BEA"/>
    <w:rsid w:val="00260A24"/>
    <w:rsid w:val="002626D5"/>
    <w:rsid w:val="00262ED2"/>
    <w:rsid w:val="00272712"/>
    <w:rsid w:val="00283DB7"/>
    <w:rsid w:val="00284D6E"/>
    <w:rsid w:val="002A54C3"/>
    <w:rsid w:val="002B6C57"/>
    <w:rsid w:val="002C0100"/>
    <w:rsid w:val="002C4CBC"/>
    <w:rsid w:val="002D1217"/>
    <w:rsid w:val="002D22C2"/>
    <w:rsid w:val="002E1C00"/>
    <w:rsid w:val="002E2CA0"/>
    <w:rsid w:val="002E4B6F"/>
    <w:rsid w:val="00304A92"/>
    <w:rsid w:val="00306659"/>
    <w:rsid w:val="00316562"/>
    <w:rsid w:val="00325737"/>
    <w:rsid w:val="003344AD"/>
    <w:rsid w:val="00347713"/>
    <w:rsid w:val="00351A91"/>
    <w:rsid w:val="0036112F"/>
    <w:rsid w:val="003613B0"/>
    <w:rsid w:val="0036141F"/>
    <w:rsid w:val="00383364"/>
    <w:rsid w:val="003C6CB8"/>
    <w:rsid w:val="003D1A76"/>
    <w:rsid w:val="003D4E90"/>
    <w:rsid w:val="003D6CF5"/>
    <w:rsid w:val="003E12A3"/>
    <w:rsid w:val="003E1B6E"/>
    <w:rsid w:val="003E67BD"/>
    <w:rsid w:val="003F145D"/>
    <w:rsid w:val="003F28C5"/>
    <w:rsid w:val="0040149B"/>
    <w:rsid w:val="00417DCB"/>
    <w:rsid w:val="0042764A"/>
    <w:rsid w:val="00432926"/>
    <w:rsid w:val="004461F8"/>
    <w:rsid w:val="004548DD"/>
    <w:rsid w:val="0047785F"/>
    <w:rsid w:val="00495E3B"/>
    <w:rsid w:val="004C2F3C"/>
    <w:rsid w:val="004F0213"/>
    <w:rsid w:val="00503B0C"/>
    <w:rsid w:val="00523624"/>
    <w:rsid w:val="00530A88"/>
    <w:rsid w:val="00531F0F"/>
    <w:rsid w:val="00532069"/>
    <w:rsid w:val="005346F2"/>
    <w:rsid w:val="00542391"/>
    <w:rsid w:val="00552B30"/>
    <w:rsid w:val="00556FF7"/>
    <w:rsid w:val="005C01B2"/>
    <w:rsid w:val="005C21EC"/>
    <w:rsid w:val="005D2AB2"/>
    <w:rsid w:val="005D365F"/>
    <w:rsid w:val="005D6AC7"/>
    <w:rsid w:val="005E3471"/>
    <w:rsid w:val="005E5282"/>
    <w:rsid w:val="005F0763"/>
    <w:rsid w:val="005F1B8E"/>
    <w:rsid w:val="005F2BFB"/>
    <w:rsid w:val="00610BCD"/>
    <w:rsid w:val="0062009C"/>
    <w:rsid w:val="006279BA"/>
    <w:rsid w:val="006354D5"/>
    <w:rsid w:val="0064190D"/>
    <w:rsid w:val="00650649"/>
    <w:rsid w:val="00667519"/>
    <w:rsid w:val="006867EE"/>
    <w:rsid w:val="006A556D"/>
    <w:rsid w:val="006A6143"/>
    <w:rsid w:val="006D10B9"/>
    <w:rsid w:val="006E0F84"/>
    <w:rsid w:val="00706181"/>
    <w:rsid w:val="0071191D"/>
    <w:rsid w:val="0075068C"/>
    <w:rsid w:val="007858C9"/>
    <w:rsid w:val="0079769C"/>
    <w:rsid w:val="007B3E35"/>
    <w:rsid w:val="007B76B5"/>
    <w:rsid w:val="007C408E"/>
    <w:rsid w:val="007F2981"/>
    <w:rsid w:val="0080132A"/>
    <w:rsid w:val="008429B9"/>
    <w:rsid w:val="0086463C"/>
    <w:rsid w:val="008726EB"/>
    <w:rsid w:val="00875B3B"/>
    <w:rsid w:val="00876E1F"/>
    <w:rsid w:val="008A2213"/>
    <w:rsid w:val="008A28AB"/>
    <w:rsid w:val="008B15CE"/>
    <w:rsid w:val="008B4579"/>
    <w:rsid w:val="008D23CF"/>
    <w:rsid w:val="008D277D"/>
    <w:rsid w:val="008D733F"/>
    <w:rsid w:val="008D7682"/>
    <w:rsid w:val="008E6046"/>
    <w:rsid w:val="009041D3"/>
    <w:rsid w:val="00905EA8"/>
    <w:rsid w:val="00911CDC"/>
    <w:rsid w:val="00916D06"/>
    <w:rsid w:val="00935E68"/>
    <w:rsid w:val="0094392E"/>
    <w:rsid w:val="00954940"/>
    <w:rsid w:val="00981899"/>
    <w:rsid w:val="009950C7"/>
    <w:rsid w:val="009B0FEF"/>
    <w:rsid w:val="009C5B34"/>
    <w:rsid w:val="009D5EB3"/>
    <w:rsid w:val="00A11C64"/>
    <w:rsid w:val="00A1606A"/>
    <w:rsid w:val="00A204AF"/>
    <w:rsid w:val="00A25E6E"/>
    <w:rsid w:val="00A45B43"/>
    <w:rsid w:val="00A5013B"/>
    <w:rsid w:val="00A5114D"/>
    <w:rsid w:val="00A72A00"/>
    <w:rsid w:val="00A837EE"/>
    <w:rsid w:val="00A84366"/>
    <w:rsid w:val="00AC6811"/>
    <w:rsid w:val="00AE50C5"/>
    <w:rsid w:val="00AF4FDC"/>
    <w:rsid w:val="00B0256C"/>
    <w:rsid w:val="00B12FD5"/>
    <w:rsid w:val="00B177F8"/>
    <w:rsid w:val="00B6303C"/>
    <w:rsid w:val="00B91E7F"/>
    <w:rsid w:val="00BA04A5"/>
    <w:rsid w:val="00BB17B2"/>
    <w:rsid w:val="00BC5BD1"/>
    <w:rsid w:val="00BF6E6A"/>
    <w:rsid w:val="00C13394"/>
    <w:rsid w:val="00C1580A"/>
    <w:rsid w:val="00C26EAC"/>
    <w:rsid w:val="00C74A75"/>
    <w:rsid w:val="00C761FA"/>
    <w:rsid w:val="00C86E5E"/>
    <w:rsid w:val="00C8716B"/>
    <w:rsid w:val="00C904CD"/>
    <w:rsid w:val="00C9287E"/>
    <w:rsid w:val="00C96DB2"/>
    <w:rsid w:val="00CA0CEB"/>
    <w:rsid w:val="00CA2915"/>
    <w:rsid w:val="00CB3D76"/>
    <w:rsid w:val="00CB6A2F"/>
    <w:rsid w:val="00CE2493"/>
    <w:rsid w:val="00CE69B0"/>
    <w:rsid w:val="00CF5CD4"/>
    <w:rsid w:val="00D076DB"/>
    <w:rsid w:val="00D414DC"/>
    <w:rsid w:val="00D42FD0"/>
    <w:rsid w:val="00D73DF8"/>
    <w:rsid w:val="00D74757"/>
    <w:rsid w:val="00D82EDF"/>
    <w:rsid w:val="00DA07FA"/>
    <w:rsid w:val="00DE1587"/>
    <w:rsid w:val="00DF4B5C"/>
    <w:rsid w:val="00DF7B04"/>
    <w:rsid w:val="00E15CF9"/>
    <w:rsid w:val="00E33443"/>
    <w:rsid w:val="00E36FD2"/>
    <w:rsid w:val="00E44D99"/>
    <w:rsid w:val="00E52F1D"/>
    <w:rsid w:val="00E53C14"/>
    <w:rsid w:val="00E576F1"/>
    <w:rsid w:val="00E7058B"/>
    <w:rsid w:val="00E95024"/>
    <w:rsid w:val="00EA7F44"/>
    <w:rsid w:val="00EB4877"/>
    <w:rsid w:val="00EC127E"/>
    <w:rsid w:val="00ED22B3"/>
    <w:rsid w:val="00EF5C0D"/>
    <w:rsid w:val="00F14721"/>
    <w:rsid w:val="00F35C2F"/>
    <w:rsid w:val="00F55297"/>
    <w:rsid w:val="00F63F00"/>
    <w:rsid w:val="00F70906"/>
    <w:rsid w:val="00F77100"/>
    <w:rsid w:val="00F8323C"/>
    <w:rsid w:val="00F879E8"/>
    <w:rsid w:val="00F906B3"/>
    <w:rsid w:val="00FA6264"/>
    <w:rsid w:val="00FB012D"/>
    <w:rsid w:val="00FB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38AB"/>
  </w:style>
  <w:style w:type="character" w:customStyle="1" w:styleId="a3">
    <w:name w:val="Гипертекстовая ссылка"/>
    <w:rsid w:val="001438AB"/>
    <w:rPr>
      <w:color w:val="008000"/>
    </w:rPr>
  </w:style>
  <w:style w:type="character" w:customStyle="1" w:styleId="10">
    <w:name w:val="Знак Знак1"/>
    <w:basedOn w:val="1"/>
    <w:rsid w:val="001438AB"/>
  </w:style>
  <w:style w:type="character" w:customStyle="1" w:styleId="a4">
    <w:name w:val="Знак Знак"/>
    <w:basedOn w:val="1"/>
    <w:rsid w:val="001438AB"/>
  </w:style>
  <w:style w:type="character" w:customStyle="1" w:styleId="2">
    <w:name w:val="Основной текст (2)"/>
    <w:rsid w:val="001438AB"/>
    <w:rPr>
      <w:spacing w:val="10"/>
      <w:sz w:val="25"/>
      <w:szCs w:val="25"/>
      <w:lang w:eastAsia="ar-SA" w:bidi="ar-SA"/>
    </w:rPr>
  </w:style>
  <w:style w:type="character" w:styleId="a5">
    <w:name w:val="Hyperlink"/>
    <w:uiPriority w:val="99"/>
    <w:rsid w:val="001438AB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438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1438AB"/>
    <w:pPr>
      <w:spacing w:after="120"/>
    </w:pPr>
  </w:style>
  <w:style w:type="paragraph" w:styleId="a8">
    <w:name w:val="List"/>
    <w:basedOn w:val="a7"/>
    <w:rsid w:val="001438AB"/>
    <w:rPr>
      <w:rFonts w:cs="Tahoma"/>
    </w:rPr>
  </w:style>
  <w:style w:type="paragraph" w:customStyle="1" w:styleId="11">
    <w:name w:val="Название1"/>
    <w:basedOn w:val="a"/>
    <w:rsid w:val="0014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438AB"/>
    <w:pPr>
      <w:suppressLineNumbers/>
    </w:pPr>
    <w:rPr>
      <w:rFonts w:cs="Tahoma"/>
    </w:rPr>
  </w:style>
  <w:style w:type="paragraph" w:customStyle="1" w:styleId="ConsPlusNormal">
    <w:name w:val="ConsPlusNormal"/>
    <w:rsid w:val="001438A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1438A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1438AB"/>
    <w:pPr>
      <w:widowControl w:val="0"/>
      <w:suppressAutoHyphens/>
      <w:autoSpaceDE w:val="0"/>
    </w:pPr>
    <w:rPr>
      <w:rFonts w:ascii="Arial" w:eastAsia="MS Mincho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sid w:val="001438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38A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1438AB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38AB"/>
    <w:pPr>
      <w:autoSpaceDE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1438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1438AB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"/>
    <w:basedOn w:val="a"/>
    <w:rsid w:val="001438AB"/>
    <w:pPr>
      <w:spacing w:after="160" w:line="240" w:lineRule="exact"/>
    </w:pPr>
    <w:rPr>
      <w:rFonts w:ascii="Verdana" w:hAnsi="Verdana"/>
      <w:lang w:val="en-US"/>
    </w:rPr>
  </w:style>
  <w:style w:type="character" w:customStyle="1" w:styleId="af">
    <w:name w:val="Нижний колонтитул Знак"/>
    <w:link w:val="ae"/>
    <w:uiPriority w:val="99"/>
    <w:rsid w:val="00EC127E"/>
    <w:rPr>
      <w:lang w:eastAsia="ar-SA"/>
    </w:rPr>
  </w:style>
  <w:style w:type="table" w:styleId="af0">
    <w:name w:val="Table Grid"/>
    <w:basedOn w:val="a1"/>
    <w:rsid w:val="0053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6279BA"/>
  </w:style>
  <w:style w:type="paragraph" w:styleId="af2">
    <w:name w:val="List Paragraph"/>
    <w:basedOn w:val="a"/>
    <w:uiPriority w:val="34"/>
    <w:qFormat/>
    <w:rsid w:val="00D74757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CB3D7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38AB"/>
  </w:style>
  <w:style w:type="character" w:customStyle="1" w:styleId="a3">
    <w:name w:val="Гипертекстовая ссылка"/>
    <w:rsid w:val="001438AB"/>
    <w:rPr>
      <w:color w:val="008000"/>
    </w:rPr>
  </w:style>
  <w:style w:type="character" w:customStyle="1" w:styleId="10">
    <w:name w:val="Знак Знак1"/>
    <w:basedOn w:val="1"/>
    <w:rsid w:val="001438AB"/>
  </w:style>
  <w:style w:type="character" w:customStyle="1" w:styleId="a4">
    <w:name w:val="Знак Знак"/>
    <w:basedOn w:val="1"/>
    <w:rsid w:val="001438AB"/>
  </w:style>
  <w:style w:type="character" w:customStyle="1" w:styleId="2">
    <w:name w:val="Основной текст (2)"/>
    <w:rsid w:val="001438AB"/>
    <w:rPr>
      <w:spacing w:val="10"/>
      <w:sz w:val="25"/>
      <w:szCs w:val="25"/>
      <w:lang w:eastAsia="ar-SA" w:bidi="ar-SA"/>
    </w:rPr>
  </w:style>
  <w:style w:type="character" w:styleId="a5">
    <w:name w:val="Hyperlink"/>
    <w:uiPriority w:val="99"/>
    <w:rsid w:val="001438AB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438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1438AB"/>
    <w:pPr>
      <w:spacing w:after="120"/>
    </w:pPr>
  </w:style>
  <w:style w:type="paragraph" w:styleId="a8">
    <w:name w:val="List"/>
    <w:basedOn w:val="a7"/>
    <w:rsid w:val="001438AB"/>
    <w:rPr>
      <w:rFonts w:cs="Tahoma"/>
    </w:rPr>
  </w:style>
  <w:style w:type="paragraph" w:customStyle="1" w:styleId="11">
    <w:name w:val="Название1"/>
    <w:basedOn w:val="a"/>
    <w:rsid w:val="0014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438AB"/>
    <w:pPr>
      <w:suppressLineNumbers/>
    </w:pPr>
    <w:rPr>
      <w:rFonts w:cs="Tahoma"/>
    </w:rPr>
  </w:style>
  <w:style w:type="paragraph" w:customStyle="1" w:styleId="ConsPlusNormal">
    <w:name w:val="ConsPlusNormal"/>
    <w:rsid w:val="001438A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1438A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1438AB"/>
    <w:pPr>
      <w:widowControl w:val="0"/>
      <w:suppressAutoHyphens/>
      <w:autoSpaceDE w:val="0"/>
    </w:pPr>
    <w:rPr>
      <w:rFonts w:ascii="Arial" w:eastAsia="MS Mincho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sid w:val="001438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38A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1438AB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38AB"/>
    <w:pPr>
      <w:autoSpaceDE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1438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1438AB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"/>
    <w:basedOn w:val="a"/>
    <w:rsid w:val="001438AB"/>
    <w:pPr>
      <w:spacing w:after="160" w:line="240" w:lineRule="exact"/>
    </w:pPr>
    <w:rPr>
      <w:rFonts w:ascii="Verdana" w:hAnsi="Verdana"/>
      <w:lang w:val="en-US"/>
    </w:rPr>
  </w:style>
  <w:style w:type="character" w:customStyle="1" w:styleId="af">
    <w:name w:val="Нижний колонтитул Знак"/>
    <w:link w:val="ae"/>
    <w:uiPriority w:val="99"/>
    <w:rsid w:val="00EC127E"/>
    <w:rPr>
      <w:lang w:eastAsia="ar-SA"/>
    </w:rPr>
  </w:style>
  <w:style w:type="table" w:styleId="af0">
    <w:name w:val="Table Grid"/>
    <w:basedOn w:val="a1"/>
    <w:rsid w:val="0053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6279BA"/>
  </w:style>
  <w:style w:type="paragraph" w:styleId="af2">
    <w:name w:val="List Paragraph"/>
    <w:basedOn w:val="a"/>
    <w:uiPriority w:val="34"/>
    <w:qFormat/>
    <w:rsid w:val="00D74757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CB3D7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FDF3E727E25B5B9B517E5CE37A7B552CBEE79DB78412D6AAA89BAC3ER5M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86FDF3E727E25B5B9B517E5CE37A7B552CBEE79DB78412D6AAA89BAC3ER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86FDF3E727E25B5B9B517E5CE37A7B552CBEE79DB78412D6AAA89BAC3E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FDF3E727E25B5B9B517E5CE37A7B552CBEE79DB78412D6AAA89BAC3E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6C0B-270E-4E6D-9D3A-9928F4D9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15453</CharactersWithSpaces>
  <SharedDoc>false</SharedDoc>
  <HLinks>
    <vt:vector size="12" baseType="variant"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consultantplus://offline/ref=04E5F40F9F6E9707FFA61F01FE3BC71B4323D9202084ABBC68044DAB8ACDC1B1AF8FB598563F010445F00DbFA9H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Заказ</cp:lastModifiedBy>
  <cp:revision>8</cp:revision>
  <cp:lastPrinted>2015-12-02T12:58:00Z</cp:lastPrinted>
  <dcterms:created xsi:type="dcterms:W3CDTF">2015-12-02T07:00:00Z</dcterms:created>
  <dcterms:modified xsi:type="dcterms:W3CDTF">2015-12-09T08:32:00Z</dcterms:modified>
</cp:coreProperties>
</file>