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90" w:rsidRPr="005376B9" w:rsidRDefault="00080290" w:rsidP="00D962F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6B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АДМИНИСТРАЦИЯ МУНИЦИПАЛЬНОГО ОБРАЗОВАНИЯ «ЦИЛЬНИНСКИЙ РАЙОН» УЛЬЯНОВСКОЙ</w:t>
      </w:r>
      <w:r w:rsidRPr="005376B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5376B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ОБЛАСТИ</w:t>
      </w:r>
    </w:p>
    <w:p w:rsidR="00080290" w:rsidRDefault="00080290" w:rsidP="0008029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0290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</w:rPr>
        <w:t>П</w:t>
      </w:r>
      <w:proofErr w:type="gramEnd"/>
      <w:r w:rsidRPr="00080290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</w:rPr>
        <w:t xml:space="preserve"> О С Т А Н О В Л Е Н И Е</w:t>
      </w:r>
    </w:p>
    <w:p w:rsidR="00157C15" w:rsidRPr="00080290" w:rsidRDefault="00157C15" w:rsidP="0008029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290" w:rsidRPr="00080290" w:rsidRDefault="00080290" w:rsidP="0015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2C8" w:rsidRDefault="00080290" w:rsidP="0015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29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________________ 2021 года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08029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№ </w:t>
      </w:r>
      <w:r w:rsidR="006272C8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</w:t>
      </w:r>
      <w:r w:rsidRPr="0008029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proofErr w:type="gramStart"/>
      <w:r w:rsidRPr="00080290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proofErr w:type="gramEnd"/>
      <w:r w:rsidRPr="0008029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157C15">
        <w:rPr>
          <w:rFonts w:ascii="Times New Roman" w:eastAsia="Times New Roman" w:hAnsi="Times New Roman" w:cs="Times New Roman"/>
          <w:sz w:val="24"/>
          <w:szCs w:val="24"/>
        </w:rPr>
        <w:tab/>
      </w:r>
      <w:r w:rsidR="00157C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0290" w:rsidRPr="00080290" w:rsidRDefault="00080290" w:rsidP="00157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72C8">
        <w:rPr>
          <w:rFonts w:ascii="Times New Roman" w:eastAsia="Times New Roman" w:hAnsi="Times New Roman" w:cs="Times New Roman"/>
          <w:sz w:val="24"/>
          <w:szCs w:val="24"/>
        </w:rPr>
        <w:tab/>
      </w:r>
      <w:r w:rsidR="006272C8">
        <w:rPr>
          <w:rFonts w:ascii="Times New Roman" w:eastAsia="Times New Roman" w:hAnsi="Times New Roman" w:cs="Times New Roman"/>
          <w:sz w:val="24"/>
          <w:szCs w:val="24"/>
        </w:rPr>
        <w:tab/>
      </w:r>
      <w:r w:rsidR="006272C8">
        <w:rPr>
          <w:rFonts w:ascii="Times New Roman" w:eastAsia="Times New Roman" w:hAnsi="Times New Roman" w:cs="Times New Roman"/>
          <w:sz w:val="24"/>
          <w:szCs w:val="24"/>
        </w:rPr>
        <w:tab/>
      </w:r>
      <w:r w:rsidR="006272C8">
        <w:rPr>
          <w:rFonts w:ascii="Times New Roman" w:eastAsia="Times New Roman" w:hAnsi="Times New Roman" w:cs="Times New Roman"/>
          <w:sz w:val="24"/>
          <w:szCs w:val="24"/>
        </w:rPr>
        <w:tab/>
      </w:r>
      <w:r w:rsidR="006272C8">
        <w:rPr>
          <w:rFonts w:ascii="Times New Roman" w:eastAsia="Times New Roman" w:hAnsi="Times New Roman" w:cs="Times New Roman"/>
          <w:sz w:val="24"/>
          <w:szCs w:val="24"/>
        </w:rPr>
        <w:tab/>
      </w:r>
      <w:r w:rsidR="006272C8">
        <w:rPr>
          <w:rFonts w:ascii="Times New Roman" w:eastAsia="Times New Roman" w:hAnsi="Times New Roman" w:cs="Times New Roman"/>
          <w:sz w:val="24"/>
          <w:szCs w:val="24"/>
        </w:rPr>
        <w:tab/>
      </w:r>
      <w:r w:rsidRPr="00080290">
        <w:rPr>
          <w:rFonts w:ascii="PT Astra Serif" w:eastAsia="Times New Roman" w:hAnsi="PT Astra Serif" w:cs="Times New Roman"/>
          <w:color w:val="000000"/>
          <w:sz w:val="24"/>
          <w:szCs w:val="24"/>
        </w:rPr>
        <w:t>Экз. № __</w:t>
      </w:r>
    </w:p>
    <w:p w:rsidR="00080290" w:rsidRDefault="00080290" w:rsidP="0062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290">
        <w:rPr>
          <w:rFonts w:ascii="PT Astra Serif" w:eastAsia="Times New Roman" w:hAnsi="PT Astra Serif" w:cs="Times New Roman"/>
          <w:color w:val="000000"/>
          <w:sz w:val="24"/>
          <w:szCs w:val="24"/>
        </w:rPr>
        <w:t>с. Большое Нагаткино</w:t>
      </w:r>
    </w:p>
    <w:p w:rsidR="00157C15" w:rsidRDefault="00157C15" w:rsidP="0062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72C8" w:rsidRPr="00080290" w:rsidRDefault="006272C8" w:rsidP="0062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290" w:rsidRDefault="00080290" w:rsidP="0062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29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  <w:t>О внесении изменений в постановление администрации муниципального образования «Цильнинский район» Ульяновской области от 28.03.2018 №101-П «Об утверждении муниципальной программы «</w:t>
      </w:r>
      <w:r w:rsidR="00EA0F9C" w:rsidRPr="00EA0F9C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  <w:t>Развитие малых форм хозяйствования на территории муниципального образования «Цильнинский район</w:t>
      </w:r>
      <w:r w:rsidRPr="0008029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  <w:t>»</w:t>
      </w:r>
    </w:p>
    <w:p w:rsidR="00157C15" w:rsidRPr="00080290" w:rsidRDefault="00157C15" w:rsidP="0062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290" w:rsidRPr="00080290" w:rsidRDefault="00080290" w:rsidP="0008029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Администрация муниципального образования «Цильнинский район» Ульяновской области </w:t>
      </w:r>
      <w:proofErr w:type="spellStart"/>
      <w:proofErr w:type="gramStart"/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п</w:t>
      </w:r>
      <w:proofErr w:type="spellEnd"/>
      <w:proofErr w:type="gramEnd"/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 о с т а </w:t>
      </w:r>
      <w:proofErr w:type="spellStart"/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н</w:t>
      </w:r>
      <w:proofErr w:type="spellEnd"/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 о в л я е т:</w:t>
      </w:r>
    </w:p>
    <w:p w:rsidR="00080290" w:rsidRPr="00080290" w:rsidRDefault="00080290" w:rsidP="0008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1. Внести в постановление администрации муниципального образования «Цильнинский район» Ульяновской области от 28.03.2018 №101-П </w:t>
      </w:r>
      <w:r w:rsidR="00157C15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                   </w:t>
      </w: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«Об утверждении муниципальной программы «</w:t>
      </w:r>
      <w:r w:rsidR="00EA0F9C" w:rsidRPr="00EA0F9C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>Развитие малых форм хозяйствования на территории муниципального образования «Цильнинский район</w:t>
      </w:r>
      <w:r w:rsidR="002509A6">
        <w:rPr>
          <w:rFonts w:ascii="PT Astra Serif" w:eastAsia="Times New Roman" w:hAnsi="PT Astra Serif" w:cs="Times New Roman"/>
          <w:color w:val="000000"/>
          <w:sz w:val="27"/>
          <w:szCs w:val="27"/>
        </w:rPr>
        <w:t>» следующее изменение</w:t>
      </w: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:</w:t>
      </w:r>
    </w:p>
    <w:p w:rsidR="00080290" w:rsidRPr="00080290" w:rsidRDefault="002509A6" w:rsidP="0008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>1)</w:t>
      </w:r>
      <w:r w:rsidR="00080290"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 В пункте 4 после слов «возложить на» слова «</w:t>
      </w:r>
      <w:proofErr w:type="spellStart"/>
      <w:r w:rsidR="00080290"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Екименкову</w:t>
      </w:r>
      <w:proofErr w:type="spellEnd"/>
      <w:r w:rsidR="00080290"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 Е.В.» заменить словами «Данилину И.А.».</w:t>
      </w:r>
    </w:p>
    <w:p w:rsidR="00080290" w:rsidRPr="00080290" w:rsidRDefault="00080290" w:rsidP="0008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2. Утвердить прилагаемые изменения в муниципальную программу </w:t>
      </w:r>
      <w:r w:rsidR="008A6E0B"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«</w:t>
      </w:r>
      <w:r w:rsidR="008A6E0B" w:rsidRPr="00EA0F9C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>Развитие малых форм хозяйствования на территории муниципального образования «Цильнинский район</w:t>
      </w:r>
      <w:r w:rsidR="008A6E0B"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»</w:t>
      </w: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, утвержденную постановлением администрации муниципального образования «Цильнинский </w:t>
      </w:r>
      <w:r w:rsidR="002509A6">
        <w:rPr>
          <w:rFonts w:ascii="PT Astra Serif" w:eastAsia="Times New Roman" w:hAnsi="PT Astra Serif" w:cs="Times New Roman"/>
          <w:color w:val="000000"/>
          <w:sz w:val="27"/>
          <w:szCs w:val="27"/>
        </w:rPr>
        <w:t>район» Ульяновской области от 28</w:t>
      </w: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.03.2018 № 101-П «Об утверждении муниципальной программы «</w:t>
      </w:r>
      <w:r w:rsidR="00141E11" w:rsidRPr="00EA0F9C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>Развитие малых форм хозяйствования на территории муниципального образования «Цильнинский район</w:t>
      </w: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».</w:t>
      </w:r>
    </w:p>
    <w:p w:rsidR="00080290" w:rsidRPr="00080290" w:rsidRDefault="00080290" w:rsidP="0008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>3. Настоящее постановление вступает в силу на следующий день после дня его официального опубликования в газете «Цильнинские Новости».</w:t>
      </w:r>
    </w:p>
    <w:p w:rsidR="00080290" w:rsidRDefault="00080290" w:rsidP="00D9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290" w:rsidRDefault="00080290" w:rsidP="00D9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2FD" w:rsidRDefault="00D962FD" w:rsidP="00D9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290" w:rsidRPr="00157C15" w:rsidRDefault="00157C15" w:rsidP="00D962FD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</w:rPr>
      </w:pP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>И.о.</w:t>
      </w:r>
      <w:r w:rsidR="00514892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>Главы</w:t>
      </w:r>
      <w:r w:rsidR="00080290" w:rsidRPr="00080290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 администрации </w:t>
      </w: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ab/>
      </w: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ab/>
      </w: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ab/>
      </w: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ab/>
      </w: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ab/>
      </w:r>
      <w:r>
        <w:rPr>
          <w:rFonts w:ascii="PT Astra Serif" w:eastAsia="Times New Roman" w:hAnsi="PT Astra Serif" w:cs="Times New Roman"/>
          <w:color w:val="000000"/>
          <w:sz w:val="27"/>
          <w:szCs w:val="27"/>
        </w:rPr>
        <w:tab/>
        <w:t xml:space="preserve">  О.В. </w:t>
      </w:r>
      <w:proofErr w:type="spellStart"/>
      <w:r>
        <w:rPr>
          <w:rFonts w:ascii="PT Astra Serif" w:eastAsia="Times New Roman" w:hAnsi="PT Astra Serif" w:cs="Times New Roman"/>
          <w:color w:val="000000"/>
          <w:sz w:val="27"/>
          <w:szCs w:val="27"/>
        </w:rPr>
        <w:t>Шигирданов</w:t>
      </w:r>
      <w:proofErr w:type="spellEnd"/>
    </w:p>
    <w:p w:rsidR="00080290" w:rsidRPr="00080290" w:rsidRDefault="00080290" w:rsidP="00080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290" w:rsidRPr="00080290" w:rsidRDefault="00080290" w:rsidP="000802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290" w:rsidRDefault="00080290" w:rsidP="000802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9AD" w:rsidRPr="00080290" w:rsidRDefault="000519AD" w:rsidP="000802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290" w:rsidRPr="00080290" w:rsidRDefault="00080290" w:rsidP="00080290">
      <w:pPr>
        <w:spacing w:before="100" w:beforeAutospacing="1" w:after="0" w:line="240" w:lineRule="auto"/>
        <w:ind w:left="47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УТВЕРЖДЕНЫ</w:t>
      </w:r>
    </w:p>
    <w:p w:rsidR="00080290" w:rsidRPr="00080290" w:rsidRDefault="00080290" w:rsidP="004B70F6">
      <w:pPr>
        <w:spacing w:after="0" w:line="240" w:lineRule="auto"/>
        <w:ind w:left="47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постановлением администрации</w:t>
      </w: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>муниципального образования</w:t>
      </w: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>«Цильнинский район»</w:t>
      </w:r>
    </w:p>
    <w:p w:rsidR="00080290" w:rsidRPr="00080290" w:rsidRDefault="00080290" w:rsidP="004B70F6">
      <w:pPr>
        <w:spacing w:after="0" w:line="240" w:lineRule="auto"/>
        <w:ind w:left="47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Ульяновской области</w:t>
      </w:r>
    </w:p>
    <w:p w:rsidR="00080290" w:rsidRPr="00080290" w:rsidRDefault="00080290" w:rsidP="004B70F6">
      <w:pPr>
        <w:spacing w:before="100" w:beforeAutospacing="1" w:after="0" w:line="240" w:lineRule="auto"/>
        <w:ind w:left="47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от____________2021</w:t>
      </w:r>
      <w:r w:rsidR="004B70F6" w:rsidRPr="00141E1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года №____- </w:t>
      </w:r>
      <w:proofErr w:type="gramStart"/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proofErr w:type="gramEnd"/>
    </w:p>
    <w:p w:rsidR="00141E11" w:rsidRPr="00141E11" w:rsidRDefault="00141E11" w:rsidP="00141E1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080290" w:rsidRPr="00080290" w:rsidRDefault="00080290" w:rsidP="00141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ИЗМЕНЕНИЯ</w:t>
      </w:r>
    </w:p>
    <w:p w:rsidR="00080290" w:rsidRPr="00080290" w:rsidRDefault="00080290" w:rsidP="00141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 муниципальную программу «</w:t>
      </w:r>
      <w:r w:rsidR="00141E11" w:rsidRPr="00141E1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Развитие малых форм хозяйствования на территории муниципального образования «Цильнинский район</w:t>
      </w:r>
      <w:r w:rsidRPr="0008029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»</w:t>
      </w:r>
    </w:p>
    <w:p w:rsidR="00141E11" w:rsidRPr="00141E11" w:rsidRDefault="00141E11" w:rsidP="00141E1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80290" w:rsidRPr="00080290" w:rsidRDefault="00080290" w:rsidP="00141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 В муниципальной программе </w:t>
      </w:r>
      <w:r w:rsidR="00745C35" w:rsidRPr="00745C35">
        <w:rPr>
          <w:rFonts w:ascii="PT Astra Serif" w:eastAsia="Times New Roman" w:hAnsi="PT Astra Serif" w:cs="Times New Roman"/>
          <w:color w:val="000000"/>
          <w:sz w:val="28"/>
          <w:szCs w:val="28"/>
        </w:rPr>
        <w:t>«</w:t>
      </w:r>
      <w:r w:rsidR="00745C35" w:rsidRPr="00745C35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Развитие малых форм хозяйствования на территории муниципального образования «Цильнинский район</w:t>
      </w:r>
      <w:r w:rsidR="00745C35" w:rsidRPr="00745C35">
        <w:rPr>
          <w:rFonts w:ascii="PT Astra Serif" w:eastAsia="Times New Roman" w:hAnsi="PT Astra Serif" w:cs="Times New Roman"/>
          <w:color w:val="000000"/>
          <w:sz w:val="28"/>
          <w:szCs w:val="28"/>
        </w:rPr>
        <w:t>»</w:t>
      </w: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080290" w:rsidRPr="00080290" w:rsidRDefault="00080290" w:rsidP="00141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1.1. в паспорте муниципальной программы:</w:t>
      </w:r>
    </w:p>
    <w:p w:rsidR="00733940" w:rsidRDefault="00080290" w:rsidP="0073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1) строку «Ресурсное обеспечение муниципальной программы с разбивкой по этапам и годам реализации» изложить в следующей редакции:</w:t>
      </w:r>
    </w:p>
    <w:p w:rsidR="00080290" w:rsidRPr="00080290" w:rsidRDefault="00080290" w:rsidP="0073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«</w:t>
      </w: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6525"/>
      </w:tblGrid>
      <w:tr w:rsidR="00080290" w:rsidRPr="00080290" w:rsidTr="00141E11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290" w:rsidRPr="00080290" w:rsidRDefault="00080290" w:rsidP="000802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29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290" w:rsidRPr="00080290" w:rsidRDefault="00080290" w:rsidP="004B70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29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Объем бюджетных ассигнований бюджета муниципального образования «Цильнинский район» на финансовое обеспечение реализации муниципальной программы составляет 950,0 тыс. рублей, в том числе по годам:</w:t>
            </w:r>
          </w:p>
          <w:p w:rsidR="00080290" w:rsidRPr="00080290" w:rsidRDefault="00080290" w:rsidP="004B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29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2018 год – 200,0 тысяч рублей;</w:t>
            </w:r>
          </w:p>
          <w:p w:rsidR="00080290" w:rsidRPr="00080290" w:rsidRDefault="00080290" w:rsidP="004B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29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2019 год – 200,0 тысяч рублей;</w:t>
            </w:r>
          </w:p>
          <w:p w:rsidR="00080290" w:rsidRPr="00080290" w:rsidRDefault="00080290" w:rsidP="004B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29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2020 год – 150,0 тысяч рублей;</w:t>
            </w:r>
          </w:p>
          <w:p w:rsidR="00080290" w:rsidRPr="00080290" w:rsidRDefault="00080290" w:rsidP="004B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29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2021 год – 100,0 тысяч рублей;</w:t>
            </w:r>
          </w:p>
          <w:p w:rsidR="00080290" w:rsidRPr="00080290" w:rsidRDefault="00080290" w:rsidP="004B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29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2022 год – 300,0 тысяч рублей.</w:t>
            </w:r>
          </w:p>
        </w:tc>
      </w:tr>
    </w:tbl>
    <w:p w:rsidR="00733940" w:rsidRPr="00733940" w:rsidRDefault="00733940" w:rsidP="00733940">
      <w:pPr>
        <w:spacing w:after="0" w:line="240" w:lineRule="auto"/>
        <w:ind w:left="8496" w:firstLine="708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;</w:t>
      </w:r>
    </w:p>
    <w:p w:rsidR="00733940" w:rsidRDefault="00141E11" w:rsidP="0073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11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) строку «</w:t>
      </w:r>
      <w:r w:rsidR="0049190A" w:rsidRPr="00141E11">
        <w:rPr>
          <w:rFonts w:ascii="PT Astra Serif" w:eastAsia="Times New Roman" w:hAnsi="PT Astra Serif" w:cs="Arial"/>
          <w:sz w:val="28"/>
          <w:szCs w:val="28"/>
        </w:rPr>
        <w:t xml:space="preserve">Ожидаемый </w:t>
      </w:r>
      <w:r w:rsidR="0049190A">
        <w:rPr>
          <w:rFonts w:ascii="PT Astra Serif" w:eastAsia="Times New Roman" w:hAnsi="PT Astra Serif" w:cs="Arial"/>
          <w:sz w:val="28"/>
          <w:szCs w:val="28"/>
        </w:rPr>
        <w:t xml:space="preserve">результат реализации </w:t>
      </w:r>
      <w:r w:rsidR="0049190A" w:rsidRPr="00141E11">
        <w:rPr>
          <w:rFonts w:ascii="PT Astra Serif" w:eastAsia="Times New Roman" w:hAnsi="PT Astra Serif" w:cs="Arial"/>
          <w:sz w:val="28"/>
          <w:szCs w:val="28"/>
        </w:rPr>
        <w:t>муниципальной программы</w:t>
      </w: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» изложить в следующей редакции:</w:t>
      </w:r>
    </w:p>
    <w:p w:rsidR="00141E11" w:rsidRPr="00080290" w:rsidRDefault="00141E11" w:rsidP="0073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«</w:t>
      </w: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6525"/>
      </w:tblGrid>
      <w:tr w:rsidR="00141E11" w:rsidRPr="00080290" w:rsidTr="00141E11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1E11" w:rsidRPr="00141E11" w:rsidRDefault="00141E11" w:rsidP="0049190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41E1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Ожидаемый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результат</w:t>
            </w:r>
            <w:r w:rsidR="0049190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реализации </w:t>
            </w:r>
            <w:r w:rsidRPr="00141E11">
              <w:rPr>
                <w:rFonts w:ascii="PT Astra Serif" w:eastAsia="Times New Roman" w:hAnsi="PT Astra Serif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1E11" w:rsidRPr="00141E11" w:rsidRDefault="007A0F09" w:rsidP="007A0F09">
            <w:pPr>
              <w:spacing w:after="0" w:line="240" w:lineRule="auto"/>
              <w:ind w:firstLine="567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Социально-экономические </w:t>
            </w:r>
            <w:r w:rsidR="00141E11" w:rsidRPr="00141E11">
              <w:rPr>
                <w:rFonts w:ascii="PT Astra Serif" w:eastAsia="Times New Roman" w:hAnsi="PT Astra Serif" w:cs="Arial"/>
                <w:sz w:val="28"/>
                <w:szCs w:val="28"/>
              </w:rPr>
              <w:t>результаты  эффективности реализации Программы заключается:</w:t>
            </w:r>
          </w:p>
          <w:p w:rsidR="00141E11" w:rsidRPr="00141E11" w:rsidRDefault="00141E11" w:rsidP="007A0F09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41E11">
              <w:rPr>
                <w:rFonts w:ascii="PT Astra Serif" w:eastAsia="Times New Roman" w:hAnsi="PT Astra Serif" w:cs="Arial"/>
                <w:sz w:val="28"/>
                <w:szCs w:val="28"/>
              </w:rPr>
              <w:t>- в развитии конкурентной среды продовольственной деятельности в малых формах хозяйствования;</w:t>
            </w:r>
          </w:p>
          <w:p w:rsidR="00141E11" w:rsidRPr="00141E11" w:rsidRDefault="00141E11" w:rsidP="007A0F09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41E11">
              <w:rPr>
                <w:rFonts w:ascii="PT Astra Serif" w:eastAsia="Times New Roman" w:hAnsi="PT Astra Serif" w:cs="Arial"/>
                <w:sz w:val="28"/>
                <w:szCs w:val="28"/>
              </w:rPr>
              <w:t>- в создании условий для благоприятной жизнедеятельности сельских жителей района.</w:t>
            </w:r>
          </w:p>
        </w:tc>
      </w:tr>
    </w:tbl>
    <w:p w:rsidR="00141E11" w:rsidRPr="00141E11" w:rsidRDefault="00733940" w:rsidP="00733940">
      <w:pPr>
        <w:spacing w:after="0" w:line="240" w:lineRule="auto"/>
        <w:ind w:left="8496" w:firstLine="708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».</w:t>
      </w:r>
    </w:p>
    <w:p w:rsidR="00AC266D" w:rsidRPr="00AC266D" w:rsidRDefault="00AC266D" w:rsidP="00AC266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 в наименовании раздела 1 слова </w:t>
      </w:r>
      <w:r w:rsidRPr="00AC266D">
        <w:rPr>
          <w:rFonts w:ascii="PT Astra Serif" w:eastAsia="Times New Roman" w:hAnsi="PT Astra Serif" w:cs="Times New Roman"/>
          <w:color w:val="000000"/>
          <w:sz w:val="28"/>
          <w:szCs w:val="28"/>
        </w:rPr>
        <w:t>«</w:t>
      </w:r>
      <w:r w:rsidRPr="00AC266D">
        <w:rPr>
          <w:rFonts w:ascii="PT Astra Serif" w:eastAsia="Times New Roman" w:hAnsi="PT Astra Serif" w:cs="Arial"/>
          <w:color w:val="000000"/>
          <w:sz w:val="28"/>
          <w:szCs w:val="28"/>
        </w:rPr>
        <w:t>Характеристика проблем, на решение которых направлена муниципальная программа</w:t>
      </w:r>
      <w:r w:rsidRPr="00AC266D">
        <w:rPr>
          <w:rFonts w:ascii="PT Astra Serif" w:eastAsia="Times New Roman" w:hAnsi="PT Astra Serif" w:cs="Times New Roman"/>
          <w:color w:val="000000"/>
          <w:sz w:val="28"/>
          <w:szCs w:val="28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C266D">
        <w:rPr>
          <w:rFonts w:ascii="PT Astra Serif" w:eastAsia="Times New Roman" w:hAnsi="PT Astra Serif" w:cs="Arial"/>
          <w:color w:val="000000"/>
          <w:sz w:val="28"/>
          <w:szCs w:val="28"/>
        </w:rPr>
        <w:t>исключить.</w:t>
      </w:r>
    </w:p>
    <w:p w:rsidR="00080290" w:rsidRPr="00080290" w:rsidRDefault="00AC266D" w:rsidP="007339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080290"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. раздел 2 изложить в следующей редакции:</w:t>
      </w:r>
    </w:p>
    <w:p w:rsidR="00080290" w:rsidRPr="00080290" w:rsidRDefault="004B70F6" w:rsidP="004B70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1E11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«</w:t>
      </w:r>
      <w:r w:rsidR="00080290"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2. Организация управления реализацией муниципальной программы</w:t>
      </w:r>
    </w:p>
    <w:p w:rsidR="00080290" w:rsidRPr="00080290" w:rsidRDefault="00080290" w:rsidP="004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Организация управления реализацией муниципальной программы осуществляется муниципальным заказчиком - администрацией муниципального образования «Цильнинский район» Ульяновской области в лице МКУ «Агентство по комплексному развитию сельских территорий» муниципального образования «Цильнинский район».</w:t>
      </w:r>
    </w:p>
    <w:p w:rsidR="00080290" w:rsidRPr="00080290" w:rsidRDefault="00080290" w:rsidP="004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Взаимодействие с соисполнителями программных мероприятий осуществляется в порядке, установленном постановлением администрации муниципального образования «Цильнинский район» Ульяновской области от 06.10.2020 № 574 - </w:t>
      </w:r>
      <w:proofErr w:type="gramStart"/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proofErr w:type="gramEnd"/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«Цильнинский район» Ульяновской области, а также осуществления контроля за ходом их реализации».</w:t>
      </w:r>
    </w:p>
    <w:p w:rsidR="00786C13" w:rsidRDefault="00080290" w:rsidP="004B70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представленными в при</w:t>
      </w:r>
      <w:r w:rsidRPr="00080290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zh-CN"/>
        </w:rPr>
        <w:t xml:space="preserve">ложении № </w:t>
      </w:r>
      <w:r w:rsidR="00786C13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2</w:t>
      </w:r>
      <w:r w:rsidRPr="00080290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zh-CN"/>
        </w:rPr>
        <w:t xml:space="preserve"> к муниципальной программе</w:t>
      </w:r>
      <w:r w:rsidR="00786C13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080290" w:rsidRPr="00080290" w:rsidRDefault="00786C13" w:rsidP="00786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Система мероприятий муниципальной программы представлена в приложении №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 муниципальной программе</w:t>
      </w:r>
      <w:proofErr w:type="gramStart"/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».</w:t>
      </w:r>
      <w:r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proofErr w:type="gramEnd"/>
    </w:p>
    <w:p w:rsidR="00080290" w:rsidRPr="00080290" w:rsidRDefault="00FA44F7" w:rsidP="004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4. </w:t>
      </w:r>
      <w:r w:rsidR="00080290" w:rsidRPr="00080290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zh-CN"/>
        </w:rPr>
        <w:t xml:space="preserve"> разделы 3-7 исключить;</w:t>
      </w:r>
    </w:p>
    <w:p w:rsidR="004B70F6" w:rsidRPr="00141E11" w:rsidRDefault="00FA44F7" w:rsidP="004B70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5.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  <w:r w:rsidR="00080290" w:rsidRPr="00080290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zh-CN"/>
        </w:rPr>
        <w:t xml:space="preserve">Приложение № 2 к муниципальной программе изложить в </w:t>
      </w:r>
      <w:r w:rsidR="00080290" w:rsidRPr="00080290">
        <w:rPr>
          <w:rFonts w:ascii="PT Astra Serif" w:eastAsia="Times New Roman" w:hAnsi="PT Astra Serif" w:cs="Times New Roman"/>
          <w:color w:val="000000"/>
          <w:sz w:val="28"/>
          <w:szCs w:val="28"/>
        </w:rPr>
        <w:t>следующей</w:t>
      </w:r>
      <w:r w:rsidR="00080290" w:rsidRPr="00080290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zh-CN"/>
        </w:rPr>
        <w:t xml:space="preserve"> редакции:</w:t>
      </w:r>
    </w:p>
    <w:p w:rsidR="005D4D6B" w:rsidRDefault="005D4D6B" w:rsidP="004B08F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</w:rPr>
      </w:pPr>
    </w:p>
    <w:p w:rsidR="00080290" w:rsidRPr="00BC7BEE" w:rsidRDefault="0088641B" w:rsidP="00EA0F9C">
      <w:pPr>
        <w:spacing w:after="0" w:line="240" w:lineRule="auto"/>
        <w:ind w:left="561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C7BEE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 </w:t>
      </w:r>
      <w:r w:rsidR="00080290" w:rsidRPr="00BC7BEE">
        <w:rPr>
          <w:rFonts w:ascii="PT Astra Serif" w:eastAsia="Times New Roman" w:hAnsi="PT Astra Serif" w:cs="Times New Roman"/>
          <w:color w:val="000000"/>
          <w:sz w:val="27"/>
          <w:szCs w:val="27"/>
        </w:rPr>
        <w:t>«</w:t>
      </w:r>
      <w:r w:rsidR="00080290" w:rsidRPr="00BC7BEE">
        <w:rPr>
          <w:rFonts w:ascii="PT Astra Serif" w:eastAsia="Times New Roman" w:hAnsi="PT Astra Serif" w:cs="Times New Roman"/>
          <w:color w:val="000000"/>
          <w:sz w:val="24"/>
          <w:szCs w:val="24"/>
          <w:lang w:eastAsia="zh-CN"/>
        </w:rPr>
        <w:t xml:space="preserve">ПРИЛОЖЕНИЕ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zh-CN"/>
        </w:rPr>
        <w:t>№</w:t>
      </w:r>
      <w:r w:rsidR="00B572D1" w:rsidRPr="00BC7BEE">
        <w:rPr>
          <w:rFonts w:ascii="PT Astra Serif" w:eastAsia="Times New Roman" w:hAnsi="PT Astra Serif" w:cs="Times New Roman"/>
          <w:color w:val="000000"/>
          <w:sz w:val="24"/>
          <w:szCs w:val="24"/>
          <w:lang w:eastAsia="zh-CN"/>
        </w:rPr>
        <w:t>2</w:t>
      </w:r>
    </w:p>
    <w:p w:rsidR="00080290" w:rsidRPr="006D7C9B" w:rsidRDefault="00080290" w:rsidP="006D7C9B">
      <w:pPr>
        <w:spacing w:after="0" w:line="240" w:lineRule="auto"/>
        <w:ind w:left="5613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C7BE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муниципальной программе</w:t>
      </w:r>
    </w:p>
    <w:p w:rsidR="00786C13" w:rsidRPr="006D7C9B" w:rsidRDefault="00080290" w:rsidP="00786C1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D7C9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Перечень целевых индикаторов муниципальной программы</w:t>
      </w:r>
      <w:r w:rsidR="00786C13" w:rsidRPr="006D7C9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080290" w:rsidRPr="006D7C9B" w:rsidRDefault="00786C13" w:rsidP="00786C1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D7C9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«Развитие малых форм хозяйствования на территории муниципального образования «Цильнинский район»</w:t>
      </w:r>
    </w:p>
    <w:p w:rsidR="00010E17" w:rsidRPr="00BC7BEE" w:rsidRDefault="00010E17" w:rsidP="00010E17">
      <w:pPr>
        <w:spacing w:before="100" w:beforeAutospacing="1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BC7BEE">
        <w:rPr>
          <w:rFonts w:ascii="PT Astra Serif" w:eastAsia="Times New Roman" w:hAnsi="PT Astra Serif" w:cs="Times New Roman"/>
          <w:iCs/>
          <w:sz w:val="24"/>
          <w:szCs w:val="24"/>
        </w:rPr>
        <w:t>Целевые индикаторы по  ЛПХ: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0"/>
        <w:gridCol w:w="1148"/>
        <w:gridCol w:w="1126"/>
        <w:gridCol w:w="1327"/>
        <w:gridCol w:w="1051"/>
        <w:gridCol w:w="1326"/>
      </w:tblGrid>
      <w:tr w:rsidR="00010E17" w:rsidRPr="00BC7BEE" w:rsidTr="00010E17"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010E1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Период, год</w:t>
            </w:r>
          </w:p>
        </w:tc>
      </w:tr>
      <w:tr w:rsidR="00010E17" w:rsidRPr="00BC7BEE" w:rsidTr="00010E17">
        <w:trPr>
          <w:trHeight w:val="10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0E17" w:rsidRPr="00BC7BEE" w:rsidRDefault="00010E17" w:rsidP="00010E17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  <w:p w:rsidR="006D7C9B" w:rsidRPr="00BC7BEE" w:rsidRDefault="006D7C9B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  <w:p w:rsidR="006D7C9B" w:rsidRPr="00BC7BEE" w:rsidRDefault="006D7C9B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  <w:p w:rsidR="006D7C9B" w:rsidRPr="00BC7BEE" w:rsidRDefault="006D7C9B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  <w:p w:rsidR="006D7C9B" w:rsidRPr="00BC7BEE" w:rsidRDefault="006D7C9B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  <w:p w:rsidR="006D7C9B" w:rsidRPr="00BC7BEE" w:rsidRDefault="006D7C9B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</w:tr>
      <w:tr w:rsidR="00010E17" w:rsidRPr="00BC7BEE" w:rsidTr="00786C13">
        <w:trPr>
          <w:trHeight w:val="1814"/>
        </w:trPr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17" w:rsidRPr="00BC7BEE" w:rsidRDefault="00010E17" w:rsidP="006D7C9B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поголовья крупного рогатого скота (в том числе и коров), (с нарастающим итогом по</w:t>
            </w:r>
            <w:r w:rsidR="0088641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сравнению с 2017 годом), голов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38</w:t>
            </w:r>
          </w:p>
        </w:tc>
      </w:tr>
      <w:tr w:rsidR="00010E17" w:rsidRPr="00BC7BEE" w:rsidTr="00786C13">
        <w:trPr>
          <w:trHeight w:val="1125"/>
        </w:trPr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17" w:rsidRPr="00BC7BEE" w:rsidRDefault="00010E17" w:rsidP="006D7C9B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производства молока (с нарастающим итогом по сравнению с 2017 годом), %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100,25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100,5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17" w:rsidRPr="00BC7BEE" w:rsidRDefault="00010E17" w:rsidP="004B08F3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100,75</w:t>
            </w:r>
          </w:p>
        </w:tc>
      </w:tr>
    </w:tbl>
    <w:p w:rsidR="00080290" w:rsidRDefault="00080290" w:rsidP="00080290">
      <w:pPr>
        <w:spacing w:before="100" w:beforeAutospacing="1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86C13" w:rsidRPr="00BC7BEE" w:rsidRDefault="00786C13" w:rsidP="00080290">
      <w:pPr>
        <w:spacing w:before="100" w:beforeAutospacing="1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5"/>
        <w:gridCol w:w="1597"/>
        <w:gridCol w:w="993"/>
        <w:gridCol w:w="992"/>
        <w:gridCol w:w="992"/>
        <w:gridCol w:w="992"/>
        <w:gridCol w:w="718"/>
      </w:tblGrid>
      <w:tr w:rsidR="00AD3A40" w:rsidRPr="00BC7BEE" w:rsidTr="00AF28AC"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Период, год</w:t>
            </w:r>
          </w:p>
        </w:tc>
      </w:tr>
      <w:tr w:rsidR="00AD3A40" w:rsidRPr="00BC7BEE" w:rsidTr="00AF28AC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D3A40" w:rsidRPr="00BC7BEE" w:rsidRDefault="00AD3A40" w:rsidP="00AD3A40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  <w:r w:rsidR="006D7C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  <w:r w:rsidR="006D7C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  <w:r w:rsidR="006D7C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  <w:r w:rsidR="006D7C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  <w:r w:rsidR="006D7C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AD3A40" w:rsidRPr="00BC7BEE" w:rsidTr="00AF28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D3A40" w:rsidRPr="00BC7BEE" w:rsidRDefault="00AD3A40" w:rsidP="00AD3A40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D3A40" w:rsidRPr="00BC7BEE" w:rsidTr="00AF28AC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вовлечённых в субъекты МСП в Цильнинском районе области, осуществляющих деятельность в сфере сельского хозяйства, в том числе за счёт средств государственных поддержки, в рамках федерального проекта «Система поддержки фермеров </w:t>
            </w: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и развития сельской кооперации», (с нарастающим итогом по сравнению с 2017 годом),  человек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01.01.2017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81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86</w:t>
            </w:r>
          </w:p>
        </w:tc>
      </w:tr>
      <w:tr w:rsidR="00AD3A40" w:rsidRPr="00BC7BEE" w:rsidTr="00AF28AC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в Цильнинском районе из числа субъектов МСП, включая личных подсобных хозяйств и крестьянских (фермерских) хозяйств, в году предоставления государственной поддержки, (с нарастающим итогом по сравнению с 2017 годом),  человек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01.01.2017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84</w:t>
            </w:r>
          </w:p>
        </w:tc>
      </w:tr>
      <w:tr w:rsidR="00AD3A40" w:rsidRPr="00BC7BEE" w:rsidTr="00AF28AC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в сельском хозяйстве на территории Цильнинского района, включая крестьянские (фермерские) хозяйства и сельскохозяйственные потребительские кооперативы, (с нарастающим итогом по сравнению с 2017 годом),  единиц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01.01.2017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A40" w:rsidRPr="00BC7BEE" w:rsidRDefault="00AD3A40" w:rsidP="00010E17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7BEE"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</w:p>
        </w:tc>
      </w:tr>
    </w:tbl>
    <w:p w:rsidR="00080290" w:rsidRPr="00BC7BEE" w:rsidRDefault="004B08F3" w:rsidP="004B08F3">
      <w:pPr>
        <w:spacing w:before="100" w:beforeAutospacing="1" w:after="0" w:line="240" w:lineRule="auto"/>
        <w:ind w:left="2832" w:firstLine="708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C7BE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____________________________</w:t>
      </w:r>
      <w:r w:rsidRPr="00BC7BE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ab/>
      </w:r>
      <w:r w:rsidRPr="00BC7BE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ab/>
      </w:r>
      <w:r w:rsidRPr="00BC7BE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ab/>
      </w:r>
      <w:r w:rsidR="00080290" w:rsidRPr="00BC7BE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».</w:t>
      </w:r>
    </w:p>
    <w:p w:rsidR="00745929" w:rsidRDefault="00B572D1" w:rsidP="00B14BBB">
      <w:pPr>
        <w:spacing w:before="100" w:beforeAutospacing="1"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BC7BEE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514892">
        <w:rPr>
          <w:rFonts w:ascii="PT Astra Serif" w:eastAsia="Times New Roman" w:hAnsi="PT Astra Serif" w:cs="Times New Roman"/>
          <w:sz w:val="28"/>
          <w:szCs w:val="28"/>
          <w:lang w:eastAsia="zh-CN"/>
        </w:rPr>
        <w:t>6</w:t>
      </w:r>
      <w:r w:rsidRPr="00BC7BEE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="00BC7BEE">
        <w:rPr>
          <w:rFonts w:ascii="PT Astra Serif" w:eastAsia="Times New Roman" w:hAnsi="PT Astra Serif" w:cs="Times New Roman"/>
          <w:sz w:val="28"/>
          <w:szCs w:val="28"/>
          <w:lang w:eastAsia="zh-CN"/>
        </w:rPr>
        <w:t> </w:t>
      </w:r>
      <w:r w:rsidRPr="00BC7BEE">
        <w:rPr>
          <w:rFonts w:ascii="PT Astra Serif" w:eastAsia="Times New Roman" w:hAnsi="PT Astra Serif" w:cs="Times New Roman"/>
          <w:sz w:val="28"/>
          <w:szCs w:val="28"/>
          <w:lang w:eastAsia="zh-CN"/>
        </w:rPr>
        <w:t>Дополнить приложением №3 к муниципальной программе следующего содержания:</w:t>
      </w:r>
      <w:r w:rsidR="00B14BBB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B73CBE" w:rsidRDefault="00B73CBE" w:rsidP="00B14BBB">
      <w:pPr>
        <w:spacing w:before="100" w:beforeAutospacing="1" w:after="0" w:line="240" w:lineRule="auto"/>
        <w:jc w:val="both"/>
        <w:sectPr w:rsidR="00B73CBE" w:rsidSect="007339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2B9C" w:rsidRPr="005376B9" w:rsidRDefault="00352B9C" w:rsidP="00907DAE">
      <w:pPr>
        <w:spacing w:after="0" w:line="240" w:lineRule="auto"/>
        <w:ind w:left="8222"/>
        <w:jc w:val="center"/>
        <w:rPr>
          <w:rFonts w:ascii="PT Astra Serif" w:hAnsi="PT Astra Serif"/>
          <w:sz w:val="28"/>
          <w:szCs w:val="28"/>
        </w:rPr>
      </w:pPr>
      <w:r w:rsidRPr="005376B9">
        <w:rPr>
          <w:rFonts w:ascii="PT Astra Serif" w:hAnsi="PT Astra Serif"/>
          <w:sz w:val="28"/>
          <w:szCs w:val="28"/>
        </w:rPr>
        <w:lastRenderedPageBreak/>
        <w:t>«ПРИЛОЖЕНИЕ №3</w:t>
      </w:r>
    </w:p>
    <w:p w:rsidR="00352B9C" w:rsidRDefault="00352B9C" w:rsidP="00907DAE">
      <w:pPr>
        <w:spacing w:after="0" w:line="240" w:lineRule="auto"/>
        <w:ind w:left="8222"/>
        <w:jc w:val="center"/>
        <w:rPr>
          <w:rFonts w:ascii="PT Astra Serif" w:hAnsi="PT Astra Serif"/>
          <w:sz w:val="28"/>
          <w:szCs w:val="28"/>
        </w:rPr>
      </w:pPr>
      <w:r w:rsidRPr="005376B9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907DAE" w:rsidRPr="00907DAE" w:rsidRDefault="00907DAE" w:rsidP="00907DAE">
      <w:pPr>
        <w:spacing w:after="0" w:line="240" w:lineRule="auto"/>
        <w:ind w:left="8222"/>
        <w:jc w:val="center"/>
        <w:rPr>
          <w:rFonts w:ascii="PT Astra Serif" w:hAnsi="PT Astra Serif"/>
          <w:b/>
          <w:sz w:val="28"/>
          <w:szCs w:val="28"/>
        </w:rPr>
      </w:pPr>
    </w:p>
    <w:p w:rsidR="00907DAE" w:rsidRPr="00907DAE" w:rsidRDefault="00907DAE" w:rsidP="00907D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907DA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Система мероприятий муниципальной программы </w:t>
      </w:r>
      <w:r w:rsidRPr="00907DA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«Развитие малых форм хозяйствования на территории муниципального образования «Цильнинский район»</w:t>
      </w:r>
    </w:p>
    <w:tbl>
      <w:tblPr>
        <w:tblW w:w="149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321"/>
        <w:gridCol w:w="2127"/>
        <w:gridCol w:w="708"/>
        <w:gridCol w:w="993"/>
        <w:gridCol w:w="3900"/>
        <w:gridCol w:w="717"/>
        <w:gridCol w:w="717"/>
        <w:gridCol w:w="717"/>
        <w:gridCol w:w="717"/>
        <w:gridCol w:w="717"/>
        <w:gridCol w:w="729"/>
      </w:tblGrid>
      <w:tr w:rsidR="0056465E" w:rsidRPr="00090662" w:rsidTr="00090662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 xml:space="preserve">№  </w:t>
            </w:r>
            <w:proofErr w:type="spellStart"/>
            <w:proofErr w:type="gramStart"/>
            <w:r w:rsidRPr="00090662">
              <w:rPr>
                <w:rFonts w:ascii="PT Astra Serif" w:hAnsi="PT Astra Serif"/>
                <w:szCs w:val="24"/>
              </w:rPr>
              <w:t>п</w:t>
            </w:r>
            <w:proofErr w:type="spellEnd"/>
            <w:proofErr w:type="gramEnd"/>
            <w:r w:rsidRPr="00090662">
              <w:rPr>
                <w:rFonts w:ascii="PT Astra Serif" w:hAnsi="PT Astra Serif"/>
                <w:szCs w:val="24"/>
              </w:rPr>
              <w:t>/</w:t>
            </w:r>
            <w:proofErr w:type="spellStart"/>
            <w:r w:rsidRPr="00090662">
              <w:rPr>
                <w:rFonts w:ascii="PT Astra Serif" w:hAnsi="PT Astra Serif"/>
                <w:szCs w:val="24"/>
              </w:rPr>
              <w:t>п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 xml:space="preserve">Наименование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Срок реализации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Источник финансового обеспечения</w:t>
            </w:r>
          </w:p>
        </w:tc>
        <w:tc>
          <w:tcPr>
            <w:tcW w:w="4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Объем финансового обеспечения реализации мероприятий по годам, тыс. руб.</w:t>
            </w:r>
          </w:p>
        </w:tc>
      </w:tr>
      <w:tr w:rsidR="0056465E" w:rsidRPr="00090662" w:rsidTr="00090662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56465E" w:rsidP="00BA1A55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56465E" w:rsidP="00BA1A55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56465E" w:rsidP="00BA1A55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начала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окончания</w:t>
            </w: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56465E" w:rsidP="00BA1A55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7857EA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2018</w:t>
            </w:r>
            <w:r w:rsidR="0056465E" w:rsidRPr="00090662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7857E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20</w:t>
            </w:r>
            <w:r w:rsidR="007857EA" w:rsidRPr="00090662">
              <w:rPr>
                <w:rFonts w:ascii="PT Astra Serif" w:hAnsi="PT Astra Serif"/>
                <w:szCs w:val="24"/>
              </w:rPr>
              <w:t>19</w:t>
            </w:r>
            <w:r w:rsidRPr="00090662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7857E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20</w:t>
            </w:r>
            <w:r w:rsidR="007857EA" w:rsidRPr="00090662">
              <w:rPr>
                <w:rFonts w:ascii="PT Astra Serif" w:hAnsi="PT Astra Serif"/>
                <w:szCs w:val="24"/>
              </w:rPr>
              <w:t>20</w:t>
            </w:r>
            <w:r w:rsidRPr="00090662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7857E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20</w:t>
            </w:r>
            <w:r w:rsidR="007857EA" w:rsidRPr="00090662">
              <w:rPr>
                <w:rFonts w:ascii="PT Astra Serif" w:hAnsi="PT Astra Serif"/>
                <w:szCs w:val="24"/>
              </w:rPr>
              <w:t>21</w:t>
            </w:r>
            <w:r w:rsidRPr="00090662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65E" w:rsidRPr="00090662" w:rsidRDefault="007857EA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2022</w:t>
            </w:r>
          </w:p>
          <w:p w:rsidR="007857EA" w:rsidRPr="00090662" w:rsidRDefault="007857EA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год</w:t>
            </w:r>
          </w:p>
        </w:tc>
      </w:tr>
      <w:tr w:rsidR="0056465E" w:rsidRPr="00090662" w:rsidTr="0009066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65E" w:rsidRPr="00090662" w:rsidRDefault="007857EA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12</w:t>
            </w:r>
          </w:p>
        </w:tc>
      </w:tr>
      <w:tr w:rsidR="0056465E" w:rsidRPr="00090662" w:rsidTr="0009066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090662" w:rsidP="00090662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66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090662" w:rsidP="001B2395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662">
              <w:rPr>
                <w:rFonts w:ascii="PT Astra Serif" w:hAnsi="PT Astra Serif"/>
                <w:sz w:val="24"/>
                <w:szCs w:val="24"/>
              </w:rPr>
              <w:t>Возмещение части затрат (субсидии) гражданам, ведущ</w:t>
            </w:r>
            <w:r w:rsidR="005376B9">
              <w:rPr>
                <w:rFonts w:ascii="PT Astra Serif" w:hAnsi="PT Astra Serif"/>
                <w:sz w:val="24"/>
                <w:szCs w:val="24"/>
              </w:rPr>
              <w:t xml:space="preserve">им личное подсобное хозяйство: </w:t>
            </w:r>
            <w:r w:rsidRPr="00090662">
              <w:rPr>
                <w:rFonts w:ascii="PT Astra Serif" w:hAnsi="PT Astra Serif"/>
                <w:sz w:val="24"/>
                <w:szCs w:val="24"/>
              </w:rPr>
              <w:t>в том числе на субсидирование части затрат на приобретение коров в расчёте на 1 голову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7857EA" w:rsidP="007710E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662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«Цильнинский район»,</w:t>
            </w:r>
          </w:p>
          <w:p w:rsidR="007857EA" w:rsidRPr="00090662" w:rsidRDefault="007710E1" w:rsidP="007710E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0662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="007857EA" w:rsidRPr="00090662">
              <w:rPr>
                <w:rFonts w:ascii="PT Astra Serif" w:hAnsi="PT Astra Serif"/>
                <w:sz w:val="24"/>
                <w:szCs w:val="24"/>
              </w:rPr>
              <w:t>«Аген</w:t>
            </w:r>
            <w:r w:rsidRPr="00090662">
              <w:rPr>
                <w:rFonts w:ascii="PT Astra Serif" w:hAnsi="PT Astra Serif"/>
                <w:sz w:val="24"/>
                <w:szCs w:val="24"/>
              </w:rPr>
              <w:t>т</w:t>
            </w:r>
            <w:r w:rsidR="007857EA" w:rsidRPr="00090662">
              <w:rPr>
                <w:rFonts w:ascii="PT Astra Serif" w:hAnsi="PT Astra Serif"/>
                <w:sz w:val="24"/>
                <w:szCs w:val="24"/>
              </w:rPr>
              <w:t>ство по комплексному ра</w:t>
            </w:r>
            <w:r w:rsidRPr="00090662">
              <w:rPr>
                <w:rFonts w:ascii="PT Astra Serif" w:hAnsi="PT Astra Serif"/>
                <w:sz w:val="24"/>
                <w:szCs w:val="24"/>
              </w:rPr>
              <w:t>звитию сельский территорий</w:t>
            </w:r>
            <w:r w:rsidR="007857EA" w:rsidRPr="00090662">
              <w:rPr>
                <w:rFonts w:ascii="PT Astra Serif" w:hAnsi="PT Astra Serif"/>
                <w:sz w:val="24"/>
                <w:szCs w:val="24"/>
              </w:rPr>
              <w:t>»</w:t>
            </w:r>
            <w:r w:rsidRPr="00090662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«Цильнинский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7857EA" w:rsidP="007857E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7857EA" w:rsidP="007857EA">
            <w:pPr>
              <w:pStyle w:val="ConsPlusNormal"/>
              <w:snapToGrid w:val="0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2022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56465E" w:rsidP="00BA1A55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бюджетные ассигнования бюджета муниципального образования «Цильнинский район» Ульяновской области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7857EA" w:rsidP="00BA1A55">
            <w:pPr>
              <w:pStyle w:val="ConsPlusNormal"/>
              <w:snapToGrid w:val="0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950,0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5376B9" w:rsidP="00BA1A55">
            <w:pPr>
              <w:pStyle w:val="ConsPlusNormal"/>
              <w:snapToGri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5376B9" w:rsidP="00BA1A55">
            <w:pPr>
              <w:pStyle w:val="ConsPlusNormal"/>
              <w:snapToGri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65E" w:rsidRPr="00090662" w:rsidRDefault="005376B9" w:rsidP="00BA1A55">
            <w:pPr>
              <w:pStyle w:val="ConsPlusNormal"/>
              <w:snapToGri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A" w:rsidRPr="00090662" w:rsidRDefault="007857EA" w:rsidP="00BA1A55">
            <w:pPr>
              <w:pStyle w:val="ConsPlusNormal"/>
              <w:snapToGrid w:val="0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100,0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65E" w:rsidRPr="00090662" w:rsidRDefault="007857EA" w:rsidP="00BA1A55">
            <w:pPr>
              <w:pStyle w:val="ConsPlusNormal"/>
              <w:snapToGrid w:val="0"/>
              <w:rPr>
                <w:rFonts w:ascii="PT Astra Serif" w:hAnsi="PT Astra Serif"/>
                <w:szCs w:val="24"/>
              </w:rPr>
            </w:pPr>
            <w:r w:rsidRPr="00090662">
              <w:rPr>
                <w:rFonts w:ascii="PT Astra Serif" w:hAnsi="PT Astra Serif"/>
                <w:szCs w:val="24"/>
              </w:rPr>
              <w:t>300,0</w:t>
            </w:r>
          </w:p>
        </w:tc>
      </w:tr>
    </w:tbl>
    <w:p w:rsidR="00090662" w:rsidRDefault="005376B9" w:rsidP="00907DAE">
      <w:pPr>
        <w:spacing w:before="100" w:beforeAutospacing="1" w:after="0" w:line="240" w:lineRule="auto"/>
        <w:ind w:left="4956" w:firstLine="708"/>
        <w:jc w:val="both"/>
      </w:pPr>
      <w:r>
        <w:rPr>
          <w:rFonts w:ascii="PT Astra Serif" w:hAnsi="PT Astra Serif"/>
          <w:sz w:val="28"/>
          <w:szCs w:val="28"/>
        </w:rPr>
        <w:t>____________________________</w:t>
      </w:r>
      <w:r w:rsidRPr="005376B9">
        <w:rPr>
          <w:rFonts w:ascii="PT Astra Serif" w:hAnsi="PT Astra Serif"/>
          <w:sz w:val="28"/>
          <w:szCs w:val="28"/>
        </w:rPr>
        <w:tab/>
      </w:r>
      <w:r w:rsidRPr="005376B9">
        <w:rPr>
          <w:rFonts w:ascii="PT Astra Serif" w:hAnsi="PT Astra Serif"/>
          <w:sz w:val="28"/>
          <w:szCs w:val="28"/>
        </w:rPr>
        <w:tab/>
      </w:r>
      <w:r w:rsidRPr="005376B9">
        <w:rPr>
          <w:rFonts w:ascii="PT Astra Serif" w:hAnsi="PT Astra Serif"/>
          <w:sz w:val="28"/>
          <w:szCs w:val="28"/>
        </w:rPr>
        <w:tab/>
      </w:r>
      <w:r w:rsidRPr="005376B9">
        <w:rPr>
          <w:rFonts w:ascii="PT Astra Serif" w:hAnsi="PT Astra Serif"/>
          <w:sz w:val="28"/>
          <w:szCs w:val="28"/>
        </w:rPr>
        <w:tab/>
      </w:r>
      <w:r w:rsidRPr="005376B9">
        <w:rPr>
          <w:rFonts w:ascii="PT Astra Serif" w:hAnsi="PT Astra Serif"/>
          <w:sz w:val="28"/>
          <w:szCs w:val="28"/>
        </w:rPr>
        <w:tab/>
      </w:r>
      <w:r w:rsidRPr="005376B9">
        <w:rPr>
          <w:rFonts w:ascii="PT Astra Serif" w:hAnsi="PT Astra Serif"/>
          <w:sz w:val="28"/>
          <w:szCs w:val="28"/>
        </w:rPr>
        <w:tab/>
      </w:r>
      <w:r w:rsidRPr="005376B9">
        <w:rPr>
          <w:rFonts w:ascii="PT Astra Serif" w:hAnsi="PT Astra Serif"/>
          <w:sz w:val="28"/>
          <w:szCs w:val="28"/>
        </w:rPr>
        <w:tab/>
        <w:t>».</w:t>
      </w:r>
    </w:p>
    <w:sectPr w:rsidR="00090662" w:rsidSect="00B73C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290"/>
    <w:rsid w:val="00010E17"/>
    <w:rsid w:val="000519AD"/>
    <w:rsid w:val="00080290"/>
    <w:rsid w:val="00090662"/>
    <w:rsid w:val="000A7837"/>
    <w:rsid w:val="00141E11"/>
    <w:rsid w:val="00157C15"/>
    <w:rsid w:val="00170723"/>
    <w:rsid w:val="001A1429"/>
    <w:rsid w:val="001B2395"/>
    <w:rsid w:val="002509A6"/>
    <w:rsid w:val="00352B9C"/>
    <w:rsid w:val="00414872"/>
    <w:rsid w:val="0049190A"/>
    <w:rsid w:val="004B08F3"/>
    <w:rsid w:val="004B70F6"/>
    <w:rsid w:val="00514892"/>
    <w:rsid w:val="005376B9"/>
    <w:rsid w:val="0056465E"/>
    <w:rsid w:val="005D4D6B"/>
    <w:rsid w:val="006272C8"/>
    <w:rsid w:val="006D7C9B"/>
    <w:rsid w:val="00733940"/>
    <w:rsid w:val="00745929"/>
    <w:rsid w:val="00745C35"/>
    <w:rsid w:val="007710E1"/>
    <w:rsid w:val="007857EA"/>
    <w:rsid w:val="00786C13"/>
    <w:rsid w:val="00793A2B"/>
    <w:rsid w:val="007A0F09"/>
    <w:rsid w:val="0088641B"/>
    <w:rsid w:val="008A6E0B"/>
    <w:rsid w:val="008B2E4C"/>
    <w:rsid w:val="00907DAE"/>
    <w:rsid w:val="00931C89"/>
    <w:rsid w:val="00AC266D"/>
    <w:rsid w:val="00AD3A40"/>
    <w:rsid w:val="00B14BBB"/>
    <w:rsid w:val="00B26EBF"/>
    <w:rsid w:val="00B572D1"/>
    <w:rsid w:val="00B73CBE"/>
    <w:rsid w:val="00BC7BEE"/>
    <w:rsid w:val="00D344D2"/>
    <w:rsid w:val="00D962FD"/>
    <w:rsid w:val="00E029B0"/>
    <w:rsid w:val="00EA0F9C"/>
    <w:rsid w:val="00FA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2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4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075E-6B75-4CE1-B77A-8B69DEDB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2021-03-05T09:32:00Z</dcterms:created>
  <dcterms:modified xsi:type="dcterms:W3CDTF">2021-03-09T05:52:00Z</dcterms:modified>
</cp:coreProperties>
</file>