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6" w:leader="none"/>
        </w:tabs>
        <w:ind w:firstLine="709"/>
        <w:jc w:val="center"/>
        <w:rPr>
          <w:rFonts w:cs="Arial"/>
          <w:b w:val="false"/>
          <w:b w:val="false"/>
          <w:sz w:val="24"/>
        </w:rPr>
      </w:pPr>
      <w:r>
        <w:rPr/>
      </w:r>
    </w:p>
    <w:p>
      <w:pPr>
        <w:pStyle w:val="ConsPlusTitle"/>
        <w:widowControl/>
        <w:tabs>
          <w:tab w:val="clear" w:pos="708"/>
          <w:tab w:val="left" w:pos="142" w:leader="none"/>
        </w:tabs>
        <w:ind w:firstLine="709"/>
        <w:jc w:val="center"/>
        <w:rPr>
          <w:rFonts w:cs="Arial"/>
        </w:rPr>
      </w:pPr>
      <w:r>
        <w:rPr>
          <w:rFonts w:cs="Arial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44"/>
        <w:gridCol w:w="4826"/>
      </w:tblGrid>
      <w:tr>
        <w:trPr/>
        <w:tc>
          <w:tcPr>
            <w:tcW w:w="474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6" w:type="dxa"/>
            <w:tcBorders/>
            <w:shd w:color="auto" w:fill="auto" w:val="clear"/>
          </w:tcPr>
          <w:p>
            <w:pPr>
              <w:pStyle w:val="Normal"/>
              <w:ind w:firstLine="36"/>
              <w:rPr/>
            </w:pPr>
            <w:r>
              <w:rPr/>
              <w:t xml:space="preserve">«Председателю комиссии по соблюдению требований к </w:t>
            </w:r>
            <w:r>
              <w:rPr>
                <w:color w:val="000000"/>
              </w:rPr>
              <w:t xml:space="preserve">служебному поведению муниципальных служащих 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дминистрации муниципального образования «</w:t>
            </w:r>
            <w:r>
              <w:rPr>
                <w:color w:val="000000"/>
              </w:rPr>
              <w:t xml:space="preserve">Цильнинский </w:t>
            </w:r>
            <w:r>
              <w:rPr>
                <w:color w:val="000000"/>
              </w:rPr>
              <w:t>район» и урегулированию конфликта интересов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_______________________________________</w:t>
      </w:r>
    </w:p>
    <w:p>
      <w:pPr>
        <w:pStyle w:val="Normal"/>
        <w:jc w:val="right"/>
        <w:rPr/>
      </w:pPr>
      <w:r>
        <w:rPr/>
        <w:t>(Ф.И.О)</w:t>
      </w:r>
    </w:p>
    <w:p>
      <w:pPr>
        <w:pStyle w:val="Normal"/>
        <w:jc w:val="right"/>
        <w:rPr/>
      </w:pPr>
      <w:r>
        <w:rPr/>
        <w:t>_______________________________________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(адрес проживания (регистрации)</w:t>
      </w:r>
    </w:p>
    <w:p>
      <w:pPr>
        <w:pStyle w:val="Normal"/>
        <w:jc w:val="right"/>
        <w:rPr/>
      </w:pPr>
      <w:r>
        <w:rPr/>
        <w:t>_______________________________________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служащего</w:t>
      </w:r>
    </w:p>
    <w:p>
      <w:pPr>
        <w:pStyle w:val="Normal"/>
        <w:jc w:val="right"/>
        <w:rPr/>
      </w:pPr>
      <w:r>
        <w:rPr/>
        <w:t>_______________________________________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номер контактного телефона)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ЗАЯВЛЕНИЕ</w:t>
      </w:r>
    </w:p>
    <w:p>
      <w:pPr>
        <w:pStyle w:val="ConsPlusNonformat"/>
        <w:widowControl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Я, _________________________________________________________,</w:t>
      </w:r>
    </w:p>
    <w:p>
      <w:pPr>
        <w:pStyle w:val="ConsPlusNonformat"/>
        <w:widowControl/>
        <w:jc w:val="center"/>
        <w:rPr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(Ф.И.О.)</w:t>
      </w:r>
    </w:p>
    <w:p>
      <w:pPr>
        <w:pStyle w:val="ConsPlusNonformat"/>
        <w:widowControl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замещавший  должность муниципальной службы в </w:t>
      </w:r>
      <w:r>
        <w:rPr>
          <w:rFonts w:cs="Times New Roman" w:ascii="Arial" w:hAnsi="Arial"/>
          <w:sz w:val="24"/>
          <w:szCs w:val="24"/>
        </w:rPr>
        <w:t>а</w:t>
      </w:r>
      <w:r>
        <w:rPr>
          <w:rFonts w:cs="Times New Roman" w:ascii="Arial" w:hAnsi="Arial"/>
          <w:sz w:val="24"/>
          <w:szCs w:val="24"/>
        </w:rPr>
        <w:t>дминистрации муниципального образования «</w:t>
      </w:r>
      <w:r>
        <w:rPr>
          <w:rFonts w:cs="Times New Roman" w:ascii="Arial" w:hAnsi="Arial"/>
          <w:sz w:val="24"/>
          <w:szCs w:val="24"/>
        </w:rPr>
        <w:t xml:space="preserve">Цильнинский </w:t>
      </w:r>
      <w:r>
        <w:rPr>
          <w:rFonts w:cs="Times New Roman" w:ascii="Arial" w:hAnsi="Arial"/>
          <w:sz w:val="24"/>
          <w:szCs w:val="24"/>
        </w:rPr>
        <w:t>район»  ______________________________________________________________</w:t>
      </w:r>
    </w:p>
    <w:p>
      <w:pPr>
        <w:pStyle w:val="ConsPlusNonformat"/>
        <w:widowControl/>
        <w:jc w:val="center"/>
        <w:rPr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(наименование должности)</w:t>
      </w:r>
    </w:p>
    <w:p>
      <w:pPr>
        <w:pStyle w:val="ConsPlusNonformat"/>
        <w:widowControl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_______________________________________________________________________,</w:t>
      </w:r>
    </w:p>
    <w:p>
      <w:pPr>
        <w:pStyle w:val="ConsPlusNonformat"/>
        <w:widowControl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не имею возможности представить в </w:t>
      </w:r>
      <w:r>
        <w:rPr>
          <w:rFonts w:cs="Times New Roman" w:ascii="Arial" w:hAnsi="Arial"/>
          <w:sz w:val="24"/>
          <w:szCs w:val="24"/>
        </w:rPr>
        <w:t>Кадровую службу а</w:t>
      </w:r>
      <w:r>
        <w:rPr>
          <w:rFonts w:cs="Times New Roman" w:ascii="Arial" w:hAnsi="Arial"/>
          <w:sz w:val="24"/>
          <w:szCs w:val="24"/>
        </w:rPr>
        <w:t>дминистрации муниципального образования «</w:t>
      </w:r>
      <w:r>
        <w:rPr>
          <w:rFonts w:cs="Times New Roman" w:ascii="Arial" w:hAnsi="Arial"/>
          <w:sz w:val="24"/>
          <w:szCs w:val="24"/>
        </w:rPr>
        <w:t xml:space="preserve">Цильнинский </w:t>
      </w:r>
      <w:r>
        <w:rPr>
          <w:rFonts w:cs="Times New Roman" w:ascii="Arial" w:hAnsi="Arial"/>
          <w:sz w:val="24"/>
          <w:szCs w:val="24"/>
        </w:rPr>
        <w:t>район»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(Ф.И.О. супруги (супруга) и несовершеннолетних детей)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за______________, проживающих _______________________________________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(указать период)        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  (адрес проживания)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____________________________________________________________________,</w:t>
      </w:r>
    </w:p>
    <w:p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следующим объективным причинам________________________________________________________________________________________________________________________________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(указать причины, по которым невозможно представить сведения о доходах, об имуществе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________________________________________________________________________________________________и обязательствах имущественного характера своих супруги (супруга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________________________________________________________________________________________________и несовершеннолетних детей)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_______________________________________________________________________________________________, к заявлению прилагаю следующие документы, подтверждающие изложенную информацию: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_________________________________________________________________;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_________________________________________________________________;</w:t>
      </w:r>
    </w:p>
    <w:p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3.__________________________________________________________________.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____ __________ 20___ г.                                             ______________________</w:t>
      </w:r>
    </w:p>
    <w:p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(подпись)</w:t>
      </w:r>
    </w:p>
    <w:p>
      <w:pPr>
        <w:pStyle w:val="Normal"/>
        <w:tabs>
          <w:tab w:val="clear" w:pos="708"/>
          <w:tab w:val="left" w:pos="3990" w:leader="none"/>
        </w:tabs>
        <w:ind w:firstLine="709"/>
        <w:jc w:val="center"/>
        <w:rPr>
          <w:rFonts w:cs="Arial"/>
        </w:rPr>
      </w:pPr>
      <w:r>
        <w:rPr>
          <w:rFonts w:cs="Arial"/>
        </w:rPr>
        <w:t>___________________»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d16f1"/>
    <w:pPr>
      <w:widowControl/>
      <w:suppressAutoHyphens w:val="false"/>
      <w:bidi w:val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1d16f1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1d16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1d16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1d16f1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semiHidden/>
    <w:qFormat/>
    <w:rsid w:val="001d16f1"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10z1" w:customStyle="1">
    <w:name w:val="WW8Num10z1"/>
    <w:qFormat/>
    <w:rPr>
      <w:rFonts w:ascii="Symbol" w:hAnsi="Symbol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21" w:customStyle="1">
    <w:name w:val="Заголовок 2 Знак"/>
    <w:link w:val="2"/>
    <w:qFormat/>
    <w:rsid w:val="00fb768a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link w:val="3"/>
    <w:qFormat/>
    <w:rsid w:val="00fb768a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link w:val="4"/>
    <w:qFormat/>
    <w:rsid w:val="00fb768a"/>
    <w:rPr>
      <w:rFonts w:ascii="Arial" w:hAnsi="Arial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1d16f1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0" w:customStyle="1">
    <w:name w:val="Текст примечания Знак"/>
    <w:link w:val="af1"/>
    <w:qFormat/>
    <w:rsid w:val="00fb768a"/>
    <w:rPr>
      <w:rFonts w:ascii="Courier" w:hAnsi="Courier"/>
      <w:sz w:val="22"/>
    </w:rPr>
  </w:style>
  <w:style w:type="character" w:styleId="Style11">
    <w:name w:val="Интернет-ссылка"/>
    <w:basedOn w:val="DefaultParagraphFont"/>
    <w:rsid w:val="001d16f1"/>
    <w:rPr>
      <w:color w:val="0000FF"/>
      <w:u w:val="none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1" w:customStyle="1">
    <w:name w:val="Основной текст 31"/>
    <w:basedOn w:val="Normal"/>
    <w:qFormat/>
    <w:pPr>
      <w:spacing w:before="0" w:after="480"/>
    </w:pPr>
    <w:rPr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Style13"/>
    <w:qFormat/>
    <w:pPr/>
    <w:rPr/>
  </w:style>
  <w:style w:type="paragraph" w:styleId="Style22" w:customStyle="1">
    <w:name w:val="Знак"/>
    <w:basedOn w:val="Normal"/>
    <w:qFormat/>
    <w:rsid w:val="007422e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3">
    <w:name w:val="Footer"/>
    <w:basedOn w:val="Normal"/>
    <w:rsid w:val="003c102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c2119"/>
    <w:pPr>
      <w:spacing w:lineRule="auto" w:line="480" w:before="0" w:after="120"/>
    </w:pPr>
    <w:rPr/>
  </w:style>
  <w:style w:type="paragraph" w:styleId="Style24" w:customStyle="1">
    <w:name w:val="Знак Знак Знак Знак Знак"/>
    <w:basedOn w:val="Normal"/>
    <w:link w:val="a0"/>
    <w:qFormat/>
    <w:rsid w:val="009a533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5">
    <w:name w:val="Title"/>
    <w:basedOn w:val="Normal"/>
    <w:qFormat/>
    <w:rsid w:val="009a533a"/>
    <w:pPr>
      <w:jc w:val="center"/>
    </w:pPr>
    <w:rPr>
      <w:b/>
      <w:bCs/>
      <w:sz w:val="40"/>
    </w:rPr>
  </w:style>
  <w:style w:type="paragraph" w:styleId="ConsPlusTitle" w:customStyle="1">
    <w:name w:val="ConsPlusTitle"/>
    <w:qFormat/>
    <w:rsid w:val="009a533a"/>
    <w:pPr>
      <w:widowControl w:val="false"/>
      <w:bidi w:val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9a533a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link w:val="af2"/>
    <w:qFormat/>
    <w:rsid w:val="001d16f1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1d16f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1d16f1"/>
    <w:pPr>
      <w:widowControl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1d16f1"/>
    <w:pPr>
      <w:widowControl/>
      <w:bidi w:val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1d16f1"/>
    <w:pPr>
      <w:widowControl/>
      <w:bidi w:val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ru-RU" w:bidi="ar-SA"/>
    </w:rPr>
  </w:style>
  <w:style w:type="paragraph" w:styleId="NumberAndDate" w:customStyle="1">
    <w:name w:val="NumberAndDate"/>
    <w:qFormat/>
    <w:rsid w:val="001d16f1"/>
    <w:pPr>
      <w:widowControl/>
      <w:bidi w:val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1d16f1"/>
    <w:pPr/>
    <w:rPr>
      <w:sz w:val="28"/>
    </w:rPr>
  </w:style>
  <w:style w:type="numbering" w:styleId="NoList" w:default="1">
    <w:name w:val="No List"/>
    <w:semiHidden/>
    <w:qFormat/>
    <w:rsid w:val="001d16f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9a533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Application>LibreOffice/6.3.0.4$Windows_X86_64 LibreOffice_project/057fc023c990d676a43019934386b85b21a9ee99</Application>
  <Pages>2</Pages>
  <Words>145</Words>
  <Characters>2302</Characters>
  <CharactersWithSpaces>2630</CharactersWithSpaces>
  <Paragraphs>34</Paragraphs>
  <Company>Administraciya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2020-02-10T09:55:00Z</dcterms:created>
  <dc:creator>SED-PRAVO</dc:creator>
  <dc:description/>
  <dc:language>ru-RU</dc:language>
  <cp:lastModifiedBy/>
  <cp:lastPrinted>2011-11-09T11:47:00Z</cp:lastPrinted>
  <dcterms:modified xsi:type="dcterms:W3CDTF">2021-03-16T08:38:32Z</dcterms:modified>
  <cp:revision>4</cp:revision>
  <dc:subject/>
  <dc:title>Глава Старомайнского района Ульяновской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Administraciya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