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5FC8" w:rsidRPr="00CE5FC8" w:rsidRDefault="00CE5FC8" w:rsidP="00CE5FC8">
      <w:pPr>
        <w:suppressAutoHyphens/>
        <w:spacing w:after="0" w:line="240" w:lineRule="auto"/>
        <w:jc w:val="center"/>
        <w:rPr>
          <w:rFonts w:ascii="Times New Roman" w:eastAsia="Times New Roman" w:hAnsi="Times New Roman" w:cs="Times New Roman"/>
          <w:b/>
          <w:sz w:val="32"/>
          <w:szCs w:val="20"/>
          <w:lang w:eastAsia="ru-RU"/>
        </w:rPr>
      </w:pPr>
    </w:p>
    <w:p w:rsidR="00CE5FC8" w:rsidRPr="00CE5FC8" w:rsidRDefault="00CE5FC8" w:rsidP="00CE5FC8">
      <w:pPr>
        <w:suppressAutoHyphens/>
        <w:spacing w:after="0" w:line="240" w:lineRule="auto"/>
        <w:jc w:val="center"/>
        <w:rPr>
          <w:rFonts w:ascii="Times New Roman" w:eastAsia="Times New Roman" w:hAnsi="Times New Roman" w:cs="Times New Roman"/>
          <w:b/>
          <w:sz w:val="32"/>
          <w:szCs w:val="20"/>
          <w:lang w:eastAsia="ru-RU"/>
        </w:rPr>
      </w:pPr>
    </w:p>
    <w:p w:rsidR="00CE5FC8" w:rsidRPr="00CE5FC8" w:rsidRDefault="00CE5FC8" w:rsidP="00CE5FC8">
      <w:pPr>
        <w:suppressAutoHyphens/>
        <w:spacing w:after="0" w:line="240" w:lineRule="auto"/>
        <w:jc w:val="center"/>
        <w:rPr>
          <w:rFonts w:ascii="Times New Roman" w:eastAsia="Times New Roman" w:hAnsi="Times New Roman" w:cs="Times New Roman"/>
          <w:b/>
          <w:sz w:val="32"/>
          <w:szCs w:val="20"/>
          <w:lang w:eastAsia="ru-RU"/>
        </w:rPr>
      </w:pPr>
      <w:r w:rsidRPr="00CE5FC8">
        <w:rPr>
          <w:rFonts w:ascii="Times New Roman" w:eastAsia="Times New Roman" w:hAnsi="Times New Roman" w:cs="Times New Roman"/>
          <w:b/>
          <w:sz w:val="32"/>
          <w:szCs w:val="20"/>
          <w:lang w:eastAsia="ru-RU"/>
        </w:rPr>
        <w:t>АДМИНИСТРАЦИЯ МУНИЦИПАЛЬНОГО  ОБРАЗОВАНИЯ</w:t>
      </w:r>
    </w:p>
    <w:p w:rsidR="00CE5FC8" w:rsidRPr="00CE5FC8" w:rsidRDefault="00CE5FC8" w:rsidP="00CE5FC8">
      <w:pPr>
        <w:suppressAutoHyphens/>
        <w:spacing w:after="0" w:line="240" w:lineRule="auto"/>
        <w:jc w:val="center"/>
        <w:rPr>
          <w:rFonts w:ascii="Times New Roman" w:eastAsia="Times New Roman" w:hAnsi="Times New Roman" w:cs="Times New Roman"/>
          <w:b/>
          <w:sz w:val="32"/>
          <w:szCs w:val="20"/>
          <w:lang w:eastAsia="ru-RU"/>
        </w:rPr>
      </w:pPr>
      <w:r w:rsidRPr="00CE5FC8">
        <w:rPr>
          <w:rFonts w:ascii="Times New Roman" w:eastAsia="Times New Roman" w:hAnsi="Times New Roman" w:cs="Times New Roman"/>
          <w:b/>
          <w:sz w:val="32"/>
          <w:szCs w:val="20"/>
          <w:lang w:eastAsia="ru-RU"/>
        </w:rPr>
        <w:t>«ЦИЛЬНИНСКИЙ РАЙОН»  УЛЬЯНОВСКОЙ ОБЛАСТИ</w:t>
      </w:r>
    </w:p>
    <w:p w:rsidR="00CE5FC8" w:rsidRPr="00CE5FC8" w:rsidRDefault="00CE5FC8" w:rsidP="00CE5FC8">
      <w:pPr>
        <w:tabs>
          <w:tab w:val="left" w:pos="708"/>
        </w:tabs>
        <w:spacing w:before="100" w:beforeAutospacing="1" w:after="100" w:afterAutospacing="1" w:line="240" w:lineRule="auto"/>
        <w:outlineLvl w:val="0"/>
        <w:rPr>
          <w:rFonts w:ascii="Times New Roman" w:eastAsia="Times New Roman" w:hAnsi="Times New Roman" w:cs="Times New Roman"/>
          <w:bCs/>
          <w:kern w:val="36"/>
          <w:sz w:val="32"/>
          <w:szCs w:val="48"/>
          <w:lang w:eastAsia="ru-RU"/>
        </w:rPr>
      </w:pPr>
    </w:p>
    <w:p w:rsidR="00CE5FC8" w:rsidRPr="00CE5FC8" w:rsidRDefault="00CE5FC8" w:rsidP="00CE5FC8">
      <w:pPr>
        <w:suppressAutoHyphens/>
        <w:spacing w:after="0" w:line="240" w:lineRule="auto"/>
        <w:jc w:val="center"/>
        <w:rPr>
          <w:rFonts w:ascii="Times New Roman" w:eastAsia="Times New Roman" w:hAnsi="Times New Roman" w:cs="Times New Roman"/>
          <w:b/>
          <w:sz w:val="32"/>
          <w:szCs w:val="20"/>
          <w:lang w:eastAsia="ru-RU"/>
        </w:rPr>
      </w:pPr>
      <w:r w:rsidRPr="00CE5FC8">
        <w:rPr>
          <w:rFonts w:ascii="Times New Roman" w:eastAsia="Times New Roman" w:hAnsi="Times New Roman" w:cs="Times New Roman"/>
          <w:b/>
          <w:sz w:val="32"/>
          <w:szCs w:val="20"/>
          <w:lang w:eastAsia="ru-RU"/>
        </w:rPr>
        <w:t xml:space="preserve">П ОС Т А Н О В Л Е Н И Е  </w:t>
      </w:r>
    </w:p>
    <w:p w:rsidR="00CE5FC8" w:rsidRPr="00CE5FC8" w:rsidRDefault="00CE5FC8" w:rsidP="00CE5FC8">
      <w:pPr>
        <w:spacing w:after="0" w:line="240" w:lineRule="auto"/>
        <w:rPr>
          <w:rFonts w:ascii="Times New Roman" w:eastAsia="Times New Roman" w:hAnsi="Times New Roman" w:cs="Times New Roman"/>
          <w:szCs w:val="24"/>
          <w:lang w:eastAsia="ru-RU"/>
        </w:rPr>
      </w:pPr>
    </w:p>
    <w:p w:rsidR="00CE5FC8" w:rsidRPr="00CE5FC8" w:rsidRDefault="00CE5FC8" w:rsidP="00CE5FC8">
      <w:pPr>
        <w:suppressAutoHyphens/>
        <w:spacing w:after="0" w:line="240" w:lineRule="auto"/>
        <w:jc w:val="center"/>
        <w:rPr>
          <w:rFonts w:ascii="Times New Roman" w:eastAsia="Times New Roman" w:hAnsi="Times New Roman" w:cs="Times New Roman"/>
          <w:b/>
          <w:sz w:val="32"/>
          <w:szCs w:val="20"/>
          <w:lang w:eastAsia="ru-RU"/>
        </w:rPr>
      </w:pPr>
    </w:p>
    <w:p w:rsidR="00CE5FC8" w:rsidRPr="00CE5FC8" w:rsidRDefault="00CE5FC8" w:rsidP="00CE5FC8">
      <w:pPr>
        <w:suppressAutoHyphens/>
        <w:spacing w:after="0" w:line="240" w:lineRule="auto"/>
        <w:rPr>
          <w:rFonts w:ascii="Times New Roman" w:eastAsia="Times New Roman" w:hAnsi="Times New Roman" w:cs="Times New Roman"/>
          <w:lang w:eastAsia="ru-RU"/>
        </w:rPr>
      </w:pPr>
      <w:r w:rsidRPr="00CE5FC8">
        <w:rPr>
          <w:rFonts w:ascii="Times New Roman" w:eastAsia="Times New Roman" w:hAnsi="Times New Roman" w:cs="Times New Roman"/>
          <w:sz w:val="26"/>
          <w:szCs w:val="26"/>
          <w:lang w:eastAsia="ru-RU"/>
        </w:rPr>
        <w:tab/>
      </w:r>
      <w:r w:rsidRPr="00CE5FC8">
        <w:rPr>
          <w:rFonts w:ascii="Times New Roman" w:eastAsia="Times New Roman" w:hAnsi="Times New Roman" w:cs="Times New Roman"/>
          <w:sz w:val="26"/>
          <w:szCs w:val="26"/>
          <w:lang w:eastAsia="ru-RU"/>
        </w:rPr>
        <w:tab/>
      </w:r>
      <w:r w:rsidRPr="00CE5FC8">
        <w:rPr>
          <w:rFonts w:ascii="Times New Roman" w:eastAsia="Times New Roman" w:hAnsi="Times New Roman" w:cs="Times New Roman"/>
          <w:sz w:val="26"/>
          <w:szCs w:val="26"/>
          <w:lang w:eastAsia="ru-RU"/>
        </w:rPr>
        <w:tab/>
      </w:r>
      <w:r w:rsidRPr="00CE5FC8">
        <w:rPr>
          <w:rFonts w:ascii="Times New Roman" w:eastAsia="Times New Roman" w:hAnsi="Times New Roman" w:cs="Times New Roman"/>
          <w:lang w:eastAsia="ru-RU"/>
        </w:rPr>
        <w:t xml:space="preserve">2013 года                                                                               </w:t>
      </w:r>
      <w:r w:rsidRPr="00CE5FC8">
        <w:rPr>
          <w:rFonts w:ascii="Times New Roman" w:eastAsia="Times New Roman" w:hAnsi="Times New Roman" w:cs="Times New Roman"/>
          <w:lang w:eastAsia="ru-RU"/>
        </w:rPr>
        <w:tab/>
      </w:r>
      <w:r w:rsidRPr="00CE5FC8">
        <w:rPr>
          <w:rFonts w:ascii="Times New Roman" w:eastAsia="Times New Roman" w:hAnsi="Times New Roman" w:cs="Times New Roman"/>
          <w:lang w:eastAsia="ru-RU"/>
        </w:rPr>
        <w:tab/>
        <w:t xml:space="preserve">№ </w:t>
      </w:r>
    </w:p>
    <w:p w:rsidR="00CE5FC8" w:rsidRPr="00CE5FC8" w:rsidRDefault="00CE5FC8" w:rsidP="00CE5FC8">
      <w:pPr>
        <w:spacing w:after="0" w:line="240" w:lineRule="auto"/>
        <w:rPr>
          <w:rFonts w:ascii="Times New Roman" w:eastAsia="Times New Roman" w:hAnsi="Times New Roman" w:cs="Times New Roman"/>
          <w:lang w:eastAsia="ru-RU"/>
        </w:rPr>
      </w:pPr>
      <w:r w:rsidRPr="00CE5FC8">
        <w:rPr>
          <w:rFonts w:ascii="Times New Roman" w:eastAsia="Times New Roman" w:hAnsi="Times New Roman" w:cs="Times New Roman"/>
          <w:lang w:eastAsia="ru-RU"/>
        </w:rPr>
        <w:tab/>
      </w:r>
      <w:r w:rsidRPr="00CE5FC8">
        <w:rPr>
          <w:rFonts w:ascii="Times New Roman" w:eastAsia="Times New Roman" w:hAnsi="Times New Roman" w:cs="Times New Roman"/>
          <w:lang w:eastAsia="ru-RU"/>
        </w:rPr>
        <w:tab/>
      </w:r>
      <w:r w:rsidRPr="00CE5FC8">
        <w:rPr>
          <w:rFonts w:ascii="Times New Roman" w:eastAsia="Times New Roman" w:hAnsi="Times New Roman" w:cs="Times New Roman"/>
          <w:lang w:eastAsia="ru-RU"/>
        </w:rPr>
        <w:tab/>
      </w:r>
      <w:r w:rsidRPr="00CE5FC8">
        <w:rPr>
          <w:rFonts w:ascii="Times New Roman" w:eastAsia="Times New Roman" w:hAnsi="Times New Roman" w:cs="Times New Roman"/>
          <w:lang w:eastAsia="ru-RU"/>
        </w:rPr>
        <w:tab/>
      </w:r>
      <w:r w:rsidRPr="00CE5FC8">
        <w:rPr>
          <w:rFonts w:ascii="Times New Roman" w:eastAsia="Times New Roman" w:hAnsi="Times New Roman" w:cs="Times New Roman"/>
          <w:lang w:eastAsia="ru-RU"/>
        </w:rPr>
        <w:tab/>
      </w:r>
      <w:r w:rsidRPr="00CE5FC8">
        <w:rPr>
          <w:rFonts w:ascii="Times New Roman" w:eastAsia="Times New Roman" w:hAnsi="Times New Roman" w:cs="Times New Roman"/>
          <w:lang w:eastAsia="ru-RU"/>
        </w:rPr>
        <w:tab/>
      </w:r>
      <w:r w:rsidRPr="00CE5FC8">
        <w:rPr>
          <w:rFonts w:ascii="Times New Roman" w:eastAsia="Times New Roman" w:hAnsi="Times New Roman" w:cs="Times New Roman"/>
          <w:lang w:eastAsia="ru-RU"/>
        </w:rPr>
        <w:tab/>
      </w:r>
      <w:r w:rsidRPr="00CE5FC8">
        <w:rPr>
          <w:rFonts w:ascii="Times New Roman" w:eastAsia="Times New Roman" w:hAnsi="Times New Roman" w:cs="Times New Roman"/>
          <w:lang w:eastAsia="ru-RU"/>
        </w:rPr>
        <w:tab/>
      </w:r>
      <w:r w:rsidRPr="00CE5FC8">
        <w:rPr>
          <w:rFonts w:ascii="Times New Roman" w:eastAsia="Times New Roman" w:hAnsi="Times New Roman" w:cs="Times New Roman"/>
          <w:lang w:eastAsia="ru-RU"/>
        </w:rPr>
        <w:tab/>
      </w:r>
      <w:r w:rsidRPr="00CE5FC8">
        <w:rPr>
          <w:rFonts w:ascii="Times New Roman" w:eastAsia="Times New Roman" w:hAnsi="Times New Roman" w:cs="Times New Roman"/>
          <w:lang w:eastAsia="ru-RU"/>
        </w:rPr>
        <w:tab/>
      </w:r>
      <w:r w:rsidRPr="00CE5FC8">
        <w:rPr>
          <w:rFonts w:ascii="Times New Roman" w:eastAsia="Times New Roman" w:hAnsi="Times New Roman" w:cs="Times New Roman"/>
          <w:lang w:eastAsia="ru-RU"/>
        </w:rPr>
        <w:tab/>
      </w:r>
      <w:r w:rsidRPr="00CE5FC8">
        <w:rPr>
          <w:rFonts w:ascii="Times New Roman" w:eastAsia="Times New Roman" w:hAnsi="Times New Roman" w:cs="Times New Roman"/>
          <w:lang w:eastAsia="ru-RU"/>
        </w:rPr>
        <w:tab/>
        <w:t>Экз.___</w:t>
      </w:r>
    </w:p>
    <w:p w:rsidR="00CE5FC8" w:rsidRPr="00CE5FC8" w:rsidRDefault="00CE5FC8" w:rsidP="00CE5FC8">
      <w:pPr>
        <w:tabs>
          <w:tab w:val="left" w:pos="7560"/>
        </w:tabs>
        <w:spacing w:after="0" w:line="240" w:lineRule="auto"/>
        <w:jc w:val="center"/>
        <w:rPr>
          <w:rFonts w:ascii="Times New Roman" w:eastAsia="Times New Roman" w:hAnsi="Times New Roman" w:cs="Times New Roman"/>
          <w:lang w:eastAsia="ru-RU"/>
        </w:rPr>
      </w:pPr>
      <w:r w:rsidRPr="00CE5FC8">
        <w:rPr>
          <w:rFonts w:ascii="Times New Roman" w:eastAsia="Times New Roman" w:hAnsi="Times New Roman" w:cs="Times New Roman"/>
          <w:lang w:eastAsia="ru-RU"/>
        </w:rPr>
        <w:t>с.Большое Нагаткино</w:t>
      </w:r>
    </w:p>
    <w:p w:rsidR="00CE5FC8" w:rsidRPr="00CE5FC8" w:rsidRDefault="00CE5FC8" w:rsidP="00CE5FC8">
      <w:pPr>
        <w:keepNext/>
        <w:numPr>
          <w:ilvl w:val="1"/>
          <w:numId w:val="5"/>
        </w:numPr>
        <w:tabs>
          <w:tab w:val="left" w:pos="0"/>
          <w:tab w:val="left" w:pos="7560"/>
        </w:tabs>
        <w:suppressAutoHyphens/>
        <w:spacing w:after="0" w:line="240" w:lineRule="auto"/>
        <w:outlineLvl w:val="1"/>
        <w:rPr>
          <w:rFonts w:ascii="Times New Roman" w:eastAsia="Times New Roman" w:hAnsi="Times New Roman" w:cs="Times New Roman"/>
          <w:bCs/>
          <w:sz w:val="24"/>
          <w:szCs w:val="24"/>
          <w:lang w:eastAsia="ru-RU"/>
        </w:rPr>
      </w:pPr>
    </w:p>
    <w:p w:rsidR="00CE5FC8" w:rsidRPr="00CE5FC8" w:rsidRDefault="00CE5FC8" w:rsidP="00CE5FC8">
      <w:pPr>
        <w:spacing w:after="0" w:line="240" w:lineRule="auto"/>
        <w:jc w:val="both"/>
        <w:rPr>
          <w:rFonts w:ascii="Times New Roman" w:eastAsia="Times New Roman" w:hAnsi="Times New Roman" w:cs="Times New Roman"/>
          <w:sz w:val="28"/>
          <w:szCs w:val="28"/>
          <w:lang w:eastAsia="ru-RU"/>
        </w:rPr>
      </w:pPr>
    </w:p>
    <w:p w:rsidR="00CE5FC8" w:rsidRPr="00CE5FC8" w:rsidRDefault="00CE5FC8" w:rsidP="00CE5FC8">
      <w:pPr>
        <w:spacing w:after="0" w:line="240" w:lineRule="auto"/>
        <w:jc w:val="center"/>
        <w:rPr>
          <w:rFonts w:ascii="Times New Roman" w:eastAsia="Times New Roman" w:hAnsi="Times New Roman" w:cs="Times New Roman"/>
          <w:b/>
          <w:bCs/>
          <w:sz w:val="26"/>
          <w:szCs w:val="26"/>
          <w:lang w:eastAsia="ru-RU"/>
        </w:rPr>
      </w:pPr>
      <w:r w:rsidRPr="00CE5FC8">
        <w:rPr>
          <w:rFonts w:ascii="Times New Roman" w:eastAsia="Times New Roman" w:hAnsi="Times New Roman" w:cs="Times New Roman"/>
          <w:b/>
          <w:bCs/>
          <w:sz w:val="26"/>
          <w:szCs w:val="26"/>
          <w:lang w:eastAsia="ru-RU"/>
        </w:rPr>
        <w:t>Об утверждении муниципальной Программы «Развитие сельского хозяйства и регулирования рынков сельскохозяйственной продукции, сырья и продовольствия в МО «Цильнинский район» Ульяновской области</w:t>
      </w:r>
    </w:p>
    <w:p w:rsidR="00CE5FC8" w:rsidRPr="00CE5FC8" w:rsidRDefault="00CE5FC8" w:rsidP="00CE5FC8">
      <w:pPr>
        <w:spacing w:after="0" w:line="240" w:lineRule="auto"/>
        <w:jc w:val="center"/>
        <w:rPr>
          <w:rFonts w:ascii="Times New Roman" w:eastAsia="Times New Roman" w:hAnsi="Times New Roman" w:cs="Times New Roman"/>
          <w:b/>
          <w:bCs/>
          <w:sz w:val="26"/>
          <w:szCs w:val="26"/>
          <w:lang w:eastAsia="ru-RU"/>
        </w:rPr>
      </w:pPr>
      <w:r w:rsidRPr="00CE5FC8">
        <w:rPr>
          <w:rFonts w:ascii="Times New Roman" w:eastAsia="Times New Roman" w:hAnsi="Times New Roman" w:cs="Times New Roman"/>
          <w:b/>
          <w:bCs/>
          <w:sz w:val="26"/>
          <w:szCs w:val="26"/>
          <w:lang w:eastAsia="ru-RU"/>
        </w:rPr>
        <w:t xml:space="preserve"> на 2014 - 2020 годы» </w:t>
      </w:r>
    </w:p>
    <w:p w:rsidR="00CE5FC8" w:rsidRPr="00CE5FC8" w:rsidRDefault="00CE5FC8" w:rsidP="00CE5FC8">
      <w:pPr>
        <w:spacing w:after="0" w:line="240" w:lineRule="auto"/>
        <w:jc w:val="center"/>
        <w:rPr>
          <w:rFonts w:ascii="Times New Roman" w:eastAsia="Times New Roman" w:hAnsi="Times New Roman" w:cs="Times New Roman"/>
          <w:sz w:val="26"/>
          <w:szCs w:val="26"/>
          <w:lang w:eastAsia="ru-RU"/>
        </w:rPr>
      </w:pPr>
    </w:p>
    <w:p w:rsidR="00CE5FC8" w:rsidRPr="00CE5FC8" w:rsidRDefault="00CE5FC8" w:rsidP="00CE5FC8">
      <w:pPr>
        <w:shd w:val="clear" w:color="auto" w:fill="FFFFFF"/>
        <w:tabs>
          <w:tab w:val="left" w:pos="1003"/>
        </w:tabs>
        <w:spacing w:after="0" w:line="240" w:lineRule="auto"/>
        <w:ind w:firstLine="709"/>
        <w:jc w:val="both"/>
        <w:rPr>
          <w:rFonts w:ascii="Times New Roman" w:eastAsia="Times New Roman" w:hAnsi="Times New Roman" w:cs="Times New Roman"/>
          <w:sz w:val="26"/>
          <w:szCs w:val="26"/>
          <w:lang w:eastAsia="ru-RU"/>
        </w:rPr>
      </w:pPr>
      <w:r w:rsidRPr="00CE5FC8">
        <w:rPr>
          <w:rFonts w:ascii="Times New Roman" w:eastAsia="Times New Roman" w:hAnsi="Times New Roman" w:cs="Times New Roman"/>
          <w:sz w:val="26"/>
          <w:szCs w:val="26"/>
          <w:lang w:eastAsia="ru-RU"/>
        </w:rPr>
        <w:t>В целях создания условий для развития сельского хозяйства, рынков сельскохозяйственной продукции, сырья и продовольствия в МО «Цильнинский район»</w:t>
      </w:r>
    </w:p>
    <w:p w:rsidR="00CE5FC8" w:rsidRPr="00CE5FC8" w:rsidRDefault="00CE5FC8" w:rsidP="00CE5FC8">
      <w:pPr>
        <w:shd w:val="clear" w:color="auto" w:fill="FFFFFF"/>
        <w:tabs>
          <w:tab w:val="left" w:pos="1003"/>
        </w:tabs>
        <w:spacing w:after="0" w:line="240" w:lineRule="auto"/>
        <w:ind w:firstLine="709"/>
        <w:jc w:val="both"/>
        <w:rPr>
          <w:rFonts w:ascii="Times New Roman" w:eastAsia="Times New Roman" w:hAnsi="Times New Roman" w:cs="Times New Roman"/>
          <w:sz w:val="26"/>
          <w:szCs w:val="26"/>
          <w:lang w:eastAsia="ru-RU"/>
        </w:rPr>
      </w:pPr>
      <w:r w:rsidRPr="00CE5FC8">
        <w:rPr>
          <w:rFonts w:ascii="Times New Roman" w:eastAsia="Times New Roman" w:hAnsi="Times New Roman" w:cs="Times New Roman"/>
          <w:sz w:val="26"/>
          <w:szCs w:val="26"/>
          <w:lang w:eastAsia="ru-RU"/>
        </w:rPr>
        <w:t>а д м и н и с т р а ц и я  п о с т а н о в л я е т:</w:t>
      </w:r>
    </w:p>
    <w:p w:rsidR="00CE5FC8" w:rsidRPr="00CE5FC8" w:rsidRDefault="00CE5FC8" w:rsidP="00CE5FC8">
      <w:pPr>
        <w:shd w:val="clear" w:color="auto" w:fill="FFFFFF"/>
        <w:tabs>
          <w:tab w:val="left" w:pos="1003"/>
        </w:tabs>
        <w:spacing w:after="0" w:line="240" w:lineRule="auto"/>
        <w:ind w:firstLine="709"/>
        <w:jc w:val="both"/>
        <w:rPr>
          <w:rFonts w:ascii="Times New Roman" w:eastAsia="Times New Roman" w:hAnsi="Times New Roman" w:cs="Times New Roman"/>
          <w:spacing w:val="-21"/>
          <w:sz w:val="26"/>
          <w:szCs w:val="26"/>
          <w:lang w:eastAsia="ru-RU"/>
        </w:rPr>
      </w:pPr>
      <w:r w:rsidRPr="00CE5FC8">
        <w:rPr>
          <w:rFonts w:ascii="Times New Roman" w:eastAsia="Times New Roman" w:hAnsi="Times New Roman" w:cs="Times New Roman"/>
          <w:sz w:val="26"/>
          <w:szCs w:val="26"/>
          <w:lang w:eastAsia="ru-RU"/>
        </w:rPr>
        <w:t>1.Утвердить муниципальную  Программу «Развитие сельского хозяйства и регулирования рынков сельскохозяйственной продукции, сырья и продовольствия в МО «Цильнинский район» Ульяновской области на 2014 - 2020 годы» (прилагается).</w:t>
      </w:r>
    </w:p>
    <w:p w:rsidR="00CE5FC8" w:rsidRPr="00CE5FC8" w:rsidRDefault="00CE5FC8" w:rsidP="00CE5FC8">
      <w:pPr>
        <w:shd w:val="clear" w:color="auto" w:fill="FFFFFF"/>
        <w:spacing w:after="0" w:line="240" w:lineRule="auto"/>
        <w:jc w:val="both"/>
        <w:rPr>
          <w:rFonts w:ascii="Times New Roman" w:eastAsia="Times New Roman" w:hAnsi="Times New Roman" w:cs="Times New Roman"/>
          <w:sz w:val="26"/>
          <w:szCs w:val="26"/>
          <w:lang w:eastAsia="ru-RU"/>
        </w:rPr>
      </w:pPr>
      <w:r w:rsidRPr="00CE5FC8">
        <w:rPr>
          <w:rFonts w:ascii="Times New Roman" w:eastAsia="Times New Roman" w:hAnsi="Times New Roman" w:cs="Times New Roman"/>
          <w:sz w:val="26"/>
          <w:szCs w:val="26"/>
          <w:lang w:eastAsia="ru-RU"/>
        </w:rPr>
        <w:tab/>
        <w:t>2.Определить в качестве муниципального заказчика муниципальной Программы «Развитие сельского хозяйства и регулирования рынков сельскохозяйственной продукции, сырья и продовольствия в МО «Цильнинский район» Ульяновской области на 2014 - 2020 годы» Управление сельского хозяйства и продовольствия администрации МО «Цильнинский район».</w:t>
      </w:r>
    </w:p>
    <w:p w:rsidR="00CE5FC8" w:rsidRPr="00CE5FC8" w:rsidRDefault="00CE5FC8" w:rsidP="00CE5FC8">
      <w:pPr>
        <w:shd w:val="clear" w:color="auto" w:fill="FFFFFF"/>
        <w:spacing w:after="0" w:line="240" w:lineRule="auto"/>
        <w:ind w:firstLine="709"/>
        <w:jc w:val="both"/>
        <w:rPr>
          <w:rFonts w:ascii="Times New Roman" w:eastAsia="Times New Roman" w:hAnsi="Times New Roman" w:cs="Times New Roman"/>
          <w:sz w:val="26"/>
          <w:szCs w:val="26"/>
          <w:lang w:eastAsia="ru-RU"/>
        </w:rPr>
      </w:pPr>
      <w:r w:rsidRPr="00CE5FC8">
        <w:rPr>
          <w:rFonts w:ascii="Times New Roman" w:eastAsia="Times New Roman" w:hAnsi="Times New Roman" w:cs="Times New Roman"/>
          <w:sz w:val="26"/>
          <w:szCs w:val="26"/>
          <w:lang w:eastAsia="ru-RU"/>
        </w:rPr>
        <w:t xml:space="preserve">3.Настоящее постановление подлежит размещению на официальном сайте администрации МО «Цильнинский район» </w:t>
      </w:r>
      <w:r w:rsidRPr="00CE5FC8">
        <w:rPr>
          <w:rFonts w:ascii="Times New Roman" w:eastAsia="Times New Roman" w:hAnsi="Times New Roman" w:cs="Times New Roman"/>
          <w:sz w:val="26"/>
          <w:szCs w:val="26"/>
          <w:lang w:val="en-US" w:eastAsia="ru-RU"/>
        </w:rPr>
        <w:t>www</w:t>
      </w:r>
      <w:r w:rsidRPr="00CE5FC8">
        <w:rPr>
          <w:rFonts w:ascii="Times New Roman" w:eastAsia="Times New Roman" w:hAnsi="Times New Roman" w:cs="Times New Roman"/>
          <w:sz w:val="26"/>
          <w:szCs w:val="26"/>
          <w:lang w:eastAsia="ru-RU"/>
        </w:rPr>
        <w:t>.</w:t>
      </w:r>
      <w:r w:rsidRPr="00CE5FC8">
        <w:rPr>
          <w:rFonts w:ascii="Times New Roman" w:eastAsia="Times New Roman" w:hAnsi="Times New Roman" w:cs="Times New Roman"/>
          <w:sz w:val="26"/>
          <w:szCs w:val="26"/>
          <w:lang w:val="en-US" w:eastAsia="ru-RU"/>
        </w:rPr>
        <w:t>cilna</w:t>
      </w:r>
      <w:r w:rsidRPr="00CE5FC8">
        <w:rPr>
          <w:rFonts w:ascii="Times New Roman" w:eastAsia="Times New Roman" w:hAnsi="Times New Roman" w:cs="Times New Roman"/>
          <w:sz w:val="26"/>
          <w:szCs w:val="26"/>
          <w:lang w:eastAsia="ru-RU"/>
        </w:rPr>
        <w:t>.</w:t>
      </w:r>
      <w:r w:rsidRPr="00CE5FC8">
        <w:rPr>
          <w:rFonts w:ascii="Times New Roman" w:eastAsia="Times New Roman" w:hAnsi="Times New Roman" w:cs="Times New Roman"/>
          <w:sz w:val="26"/>
          <w:szCs w:val="26"/>
          <w:lang w:val="en-US" w:eastAsia="ru-RU"/>
        </w:rPr>
        <w:t>ru</w:t>
      </w:r>
      <w:r w:rsidRPr="00CE5FC8">
        <w:rPr>
          <w:rFonts w:ascii="Times New Roman" w:eastAsia="Times New Roman" w:hAnsi="Times New Roman" w:cs="Times New Roman"/>
          <w:sz w:val="26"/>
          <w:szCs w:val="26"/>
          <w:lang w:eastAsia="ru-RU"/>
        </w:rPr>
        <w:t xml:space="preserve"> сети Интернет.</w:t>
      </w:r>
    </w:p>
    <w:p w:rsidR="00CE5FC8" w:rsidRPr="00CE5FC8" w:rsidRDefault="00CE5FC8" w:rsidP="00CE5FC8">
      <w:pPr>
        <w:shd w:val="clear" w:color="auto" w:fill="FFFFFF"/>
        <w:spacing w:after="0" w:line="240" w:lineRule="auto"/>
        <w:ind w:firstLine="709"/>
        <w:jc w:val="both"/>
        <w:rPr>
          <w:rFonts w:ascii="Times New Roman" w:eastAsia="Times New Roman" w:hAnsi="Times New Roman" w:cs="Times New Roman"/>
          <w:sz w:val="26"/>
          <w:szCs w:val="26"/>
          <w:lang w:eastAsia="ru-RU"/>
        </w:rPr>
      </w:pPr>
      <w:r w:rsidRPr="00CE5FC8">
        <w:rPr>
          <w:rFonts w:ascii="Times New Roman" w:eastAsia="Times New Roman" w:hAnsi="Times New Roman" w:cs="Times New Roman"/>
          <w:sz w:val="26"/>
          <w:szCs w:val="26"/>
          <w:lang w:eastAsia="ru-RU"/>
        </w:rPr>
        <w:t>4.Контроль за исполнением данного постановления возложить на первого заместителя Главы администрации МО «Цильнинский район» В.П.Анисимова.</w:t>
      </w:r>
    </w:p>
    <w:p w:rsidR="00CE5FC8" w:rsidRPr="00CE5FC8" w:rsidRDefault="00CE5FC8" w:rsidP="00CE5FC8">
      <w:pPr>
        <w:shd w:val="clear" w:color="auto" w:fill="FFFFFF"/>
        <w:spacing w:after="0" w:line="240" w:lineRule="auto"/>
        <w:ind w:firstLine="709"/>
        <w:jc w:val="both"/>
        <w:rPr>
          <w:rFonts w:ascii="Times New Roman" w:eastAsia="Times New Roman" w:hAnsi="Times New Roman" w:cs="Times New Roman"/>
          <w:sz w:val="26"/>
          <w:szCs w:val="26"/>
          <w:lang w:eastAsia="ru-RU"/>
        </w:rPr>
      </w:pPr>
    </w:p>
    <w:p w:rsidR="00CE5FC8" w:rsidRPr="00CE5FC8" w:rsidRDefault="00CE5FC8" w:rsidP="00CE5FC8">
      <w:pPr>
        <w:shd w:val="clear" w:color="auto" w:fill="FFFFFF"/>
        <w:spacing w:after="0" w:line="240" w:lineRule="auto"/>
        <w:ind w:firstLine="709"/>
        <w:jc w:val="both"/>
        <w:rPr>
          <w:rFonts w:ascii="Times New Roman" w:eastAsia="Times New Roman" w:hAnsi="Times New Roman" w:cs="Times New Roman"/>
          <w:sz w:val="26"/>
          <w:szCs w:val="26"/>
          <w:lang w:eastAsia="ru-RU"/>
        </w:rPr>
      </w:pPr>
    </w:p>
    <w:p w:rsidR="00CE5FC8" w:rsidRPr="00CE5FC8" w:rsidRDefault="00CE5FC8" w:rsidP="00CE5FC8">
      <w:pPr>
        <w:shd w:val="clear" w:color="auto" w:fill="FFFFFF"/>
        <w:spacing w:after="0" w:line="240" w:lineRule="auto"/>
        <w:ind w:firstLine="709"/>
        <w:jc w:val="both"/>
        <w:rPr>
          <w:rFonts w:ascii="Times New Roman" w:eastAsia="Times New Roman" w:hAnsi="Times New Roman" w:cs="Times New Roman"/>
          <w:sz w:val="26"/>
          <w:szCs w:val="26"/>
          <w:lang w:eastAsia="ru-RU"/>
        </w:rPr>
      </w:pPr>
      <w:r w:rsidRPr="00CE5FC8">
        <w:rPr>
          <w:rFonts w:ascii="Times New Roman" w:eastAsia="Times New Roman" w:hAnsi="Times New Roman" w:cs="Times New Roman"/>
          <w:sz w:val="26"/>
          <w:szCs w:val="26"/>
          <w:lang w:eastAsia="ru-RU"/>
        </w:rPr>
        <w:t xml:space="preserve"> </w:t>
      </w:r>
    </w:p>
    <w:p w:rsidR="00CE5FC8" w:rsidRPr="00CE5FC8" w:rsidRDefault="00CE5FC8" w:rsidP="00CE5FC8">
      <w:pPr>
        <w:tabs>
          <w:tab w:val="left" w:pos="7371"/>
        </w:tabs>
        <w:spacing w:after="0" w:line="240" w:lineRule="auto"/>
        <w:rPr>
          <w:rFonts w:ascii="Times New Roman" w:eastAsia="Times New Roman" w:hAnsi="Times New Roman" w:cs="Times New Roman"/>
          <w:sz w:val="26"/>
          <w:szCs w:val="26"/>
          <w:lang w:eastAsia="ru-RU"/>
        </w:rPr>
      </w:pPr>
      <w:r w:rsidRPr="00CE5FC8">
        <w:rPr>
          <w:rFonts w:ascii="Times New Roman" w:eastAsia="Times New Roman" w:hAnsi="Times New Roman" w:cs="Times New Roman"/>
          <w:sz w:val="26"/>
          <w:szCs w:val="26"/>
          <w:lang w:eastAsia="ru-RU"/>
        </w:rPr>
        <w:t xml:space="preserve">Глава МО «Цильнинский район»  </w:t>
      </w:r>
      <w:r w:rsidRPr="00CE5FC8">
        <w:rPr>
          <w:rFonts w:ascii="Times New Roman" w:eastAsia="Times New Roman" w:hAnsi="Times New Roman" w:cs="Times New Roman"/>
          <w:sz w:val="26"/>
          <w:szCs w:val="26"/>
          <w:lang w:eastAsia="ru-RU"/>
        </w:rPr>
        <w:tab/>
        <w:t>Х.В.Рамазанов</w:t>
      </w:r>
    </w:p>
    <w:p w:rsidR="00CE5FC8" w:rsidRPr="00CE5FC8" w:rsidRDefault="00CE5FC8" w:rsidP="00CE5FC8">
      <w:pPr>
        <w:spacing w:after="0" w:line="240" w:lineRule="auto"/>
        <w:jc w:val="center"/>
        <w:rPr>
          <w:rFonts w:ascii="Times New Roman" w:eastAsia="Times New Roman" w:hAnsi="Times New Roman" w:cs="Times New Roman"/>
          <w:b/>
          <w:sz w:val="26"/>
          <w:szCs w:val="26"/>
          <w:lang w:eastAsia="ru-RU"/>
        </w:rPr>
      </w:pPr>
    </w:p>
    <w:p w:rsidR="00CE5FC8" w:rsidRPr="00CE5FC8" w:rsidRDefault="00CE5FC8" w:rsidP="00CE5FC8">
      <w:pPr>
        <w:spacing w:after="0" w:line="240" w:lineRule="auto"/>
        <w:jc w:val="center"/>
        <w:rPr>
          <w:rFonts w:ascii="Times New Roman" w:eastAsia="Times New Roman" w:hAnsi="Times New Roman" w:cs="Times New Roman"/>
          <w:b/>
          <w:sz w:val="26"/>
          <w:szCs w:val="26"/>
          <w:lang w:eastAsia="ru-RU"/>
        </w:rPr>
      </w:pPr>
    </w:p>
    <w:p w:rsidR="00CE5FC8" w:rsidRPr="00CE5FC8" w:rsidRDefault="00CE5FC8" w:rsidP="00CE5FC8">
      <w:pPr>
        <w:spacing w:after="0" w:line="240" w:lineRule="auto"/>
        <w:jc w:val="center"/>
        <w:rPr>
          <w:rFonts w:ascii="Times New Roman" w:eastAsia="Times New Roman" w:hAnsi="Times New Roman" w:cs="Times New Roman"/>
          <w:b/>
          <w:sz w:val="32"/>
          <w:szCs w:val="32"/>
          <w:lang w:eastAsia="ru-RU"/>
        </w:rPr>
      </w:pPr>
    </w:p>
    <w:p w:rsidR="00EC3401" w:rsidRDefault="00EC3401" w:rsidP="00217865">
      <w:pPr>
        <w:spacing w:after="0" w:line="240" w:lineRule="auto"/>
        <w:jc w:val="center"/>
        <w:rPr>
          <w:rFonts w:ascii="Times New Roman" w:hAnsi="Times New Roman" w:cs="Times New Roman"/>
        </w:rPr>
      </w:pPr>
    </w:p>
    <w:p w:rsidR="00CE5FC8" w:rsidRDefault="00CE5FC8" w:rsidP="00217865">
      <w:pPr>
        <w:spacing w:after="0" w:line="240" w:lineRule="auto"/>
        <w:jc w:val="center"/>
        <w:rPr>
          <w:rFonts w:ascii="Times New Roman" w:hAnsi="Times New Roman" w:cs="Times New Roman"/>
        </w:rPr>
      </w:pPr>
    </w:p>
    <w:p w:rsidR="00CE5FC8" w:rsidRPr="003D05AA" w:rsidRDefault="00CE5FC8" w:rsidP="00217865">
      <w:pPr>
        <w:spacing w:after="0" w:line="240" w:lineRule="auto"/>
        <w:jc w:val="cente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26"/>
        <w:gridCol w:w="4927"/>
      </w:tblGrid>
      <w:tr w:rsidR="00324AA5" w:rsidRPr="003D05AA" w:rsidTr="00324AA5">
        <w:tc>
          <w:tcPr>
            <w:tcW w:w="4926" w:type="dxa"/>
            <w:tcBorders>
              <w:top w:val="nil"/>
              <w:left w:val="nil"/>
              <w:bottom w:val="nil"/>
              <w:right w:val="nil"/>
            </w:tcBorders>
          </w:tcPr>
          <w:p w:rsidR="00324AA5" w:rsidRPr="003D05AA" w:rsidRDefault="00324AA5" w:rsidP="00324AA5">
            <w:pPr>
              <w:spacing w:after="0"/>
              <w:rPr>
                <w:rFonts w:ascii="Times New Roman" w:eastAsia="Times New Roman" w:hAnsi="Times New Roman" w:cs="Times New Roman"/>
                <w:sz w:val="26"/>
                <w:szCs w:val="26"/>
              </w:rPr>
            </w:pPr>
          </w:p>
        </w:tc>
        <w:tc>
          <w:tcPr>
            <w:tcW w:w="4927" w:type="dxa"/>
            <w:tcBorders>
              <w:top w:val="nil"/>
              <w:left w:val="nil"/>
              <w:bottom w:val="nil"/>
              <w:right w:val="nil"/>
            </w:tcBorders>
            <w:hideMark/>
          </w:tcPr>
          <w:p w:rsidR="00324AA5" w:rsidRPr="003D05AA" w:rsidRDefault="00324AA5" w:rsidP="00324AA5">
            <w:pPr>
              <w:spacing w:after="0" w:line="240" w:lineRule="auto"/>
              <w:ind w:left="834"/>
              <w:jc w:val="center"/>
              <w:rPr>
                <w:rFonts w:ascii="Times New Roman" w:eastAsia="Times New Roman" w:hAnsi="Times New Roman" w:cs="Times New Roman"/>
                <w:sz w:val="26"/>
                <w:szCs w:val="26"/>
              </w:rPr>
            </w:pPr>
            <w:r w:rsidRPr="003D05AA">
              <w:rPr>
                <w:rFonts w:ascii="Times New Roman" w:hAnsi="Times New Roman" w:cs="Times New Roman"/>
                <w:sz w:val="26"/>
                <w:szCs w:val="26"/>
              </w:rPr>
              <w:t>УТВЕРЖДЕНА</w:t>
            </w:r>
          </w:p>
          <w:p w:rsidR="00324AA5" w:rsidRPr="003D05AA" w:rsidRDefault="00324AA5" w:rsidP="00324AA5">
            <w:pPr>
              <w:spacing w:after="0" w:line="240" w:lineRule="auto"/>
              <w:ind w:left="834"/>
              <w:jc w:val="center"/>
              <w:rPr>
                <w:rFonts w:ascii="Times New Roman" w:hAnsi="Times New Roman" w:cs="Times New Roman"/>
                <w:sz w:val="26"/>
                <w:szCs w:val="26"/>
              </w:rPr>
            </w:pPr>
            <w:r w:rsidRPr="003D05AA">
              <w:rPr>
                <w:rFonts w:ascii="Times New Roman" w:hAnsi="Times New Roman" w:cs="Times New Roman"/>
                <w:sz w:val="26"/>
                <w:szCs w:val="26"/>
              </w:rPr>
              <w:lastRenderedPageBreak/>
              <w:t>постановлением администрации</w:t>
            </w:r>
          </w:p>
          <w:p w:rsidR="00324AA5" w:rsidRPr="003D05AA" w:rsidRDefault="00324AA5" w:rsidP="00324AA5">
            <w:pPr>
              <w:spacing w:after="0" w:line="240" w:lineRule="auto"/>
              <w:ind w:left="834"/>
              <w:jc w:val="center"/>
              <w:rPr>
                <w:rFonts w:ascii="Times New Roman" w:hAnsi="Times New Roman" w:cs="Times New Roman"/>
                <w:sz w:val="26"/>
                <w:szCs w:val="26"/>
              </w:rPr>
            </w:pPr>
            <w:r w:rsidRPr="003D05AA">
              <w:rPr>
                <w:rFonts w:ascii="Times New Roman" w:hAnsi="Times New Roman" w:cs="Times New Roman"/>
                <w:sz w:val="26"/>
                <w:szCs w:val="26"/>
              </w:rPr>
              <w:t>МО «Цильнинский район»</w:t>
            </w:r>
          </w:p>
          <w:p w:rsidR="00324AA5" w:rsidRPr="003D05AA" w:rsidRDefault="00324AA5" w:rsidP="00324AA5">
            <w:pPr>
              <w:spacing w:after="0" w:line="240" w:lineRule="auto"/>
              <w:ind w:left="834"/>
              <w:jc w:val="center"/>
              <w:rPr>
                <w:rFonts w:ascii="Times New Roman" w:eastAsia="Times New Roman" w:hAnsi="Times New Roman" w:cs="Times New Roman"/>
                <w:sz w:val="26"/>
                <w:szCs w:val="26"/>
              </w:rPr>
            </w:pPr>
            <w:r w:rsidRPr="003D05AA">
              <w:rPr>
                <w:rFonts w:ascii="Times New Roman" w:hAnsi="Times New Roman" w:cs="Times New Roman"/>
                <w:sz w:val="26"/>
                <w:szCs w:val="26"/>
              </w:rPr>
              <w:t>от «___» ________ 2013 г.</w:t>
            </w:r>
          </w:p>
        </w:tc>
      </w:tr>
    </w:tbl>
    <w:p w:rsidR="00324AA5" w:rsidRPr="003D05AA" w:rsidRDefault="00324AA5" w:rsidP="00324AA5">
      <w:pPr>
        <w:rPr>
          <w:rFonts w:ascii="Times New Roman" w:hAnsi="Times New Roman" w:cs="Times New Roman"/>
          <w:sz w:val="26"/>
          <w:szCs w:val="26"/>
        </w:rPr>
      </w:pPr>
    </w:p>
    <w:p w:rsidR="00324AA5" w:rsidRPr="003D05AA" w:rsidRDefault="00324AA5" w:rsidP="00324AA5">
      <w:pPr>
        <w:spacing w:after="0" w:line="240" w:lineRule="auto"/>
        <w:jc w:val="center"/>
        <w:rPr>
          <w:rFonts w:ascii="Times New Roman" w:hAnsi="Times New Roman" w:cs="Times New Roman"/>
          <w:b/>
          <w:sz w:val="26"/>
          <w:szCs w:val="26"/>
        </w:rPr>
      </w:pPr>
      <w:r w:rsidRPr="003D05AA">
        <w:rPr>
          <w:rFonts w:ascii="Times New Roman" w:hAnsi="Times New Roman" w:cs="Times New Roman"/>
          <w:b/>
          <w:sz w:val="26"/>
          <w:szCs w:val="26"/>
        </w:rPr>
        <w:t xml:space="preserve">Паспорт </w:t>
      </w:r>
    </w:p>
    <w:p w:rsidR="00324AA5" w:rsidRPr="003D05AA" w:rsidRDefault="00324AA5" w:rsidP="00324AA5">
      <w:pPr>
        <w:spacing w:after="0" w:line="240" w:lineRule="auto"/>
        <w:jc w:val="center"/>
        <w:rPr>
          <w:rFonts w:ascii="Times New Roman" w:hAnsi="Times New Roman" w:cs="Times New Roman"/>
          <w:b/>
          <w:sz w:val="26"/>
          <w:szCs w:val="26"/>
        </w:rPr>
      </w:pPr>
      <w:r w:rsidRPr="003D05AA">
        <w:rPr>
          <w:rFonts w:ascii="Times New Roman" w:hAnsi="Times New Roman" w:cs="Times New Roman"/>
          <w:b/>
          <w:sz w:val="26"/>
          <w:szCs w:val="26"/>
        </w:rPr>
        <w:t>муниципальной Программы МО «Цильнинский район»</w:t>
      </w:r>
    </w:p>
    <w:p w:rsidR="00324AA5" w:rsidRPr="003D05AA" w:rsidRDefault="00324AA5" w:rsidP="00324AA5">
      <w:pPr>
        <w:spacing w:after="0"/>
        <w:jc w:val="center"/>
        <w:rPr>
          <w:rFonts w:ascii="Times New Roman" w:hAnsi="Times New Roman" w:cs="Times New Roman"/>
          <w:b/>
          <w:sz w:val="26"/>
          <w:szCs w:val="26"/>
        </w:rPr>
      </w:pPr>
    </w:p>
    <w:tbl>
      <w:tblPr>
        <w:tblW w:w="9795" w:type="dxa"/>
        <w:tblInd w:w="108" w:type="dxa"/>
        <w:tblLayout w:type="fixed"/>
        <w:tblLook w:val="00BF"/>
      </w:tblPr>
      <w:tblGrid>
        <w:gridCol w:w="4113"/>
        <w:gridCol w:w="283"/>
        <w:gridCol w:w="5399"/>
      </w:tblGrid>
      <w:tr w:rsidR="00324AA5" w:rsidRPr="003D05AA" w:rsidTr="00324AA5">
        <w:tc>
          <w:tcPr>
            <w:tcW w:w="4111" w:type="dxa"/>
            <w:hideMark/>
          </w:tcPr>
          <w:p w:rsidR="00324AA5" w:rsidRPr="003D05AA" w:rsidRDefault="00324AA5" w:rsidP="00617C77">
            <w:pPr>
              <w:spacing w:after="0" w:line="240" w:lineRule="auto"/>
              <w:rPr>
                <w:rFonts w:ascii="Times New Roman" w:eastAsia="Times New Roman" w:hAnsi="Times New Roman" w:cs="Times New Roman"/>
                <w:sz w:val="26"/>
                <w:szCs w:val="26"/>
              </w:rPr>
            </w:pPr>
            <w:r w:rsidRPr="003D05AA">
              <w:rPr>
                <w:rFonts w:ascii="Times New Roman" w:hAnsi="Times New Roman" w:cs="Times New Roman"/>
                <w:sz w:val="26"/>
                <w:szCs w:val="26"/>
              </w:rPr>
              <w:t>Наименование  муниципальной Программы</w:t>
            </w:r>
          </w:p>
        </w:tc>
        <w:tc>
          <w:tcPr>
            <w:tcW w:w="283" w:type="dxa"/>
            <w:hideMark/>
          </w:tcPr>
          <w:p w:rsidR="00324AA5" w:rsidRPr="003D05AA" w:rsidRDefault="00324AA5" w:rsidP="00617C77">
            <w:pPr>
              <w:spacing w:after="0" w:line="240" w:lineRule="auto"/>
              <w:rPr>
                <w:rFonts w:ascii="Times New Roman" w:eastAsia="Times New Roman" w:hAnsi="Times New Roman" w:cs="Times New Roman"/>
                <w:sz w:val="26"/>
                <w:szCs w:val="26"/>
              </w:rPr>
            </w:pPr>
            <w:r w:rsidRPr="003D05AA">
              <w:rPr>
                <w:rFonts w:ascii="Times New Roman" w:hAnsi="Times New Roman" w:cs="Times New Roman"/>
                <w:sz w:val="26"/>
                <w:szCs w:val="26"/>
              </w:rPr>
              <w:t>–</w:t>
            </w:r>
          </w:p>
        </w:tc>
        <w:tc>
          <w:tcPr>
            <w:tcW w:w="5396" w:type="dxa"/>
          </w:tcPr>
          <w:p w:rsidR="00324AA5" w:rsidRPr="003D05AA" w:rsidRDefault="00324AA5" w:rsidP="00617C77">
            <w:pPr>
              <w:pStyle w:val="ConsPlusTitle"/>
              <w:jc w:val="both"/>
              <w:rPr>
                <w:b w:val="0"/>
                <w:sz w:val="26"/>
                <w:szCs w:val="26"/>
                <w:lang w:eastAsia="en-US"/>
              </w:rPr>
            </w:pPr>
            <w:r w:rsidRPr="003D05AA">
              <w:rPr>
                <w:b w:val="0"/>
                <w:sz w:val="26"/>
                <w:szCs w:val="26"/>
                <w:lang w:eastAsia="en-US"/>
              </w:rPr>
              <w:t>муниципальная Программа «Развитие сельского хозяйства и регулирования рынков сельскохозяйственной продукции, сырья и продовольствия в МО «Цильнинский район» Ульяновской области на 2014 - 2020 годы (далее – муниципальная Программа</w:t>
            </w:r>
            <w:r w:rsidRPr="003D05AA">
              <w:rPr>
                <w:rStyle w:val="afff2"/>
                <w:bCs w:val="0"/>
                <w:sz w:val="26"/>
                <w:szCs w:val="26"/>
                <w:lang w:eastAsia="en-US"/>
              </w:rPr>
              <w:t>)</w:t>
            </w:r>
            <w:r w:rsidRPr="003D05AA">
              <w:rPr>
                <w:b w:val="0"/>
                <w:sz w:val="26"/>
                <w:szCs w:val="26"/>
                <w:lang w:eastAsia="en-US"/>
              </w:rPr>
              <w:t>.</w:t>
            </w:r>
          </w:p>
          <w:p w:rsidR="00324AA5" w:rsidRPr="003D05AA" w:rsidRDefault="00324AA5" w:rsidP="00617C77">
            <w:pPr>
              <w:pStyle w:val="ConsPlusTitle"/>
              <w:jc w:val="both"/>
              <w:rPr>
                <w:b w:val="0"/>
                <w:sz w:val="26"/>
                <w:szCs w:val="26"/>
                <w:lang w:eastAsia="en-US"/>
              </w:rPr>
            </w:pPr>
          </w:p>
        </w:tc>
      </w:tr>
      <w:tr w:rsidR="00324AA5" w:rsidRPr="003D05AA" w:rsidTr="00324AA5">
        <w:tc>
          <w:tcPr>
            <w:tcW w:w="4111" w:type="dxa"/>
          </w:tcPr>
          <w:p w:rsidR="00324AA5" w:rsidRPr="003D05AA" w:rsidRDefault="00324AA5" w:rsidP="00617C77">
            <w:pPr>
              <w:spacing w:after="0" w:line="240" w:lineRule="auto"/>
              <w:rPr>
                <w:rFonts w:ascii="Times New Roman" w:eastAsia="Times New Roman" w:hAnsi="Times New Roman" w:cs="Times New Roman"/>
                <w:sz w:val="26"/>
                <w:szCs w:val="26"/>
              </w:rPr>
            </w:pPr>
            <w:r w:rsidRPr="003D05AA">
              <w:rPr>
                <w:rFonts w:ascii="Times New Roman" w:hAnsi="Times New Roman" w:cs="Times New Roman"/>
                <w:sz w:val="26"/>
                <w:szCs w:val="26"/>
              </w:rPr>
              <w:t xml:space="preserve">Муниципальный  заказчик </w:t>
            </w:r>
            <w:r w:rsidRPr="003D05AA">
              <w:rPr>
                <w:rFonts w:ascii="Times New Roman" w:hAnsi="Times New Roman" w:cs="Times New Roman"/>
                <w:sz w:val="26"/>
                <w:szCs w:val="26"/>
              </w:rPr>
              <w:br/>
              <w:t>муниципальной  Программы</w:t>
            </w:r>
          </w:p>
          <w:p w:rsidR="00324AA5" w:rsidRPr="003D05AA" w:rsidRDefault="00324AA5" w:rsidP="00617C77">
            <w:pPr>
              <w:spacing w:line="240" w:lineRule="auto"/>
              <w:rPr>
                <w:rFonts w:ascii="Times New Roman" w:eastAsia="Times New Roman" w:hAnsi="Times New Roman" w:cs="Times New Roman"/>
                <w:sz w:val="26"/>
                <w:szCs w:val="26"/>
              </w:rPr>
            </w:pPr>
          </w:p>
        </w:tc>
        <w:tc>
          <w:tcPr>
            <w:tcW w:w="283" w:type="dxa"/>
            <w:hideMark/>
          </w:tcPr>
          <w:p w:rsidR="00324AA5" w:rsidRPr="003D05AA" w:rsidRDefault="00324AA5" w:rsidP="00617C77">
            <w:pPr>
              <w:spacing w:line="240" w:lineRule="auto"/>
              <w:rPr>
                <w:rFonts w:ascii="Times New Roman" w:eastAsia="Times New Roman" w:hAnsi="Times New Roman" w:cs="Times New Roman"/>
                <w:sz w:val="26"/>
                <w:szCs w:val="26"/>
              </w:rPr>
            </w:pPr>
            <w:r w:rsidRPr="003D05AA">
              <w:rPr>
                <w:rFonts w:ascii="Times New Roman" w:hAnsi="Times New Roman" w:cs="Times New Roman"/>
                <w:sz w:val="26"/>
                <w:szCs w:val="26"/>
              </w:rPr>
              <w:t>–</w:t>
            </w:r>
          </w:p>
        </w:tc>
        <w:tc>
          <w:tcPr>
            <w:tcW w:w="5396" w:type="dxa"/>
          </w:tcPr>
          <w:p w:rsidR="00324AA5" w:rsidRPr="003D05AA" w:rsidRDefault="00324AA5" w:rsidP="00617C77">
            <w:pPr>
              <w:spacing w:line="240" w:lineRule="auto"/>
              <w:jc w:val="both"/>
              <w:rPr>
                <w:rFonts w:ascii="Times New Roman" w:eastAsia="Times New Roman" w:hAnsi="Times New Roman" w:cs="Times New Roman"/>
                <w:sz w:val="26"/>
                <w:szCs w:val="26"/>
              </w:rPr>
            </w:pPr>
            <w:r w:rsidRPr="003D05AA">
              <w:rPr>
                <w:rFonts w:ascii="Times New Roman" w:hAnsi="Times New Roman" w:cs="Times New Roman"/>
                <w:sz w:val="26"/>
                <w:szCs w:val="26"/>
              </w:rPr>
              <w:t>управление сельского хозяйства и продовольствия администрации МО «Цильнинский район»</w:t>
            </w:r>
          </w:p>
        </w:tc>
      </w:tr>
      <w:tr w:rsidR="00324AA5" w:rsidRPr="003D05AA" w:rsidTr="00324AA5">
        <w:trPr>
          <w:trHeight w:val="649"/>
        </w:trPr>
        <w:tc>
          <w:tcPr>
            <w:tcW w:w="4111" w:type="dxa"/>
          </w:tcPr>
          <w:p w:rsidR="00324AA5" w:rsidRPr="003D05AA" w:rsidRDefault="00324AA5" w:rsidP="00617C77">
            <w:pPr>
              <w:spacing w:after="0" w:line="240" w:lineRule="auto"/>
              <w:rPr>
                <w:rFonts w:ascii="Times New Roman" w:eastAsia="Times New Roman" w:hAnsi="Times New Roman" w:cs="Times New Roman"/>
                <w:sz w:val="26"/>
                <w:szCs w:val="26"/>
              </w:rPr>
            </w:pPr>
            <w:r w:rsidRPr="003D05AA">
              <w:rPr>
                <w:rFonts w:ascii="Times New Roman" w:hAnsi="Times New Roman" w:cs="Times New Roman"/>
                <w:sz w:val="26"/>
                <w:szCs w:val="26"/>
              </w:rPr>
              <w:t>Цели муниципальной</w:t>
            </w:r>
            <w:r w:rsidRPr="003D05AA">
              <w:rPr>
                <w:rFonts w:ascii="Times New Roman" w:hAnsi="Times New Roman" w:cs="Times New Roman"/>
                <w:sz w:val="26"/>
                <w:szCs w:val="26"/>
              </w:rPr>
              <w:br/>
              <w:t>Программы</w:t>
            </w:r>
          </w:p>
          <w:p w:rsidR="00324AA5" w:rsidRPr="003D05AA" w:rsidRDefault="00324AA5" w:rsidP="00617C77">
            <w:pPr>
              <w:spacing w:after="0" w:line="240" w:lineRule="auto"/>
              <w:rPr>
                <w:rFonts w:ascii="Times New Roman" w:hAnsi="Times New Roman" w:cs="Times New Roman"/>
                <w:sz w:val="26"/>
                <w:szCs w:val="26"/>
              </w:rPr>
            </w:pPr>
          </w:p>
          <w:p w:rsidR="00324AA5" w:rsidRPr="003D05AA" w:rsidRDefault="00324AA5" w:rsidP="00617C77">
            <w:pPr>
              <w:spacing w:after="0" w:line="240" w:lineRule="auto"/>
              <w:rPr>
                <w:rFonts w:ascii="Times New Roman" w:hAnsi="Times New Roman" w:cs="Times New Roman"/>
                <w:sz w:val="26"/>
                <w:szCs w:val="26"/>
              </w:rPr>
            </w:pPr>
          </w:p>
          <w:p w:rsidR="00324AA5" w:rsidRPr="003D05AA" w:rsidRDefault="00324AA5" w:rsidP="00617C77">
            <w:pPr>
              <w:spacing w:after="0" w:line="240" w:lineRule="auto"/>
              <w:rPr>
                <w:rFonts w:ascii="Times New Roman" w:hAnsi="Times New Roman" w:cs="Times New Roman"/>
                <w:sz w:val="26"/>
                <w:szCs w:val="26"/>
              </w:rPr>
            </w:pPr>
          </w:p>
          <w:p w:rsidR="00324AA5" w:rsidRPr="003D05AA" w:rsidRDefault="00324AA5" w:rsidP="00617C77">
            <w:pPr>
              <w:spacing w:after="0" w:line="240" w:lineRule="auto"/>
              <w:rPr>
                <w:rFonts w:ascii="Times New Roman" w:hAnsi="Times New Roman" w:cs="Times New Roman"/>
                <w:sz w:val="26"/>
                <w:szCs w:val="26"/>
              </w:rPr>
            </w:pPr>
          </w:p>
          <w:p w:rsidR="00324AA5" w:rsidRPr="003D05AA" w:rsidRDefault="00324AA5" w:rsidP="00617C77">
            <w:pPr>
              <w:spacing w:after="0" w:line="240" w:lineRule="auto"/>
              <w:rPr>
                <w:rFonts w:ascii="Times New Roman" w:hAnsi="Times New Roman" w:cs="Times New Roman"/>
                <w:sz w:val="26"/>
                <w:szCs w:val="26"/>
              </w:rPr>
            </w:pPr>
          </w:p>
          <w:p w:rsidR="00324AA5" w:rsidRPr="003D05AA" w:rsidRDefault="00324AA5" w:rsidP="00617C77">
            <w:pPr>
              <w:spacing w:after="0" w:line="240" w:lineRule="auto"/>
              <w:rPr>
                <w:rFonts w:ascii="Times New Roman" w:hAnsi="Times New Roman" w:cs="Times New Roman"/>
                <w:sz w:val="26"/>
                <w:szCs w:val="26"/>
              </w:rPr>
            </w:pPr>
          </w:p>
          <w:p w:rsidR="00324AA5" w:rsidRPr="003D05AA" w:rsidRDefault="00324AA5" w:rsidP="00617C77">
            <w:pPr>
              <w:spacing w:after="0" w:line="240" w:lineRule="auto"/>
              <w:rPr>
                <w:rFonts w:ascii="Times New Roman" w:hAnsi="Times New Roman" w:cs="Times New Roman"/>
                <w:sz w:val="26"/>
                <w:szCs w:val="26"/>
              </w:rPr>
            </w:pPr>
          </w:p>
          <w:p w:rsidR="00324AA5" w:rsidRPr="003D05AA" w:rsidRDefault="00324AA5" w:rsidP="00617C77">
            <w:pPr>
              <w:spacing w:after="0" w:line="240" w:lineRule="auto"/>
              <w:rPr>
                <w:rFonts w:ascii="Times New Roman" w:hAnsi="Times New Roman" w:cs="Times New Roman"/>
                <w:sz w:val="26"/>
                <w:szCs w:val="26"/>
              </w:rPr>
            </w:pPr>
          </w:p>
          <w:p w:rsidR="00324AA5" w:rsidRPr="003D05AA" w:rsidRDefault="00324AA5" w:rsidP="00617C77">
            <w:pPr>
              <w:spacing w:after="0" w:line="240" w:lineRule="auto"/>
              <w:rPr>
                <w:rFonts w:ascii="Times New Roman" w:hAnsi="Times New Roman" w:cs="Times New Roman"/>
                <w:sz w:val="26"/>
                <w:szCs w:val="26"/>
              </w:rPr>
            </w:pPr>
          </w:p>
          <w:p w:rsidR="00324AA5" w:rsidRPr="003D05AA" w:rsidRDefault="00324AA5" w:rsidP="00617C77">
            <w:pPr>
              <w:spacing w:after="0" w:line="240" w:lineRule="auto"/>
              <w:rPr>
                <w:rFonts w:ascii="Times New Roman" w:hAnsi="Times New Roman" w:cs="Times New Roman"/>
                <w:sz w:val="26"/>
                <w:szCs w:val="26"/>
              </w:rPr>
            </w:pPr>
          </w:p>
          <w:p w:rsidR="00324AA5" w:rsidRPr="003D05AA" w:rsidRDefault="00324AA5" w:rsidP="00617C77">
            <w:pPr>
              <w:spacing w:after="0" w:line="240" w:lineRule="auto"/>
              <w:rPr>
                <w:rFonts w:ascii="Times New Roman" w:hAnsi="Times New Roman" w:cs="Times New Roman"/>
                <w:sz w:val="26"/>
                <w:szCs w:val="26"/>
              </w:rPr>
            </w:pPr>
          </w:p>
          <w:p w:rsidR="00324AA5" w:rsidRPr="003D05AA" w:rsidRDefault="00324AA5" w:rsidP="00617C77">
            <w:pPr>
              <w:spacing w:after="0" w:line="240" w:lineRule="auto"/>
              <w:rPr>
                <w:rFonts w:ascii="Times New Roman" w:hAnsi="Times New Roman" w:cs="Times New Roman"/>
                <w:sz w:val="26"/>
                <w:szCs w:val="26"/>
              </w:rPr>
            </w:pPr>
          </w:p>
          <w:p w:rsidR="00324AA5" w:rsidRPr="003D05AA" w:rsidRDefault="00324AA5" w:rsidP="00617C77">
            <w:pPr>
              <w:spacing w:after="0" w:line="240" w:lineRule="auto"/>
              <w:rPr>
                <w:rFonts w:ascii="Times New Roman" w:hAnsi="Times New Roman" w:cs="Times New Roman"/>
                <w:sz w:val="26"/>
                <w:szCs w:val="26"/>
              </w:rPr>
            </w:pPr>
          </w:p>
          <w:p w:rsidR="00324AA5" w:rsidRPr="003D05AA" w:rsidRDefault="00324AA5" w:rsidP="00617C77">
            <w:pPr>
              <w:spacing w:after="0" w:line="240" w:lineRule="auto"/>
              <w:rPr>
                <w:rFonts w:ascii="Times New Roman" w:hAnsi="Times New Roman" w:cs="Times New Roman"/>
                <w:sz w:val="26"/>
                <w:szCs w:val="26"/>
              </w:rPr>
            </w:pPr>
          </w:p>
          <w:p w:rsidR="00324AA5" w:rsidRPr="003D05AA" w:rsidRDefault="00324AA5" w:rsidP="00617C77">
            <w:pPr>
              <w:spacing w:after="0" w:line="240" w:lineRule="auto"/>
              <w:rPr>
                <w:rFonts w:ascii="Times New Roman" w:hAnsi="Times New Roman" w:cs="Times New Roman"/>
                <w:sz w:val="26"/>
                <w:szCs w:val="26"/>
              </w:rPr>
            </w:pPr>
          </w:p>
          <w:p w:rsidR="00324AA5" w:rsidRPr="003D05AA" w:rsidRDefault="00324AA5" w:rsidP="00617C77">
            <w:pPr>
              <w:spacing w:after="0" w:line="240" w:lineRule="auto"/>
              <w:rPr>
                <w:rFonts w:ascii="Times New Roman" w:hAnsi="Times New Roman" w:cs="Times New Roman"/>
                <w:sz w:val="26"/>
                <w:szCs w:val="26"/>
              </w:rPr>
            </w:pPr>
          </w:p>
          <w:p w:rsidR="00324AA5" w:rsidRPr="003D05AA" w:rsidRDefault="00324AA5" w:rsidP="00617C77">
            <w:pPr>
              <w:spacing w:after="0" w:line="240" w:lineRule="auto"/>
              <w:rPr>
                <w:rFonts w:ascii="Times New Roman" w:hAnsi="Times New Roman" w:cs="Times New Roman"/>
                <w:sz w:val="26"/>
                <w:szCs w:val="26"/>
              </w:rPr>
            </w:pPr>
          </w:p>
          <w:p w:rsidR="00324AA5" w:rsidRPr="003D05AA" w:rsidRDefault="00324AA5" w:rsidP="00617C77">
            <w:pPr>
              <w:spacing w:after="0" w:line="240" w:lineRule="auto"/>
              <w:rPr>
                <w:rFonts w:ascii="Times New Roman" w:hAnsi="Times New Roman" w:cs="Times New Roman"/>
                <w:sz w:val="26"/>
                <w:szCs w:val="26"/>
              </w:rPr>
            </w:pPr>
          </w:p>
          <w:p w:rsidR="00324AA5" w:rsidRPr="003D05AA" w:rsidRDefault="00324AA5" w:rsidP="00617C77">
            <w:pPr>
              <w:spacing w:after="0" w:line="240" w:lineRule="auto"/>
              <w:rPr>
                <w:rFonts w:ascii="Times New Roman" w:hAnsi="Times New Roman" w:cs="Times New Roman"/>
                <w:sz w:val="26"/>
                <w:szCs w:val="26"/>
              </w:rPr>
            </w:pPr>
          </w:p>
          <w:p w:rsidR="005C2E28" w:rsidRDefault="005C2E28" w:rsidP="00617C77">
            <w:pPr>
              <w:spacing w:after="0" w:line="240" w:lineRule="auto"/>
              <w:rPr>
                <w:rFonts w:ascii="Times New Roman" w:hAnsi="Times New Roman" w:cs="Times New Roman"/>
                <w:sz w:val="26"/>
                <w:szCs w:val="26"/>
              </w:rPr>
            </w:pPr>
          </w:p>
          <w:p w:rsidR="00324AA5" w:rsidRPr="003D05AA" w:rsidRDefault="00324AA5" w:rsidP="00617C77">
            <w:pPr>
              <w:spacing w:after="0" w:line="240" w:lineRule="auto"/>
              <w:rPr>
                <w:rFonts w:ascii="Times New Roman" w:hAnsi="Times New Roman" w:cs="Times New Roman"/>
                <w:sz w:val="26"/>
                <w:szCs w:val="26"/>
              </w:rPr>
            </w:pPr>
            <w:r w:rsidRPr="003D05AA">
              <w:rPr>
                <w:rFonts w:ascii="Times New Roman" w:hAnsi="Times New Roman" w:cs="Times New Roman"/>
                <w:sz w:val="26"/>
                <w:szCs w:val="26"/>
              </w:rPr>
              <w:t>Задачи муниципальной</w:t>
            </w:r>
          </w:p>
          <w:p w:rsidR="00324AA5" w:rsidRPr="003D05AA" w:rsidRDefault="00324AA5" w:rsidP="00617C77">
            <w:pPr>
              <w:spacing w:after="0" w:line="240" w:lineRule="auto"/>
              <w:rPr>
                <w:rFonts w:ascii="Times New Roman" w:eastAsia="Times New Roman" w:hAnsi="Times New Roman" w:cs="Times New Roman"/>
                <w:sz w:val="26"/>
                <w:szCs w:val="26"/>
              </w:rPr>
            </w:pPr>
            <w:r w:rsidRPr="003D05AA">
              <w:rPr>
                <w:rFonts w:ascii="Times New Roman" w:hAnsi="Times New Roman" w:cs="Times New Roman"/>
                <w:sz w:val="26"/>
                <w:szCs w:val="26"/>
              </w:rPr>
              <w:t>Программы</w:t>
            </w:r>
          </w:p>
        </w:tc>
        <w:tc>
          <w:tcPr>
            <w:tcW w:w="283" w:type="dxa"/>
            <w:hideMark/>
          </w:tcPr>
          <w:p w:rsidR="00324AA5" w:rsidRPr="003D05AA" w:rsidRDefault="00324AA5" w:rsidP="00617C77">
            <w:pPr>
              <w:spacing w:after="0" w:line="240" w:lineRule="auto"/>
              <w:rPr>
                <w:rFonts w:ascii="Times New Roman" w:eastAsia="Times New Roman" w:hAnsi="Times New Roman" w:cs="Times New Roman"/>
                <w:sz w:val="26"/>
                <w:szCs w:val="26"/>
              </w:rPr>
            </w:pPr>
            <w:r w:rsidRPr="003D05AA">
              <w:rPr>
                <w:rFonts w:ascii="Times New Roman" w:hAnsi="Times New Roman" w:cs="Times New Roman"/>
                <w:sz w:val="26"/>
                <w:szCs w:val="26"/>
              </w:rPr>
              <w:t>–</w:t>
            </w:r>
          </w:p>
        </w:tc>
        <w:tc>
          <w:tcPr>
            <w:tcW w:w="5396" w:type="dxa"/>
          </w:tcPr>
          <w:p w:rsidR="00324AA5" w:rsidRPr="003D05AA" w:rsidRDefault="00324AA5" w:rsidP="00617C77">
            <w:pPr>
              <w:pStyle w:val="a5"/>
              <w:spacing w:after="0"/>
              <w:jc w:val="both"/>
              <w:rPr>
                <w:bCs/>
                <w:sz w:val="26"/>
                <w:szCs w:val="26"/>
                <w:lang w:eastAsia="en-US"/>
              </w:rPr>
            </w:pPr>
            <w:r w:rsidRPr="003D05AA">
              <w:rPr>
                <w:bCs/>
                <w:sz w:val="26"/>
                <w:szCs w:val="26"/>
                <w:lang w:eastAsia="en-US"/>
              </w:rPr>
              <w:t>создание условий для развития АПК МО «Цильнинский раон», как одной из важнейших отраслей экономики, обеспечивающее население продовольствием;</w:t>
            </w:r>
          </w:p>
          <w:p w:rsidR="00324AA5" w:rsidRPr="003D05AA" w:rsidRDefault="00324AA5" w:rsidP="00617C77">
            <w:pPr>
              <w:pStyle w:val="a5"/>
              <w:spacing w:after="0"/>
              <w:jc w:val="both"/>
              <w:rPr>
                <w:bCs/>
                <w:sz w:val="26"/>
                <w:szCs w:val="26"/>
                <w:lang w:eastAsia="en-US"/>
              </w:rPr>
            </w:pPr>
            <w:r w:rsidRPr="003D05AA">
              <w:rPr>
                <w:bCs/>
                <w:sz w:val="26"/>
                <w:szCs w:val="26"/>
                <w:lang w:eastAsia="en-US"/>
              </w:rPr>
              <w:t xml:space="preserve">-устойчивое развитие сельских территорий МО «Цильнинский район»; </w:t>
            </w:r>
          </w:p>
          <w:p w:rsidR="00324AA5" w:rsidRPr="003D05AA" w:rsidRDefault="00324AA5" w:rsidP="00617C77">
            <w:pPr>
              <w:pStyle w:val="a5"/>
              <w:spacing w:after="0"/>
              <w:jc w:val="both"/>
              <w:rPr>
                <w:bCs/>
                <w:sz w:val="26"/>
                <w:szCs w:val="26"/>
                <w:lang w:eastAsia="en-US"/>
              </w:rPr>
            </w:pPr>
            <w:r w:rsidRPr="003D05AA">
              <w:rPr>
                <w:bCs/>
                <w:sz w:val="26"/>
                <w:szCs w:val="26"/>
                <w:lang w:eastAsia="en-US"/>
              </w:rPr>
              <w:t>-повышение конкурентоспособности сельскохозяйственной продукции,  производимой в МО «Цильнинский район» на основе ускоренного развитие приоритетных отраслей сельского хозяйства МО «Цильнинский район»;</w:t>
            </w:r>
          </w:p>
          <w:p w:rsidR="00324AA5" w:rsidRPr="003D05AA" w:rsidRDefault="00324AA5" w:rsidP="00617C77">
            <w:pPr>
              <w:pStyle w:val="a5"/>
              <w:spacing w:after="0"/>
              <w:jc w:val="both"/>
              <w:rPr>
                <w:bCs/>
                <w:sz w:val="26"/>
                <w:szCs w:val="26"/>
                <w:lang w:eastAsia="en-US"/>
              </w:rPr>
            </w:pPr>
            <w:r w:rsidRPr="003D05AA">
              <w:rPr>
                <w:bCs/>
                <w:sz w:val="26"/>
                <w:szCs w:val="26"/>
                <w:lang w:eastAsia="en-US"/>
              </w:rPr>
              <w:t>-расширенное воспроизводство молочного скотоводства;</w:t>
            </w:r>
          </w:p>
          <w:p w:rsidR="00324AA5" w:rsidRPr="003D05AA" w:rsidRDefault="00324AA5" w:rsidP="00617C77">
            <w:pPr>
              <w:pStyle w:val="a5"/>
              <w:spacing w:after="0"/>
              <w:jc w:val="both"/>
              <w:rPr>
                <w:bCs/>
                <w:sz w:val="26"/>
                <w:szCs w:val="26"/>
                <w:lang w:eastAsia="en-US"/>
              </w:rPr>
            </w:pPr>
            <w:r w:rsidRPr="003D05AA">
              <w:rPr>
                <w:bCs/>
                <w:sz w:val="26"/>
                <w:szCs w:val="26"/>
                <w:lang w:eastAsia="en-US"/>
              </w:rPr>
              <w:t>-воспроизводство и повышение эффективности использования в сельском хозяйстве земельных и других ресурсов;</w:t>
            </w:r>
          </w:p>
          <w:p w:rsidR="00324AA5" w:rsidRPr="003D05AA" w:rsidRDefault="00324AA5" w:rsidP="00617C77">
            <w:pPr>
              <w:pStyle w:val="a5"/>
              <w:spacing w:after="0"/>
              <w:jc w:val="both"/>
              <w:rPr>
                <w:bCs/>
                <w:sz w:val="26"/>
                <w:szCs w:val="26"/>
                <w:lang w:eastAsia="en-US"/>
              </w:rPr>
            </w:pPr>
            <w:r w:rsidRPr="003D05AA">
              <w:rPr>
                <w:bCs/>
                <w:sz w:val="26"/>
                <w:szCs w:val="26"/>
                <w:lang w:eastAsia="en-US"/>
              </w:rPr>
              <w:t>-повышение инвестиционной и инновационной привлекательности отрасли, развитие технического и технологического потенциала АПК МО «Цильнинский район;</w:t>
            </w:r>
          </w:p>
          <w:p w:rsidR="00617C77" w:rsidRPr="003D05AA" w:rsidRDefault="00617C77" w:rsidP="00617C77">
            <w:pPr>
              <w:pStyle w:val="a5"/>
              <w:spacing w:after="0"/>
              <w:jc w:val="both"/>
              <w:rPr>
                <w:bCs/>
                <w:sz w:val="26"/>
                <w:szCs w:val="26"/>
                <w:lang w:eastAsia="en-US"/>
              </w:rPr>
            </w:pPr>
          </w:p>
          <w:p w:rsidR="00324AA5" w:rsidRPr="003D05AA" w:rsidRDefault="00324AA5" w:rsidP="00617C77">
            <w:pPr>
              <w:pStyle w:val="a5"/>
              <w:spacing w:after="0"/>
              <w:jc w:val="both"/>
              <w:rPr>
                <w:bCs/>
                <w:sz w:val="26"/>
                <w:szCs w:val="26"/>
                <w:lang w:eastAsia="en-US"/>
              </w:rPr>
            </w:pPr>
            <w:r w:rsidRPr="003D05AA">
              <w:rPr>
                <w:bCs/>
                <w:sz w:val="26"/>
                <w:szCs w:val="26"/>
                <w:lang w:eastAsia="en-US"/>
              </w:rPr>
              <w:t>-создание предпосылок для устойчивого развития сельских территорий МО «Цильнинский район», восстановления и наращивания социальной и инженерной инфраструктуры села;</w:t>
            </w:r>
          </w:p>
          <w:p w:rsidR="00324AA5" w:rsidRPr="003D05AA" w:rsidRDefault="00324AA5" w:rsidP="00617C77">
            <w:pPr>
              <w:pStyle w:val="a5"/>
              <w:spacing w:after="0"/>
              <w:jc w:val="both"/>
              <w:rPr>
                <w:bCs/>
                <w:sz w:val="26"/>
                <w:szCs w:val="26"/>
                <w:lang w:eastAsia="en-US"/>
              </w:rPr>
            </w:pPr>
            <w:r w:rsidRPr="003D05AA">
              <w:rPr>
                <w:bCs/>
                <w:sz w:val="26"/>
                <w:szCs w:val="26"/>
                <w:lang w:eastAsia="en-US"/>
              </w:rPr>
              <w:t xml:space="preserve">-улучшение общих условий функционирования сельского хозяйства МО </w:t>
            </w:r>
            <w:r w:rsidRPr="003D05AA">
              <w:rPr>
                <w:bCs/>
                <w:sz w:val="26"/>
                <w:szCs w:val="26"/>
                <w:lang w:eastAsia="en-US"/>
              </w:rPr>
              <w:lastRenderedPageBreak/>
              <w:t>«Цильнинский район»;</w:t>
            </w:r>
          </w:p>
          <w:p w:rsidR="00324AA5" w:rsidRPr="003D05AA" w:rsidRDefault="00324AA5" w:rsidP="00617C77">
            <w:pPr>
              <w:pStyle w:val="a5"/>
              <w:spacing w:after="0"/>
              <w:jc w:val="both"/>
              <w:rPr>
                <w:bCs/>
                <w:sz w:val="26"/>
                <w:szCs w:val="26"/>
                <w:lang w:eastAsia="en-US"/>
              </w:rPr>
            </w:pPr>
            <w:r w:rsidRPr="003D05AA">
              <w:rPr>
                <w:bCs/>
                <w:sz w:val="26"/>
                <w:szCs w:val="26"/>
                <w:lang w:eastAsia="en-US"/>
              </w:rPr>
              <w:t>-обеспечение ускоренного развития приоритетных подотраслей сельского хозяйства, прежде всего животноводства, на основе обновления и модернизации основных фондов, роста эффективности использован</w:t>
            </w:r>
            <w:r w:rsidR="005C2E28">
              <w:rPr>
                <w:bCs/>
                <w:sz w:val="26"/>
                <w:szCs w:val="26"/>
                <w:lang w:eastAsia="en-US"/>
              </w:rPr>
              <w:t xml:space="preserve">ия производственного потенциала, </w:t>
            </w:r>
            <w:r w:rsidR="005C2E28" w:rsidRPr="003D05AA">
              <w:rPr>
                <w:bCs/>
                <w:sz w:val="26"/>
                <w:szCs w:val="26"/>
                <w:lang w:eastAsia="en-US"/>
              </w:rPr>
              <w:t>расширенное воспроизводство молочного скотоводства</w:t>
            </w:r>
          </w:p>
          <w:p w:rsidR="00324AA5" w:rsidRPr="003D05AA" w:rsidRDefault="00324AA5" w:rsidP="00617C77">
            <w:pPr>
              <w:pStyle w:val="a5"/>
              <w:spacing w:after="0"/>
              <w:jc w:val="both"/>
              <w:rPr>
                <w:bCs/>
                <w:sz w:val="26"/>
                <w:szCs w:val="26"/>
                <w:lang w:eastAsia="en-US"/>
              </w:rPr>
            </w:pPr>
            <w:r w:rsidRPr="003D05AA">
              <w:rPr>
                <w:bCs/>
                <w:sz w:val="26"/>
                <w:szCs w:val="26"/>
                <w:lang w:eastAsia="en-US"/>
              </w:rPr>
              <w:t>-развитие инновационной деятельности и совершенствование научного обеспечения сельскохозяйственного производства на основе решения научно-исследовательских, технологических и опытно-конструкторских задач;</w:t>
            </w:r>
          </w:p>
          <w:p w:rsidR="00324AA5" w:rsidRPr="003D05AA" w:rsidRDefault="00324AA5" w:rsidP="00617C77">
            <w:pPr>
              <w:pStyle w:val="a5"/>
              <w:spacing w:after="0"/>
              <w:jc w:val="both"/>
              <w:rPr>
                <w:bCs/>
                <w:sz w:val="26"/>
                <w:szCs w:val="26"/>
                <w:lang w:eastAsia="en-US"/>
              </w:rPr>
            </w:pPr>
            <w:r w:rsidRPr="003D05AA">
              <w:rPr>
                <w:bCs/>
                <w:sz w:val="26"/>
                <w:szCs w:val="26"/>
                <w:lang w:eastAsia="en-US"/>
              </w:rPr>
              <w:t>-развитие системы информационно-консультационного обеспечения сельскохозяйственных товаропроизводителей;</w:t>
            </w:r>
          </w:p>
          <w:p w:rsidR="00324AA5" w:rsidRPr="003D05AA" w:rsidRDefault="00324AA5" w:rsidP="00617C77">
            <w:pPr>
              <w:pStyle w:val="a5"/>
              <w:spacing w:after="0"/>
              <w:jc w:val="both"/>
              <w:rPr>
                <w:bCs/>
                <w:sz w:val="26"/>
                <w:szCs w:val="26"/>
                <w:lang w:eastAsia="en-US"/>
              </w:rPr>
            </w:pPr>
            <w:r w:rsidRPr="003D05AA">
              <w:rPr>
                <w:bCs/>
                <w:sz w:val="26"/>
                <w:szCs w:val="26"/>
                <w:lang w:eastAsia="en-US"/>
              </w:rPr>
              <w:t>в социальной сфере:</w:t>
            </w:r>
          </w:p>
          <w:p w:rsidR="00324AA5" w:rsidRPr="003D05AA" w:rsidRDefault="00324AA5" w:rsidP="00617C77">
            <w:pPr>
              <w:pStyle w:val="a5"/>
              <w:spacing w:after="0"/>
              <w:jc w:val="both"/>
              <w:rPr>
                <w:bCs/>
                <w:sz w:val="26"/>
                <w:szCs w:val="26"/>
                <w:lang w:eastAsia="en-US"/>
              </w:rPr>
            </w:pPr>
            <w:r w:rsidRPr="003D05AA">
              <w:rPr>
                <w:bCs/>
                <w:sz w:val="26"/>
                <w:szCs w:val="26"/>
                <w:lang w:eastAsia="en-US"/>
              </w:rPr>
              <w:t>-улучшение благосостояния сельского населения, повышение уровня доходов работников сельского хозяйства;</w:t>
            </w:r>
          </w:p>
          <w:p w:rsidR="00324AA5" w:rsidRPr="003D05AA" w:rsidRDefault="00324AA5" w:rsidP="00617C77">
            <w:pPr>
              <w:pStyle w:val="a5"/>
              <w:spacing w:after="0"/>
              <w:jc w:val="both"/>
              <w:rPr>
                <w:bCs/>
                <w:sz w:val="26"/>
                <w:szCs w:val="26"/>
                <w:lang w:eastAsia="en-US"/>
              </w:rPr>
            </w:pPr>
            <w:r w:rsidRPr="003D05AA">
              <w:rPr>
                <w:bCs/>
                <w:sz w:val="26"/>
                <w:szCs w:val="26"/>
                <w:lang w:eastAsia="en-US"/>
              </w:rPr>
              <w:t>-реализация мероприятий по поддержке комплексной жилищной застройки и благоустройства сельских поселений, развития в них жилищно-коммунального и культурно-бытового строительства;</w:t>
            </w:r>
          </w:p>
          <w:p w:rsidR="00324AA5" w:rsidRPr="003D05AA" w:rsidRDefault="00324AA5" w:rsidP="00617C77">
            <w:pPr>
              <w:pStyle w:val="a5"/>
              <w:spacing w:after="0"/>
              <w:jc w:val="both"/>
              <w:rPr>
                <w:bCs/>
                <w:sz w:val="26"/>
                <w:szCs w:val="26"/>
                <w:lang w:eastAsia="en-US"/>
              </w:rPr>
            </w:pPr>
            <w:r w:rsidRPr="003D05AA">
              <w:rPr>
                <w:bCs/>
                <w:sz w:val="26"/>
                <w:szCs w:val="26"/>
                <w:lang w:eastAsia="en-US"/>
              </w:rPr>
              <w:t>-повышение уровня и качества водо-, газо- и электроснабжения сельских поселений;</w:t>
            </w:r>
          </w:p>
          <w:p w:rsidR="00324AA5" w:rsidRPr="003D05AA" w:rsidRDefault="00324AA5" w:rsidP="00617C77">
            <w:pPr>
              <w:pStyle w:val="a5"/>
              <w:spacing w:after="0"/>
              <w:jc w:val="both"/>
              <w:rPr>
                <w:bCs/>
                <w:sz w:val="26"/>
                <w:szCs w:val="26"/>
                <w:lang w:eastAsia="en-US"/>
              </w:rPr>
            </w:pPr>
            <w:r w:rsidRPr="003D05AA">
              <w:rPr>
                <w:bCs/>
                <w:sz w:val="26"/>
                <w:szCs w:val="26"/>
                <w:lang w:eastAsia="en-US"/>
              </w:rPr>
              <w:t>-совершенствование системы профессиональной переподготовки руководителей и специалистов сельскохозяйственных организаций.</w:t>
            </w:r>
          </w:p>
          <w:p w:rsidR="00324AA5" w:rsidRPr="003D05AA" w:rsidRDefault="00324AA5" w:rsidP="00617C77">
            <w:pPr>
              <w:pStyle w:val="a5"/>
              <w:spacing w:after="0"/>
              <w:jc w:val="both"/>
              <w:rPr>
                <w:bCs/>
                <w:sz w:val="26"/>
                <w:szCs w:val="26"/>
                <w:lang w:eastAsia="en-US"/>
              </w:rPr>
            </w:pPr>
          </w:p>
        </w:tc>
      </w:tr>
      <w:tr w:rsidR="00324AA5" w:rsidRPr="003D05AA" w:rsidTr="00324AA5">
        <w:trPr>
          <w:trHeight w:val="701"/>
        </w:trPr>
        <w:tc>
          <w:tcPr>
            <w:tcW w:w="4111" w:type="dxa"/>
            <w:hideMark/>
          </w:tcPr>
          <w:p w:rsidR="00324AA5" w:rsidRPr="003D05AA" w:rsidRDefault="00324AA5" w:rsidP="003D05AA">
            <w:pPr>
              <w:spacing w:after="0" w:line="240" w:lineRule="auto"/>
              <w:rPr>
                <w:rFonts w:ascii="Times New Roman" w:eastAsia="Times New Roman" w:hAnsi="Times New Roman" w:cs="Times New Roman"/>
                <w:sz w:val="26"/>
                <w:szCs w:val="26"/>
              </w:rPr>
            </w:pPr>
            <w:r w:rsidRPr="003D05AA">
              <w:rPr>
                <w:rFonts w:ascii="Times New Roman" w:hAnsi="Times New Roman" w:cs="Times New Roman"/>
                <w:sz w:val="26"/>
                <w:szCs w:val="26"/>
              </w:rPr>
              <w:lastRenderedPageBreak/>
              <w:t xml:space="preserve">Целевые индикаторы </w:t>
            </w:r>
            <w:r w:rsidRPr="003D05AA">
              <w:rPr>
                <w:rFonts w:ascii="Times New Roman" w:hAnsi="Times New Roman" w:cs="Times New Roman"/>
                <w:sz w:val="26"/>
                <w:szCs w:val="26"/>
              </w:rPr>
              <w:br/>
              <w:t>муниципальной Программы</w:t>
            </w:r>
          </w:p>
        </w:tc>
        <w:tc>
          <w:tcPr>
            <w:tcW w:w="283" w:type="dxa"/>
            <w:hideMark/>
          </w:tcPr>
          <w:p w:rsidR="00324AA5" w:rsidRPr="003D05AA" w:rsidRDefault="00324AA5" w:rsidP="003D05AA">
            <w:pPr>
              <w:spacing w:line="240" w:lineRule="auto"/>
              <w:rPr>
                <w:rFonts w:ascii="Times New Roman" w:eastAsia="Times New Roman" w:hAnsi="Times New Roman" w:cs="Times New Roman"/>
                <w:sz w:val="26"/>
                <w:szCs w:val="26"/>
              </w:rPr>
            </w:pPr>
            <w:r w:rsidRPr="003D05AA">
              <w:rPr>
                <w:rFonts w:ascii="Times New Roman" w:hAnsi="Times New Roman" w:cs="Times New Roman"/>
                <w:sz w:val="26"/>
                <w:szCs w:val="26"/>
              </w:rPr>
              <w:t>–</w:t>
            </w:r>
          </w:p>
        </w:tc>
        <w:tc>
          <w:tcPr>
            <w:tcW w:w="5396" w:type="dxa"/>
          </w:tcPr>
          <w:p w:rsidR="003D05AA" w:rsidRPr="003D05AA" w:rsidRDefault="00324AA5" w:rsidP="003D05AA">
            <w:pPr>
              <w:widowControl w:val="0"/>
              <w:suppressAutoHyphens/>
              <w:spacing w:after="0" w:line="240" w:lineRule="auto"/>
              <w:jc w:val="both"/>
              <w:rPr>
                <w:rFonts w:ascii="Times New Roman" w:eastAsia="Lucida Sans Unicode" w:hAnsi="Times New Roman" w:cs="Times New Roman"/>
                <w:kern w:val="2"/>
                <w:sz w:val="26"/>
                <w:szCs w:val="26"/>
              </w:rPr>
            </w:pPr>
            <w:r w:rsidRPr="003D05AA">
              <w:rPr>
                <w:rFonts w:ascii="Times New Roman" w:eastAsia="Lucida Sans Unicode" w:hAnsi="Times New Roman" w:cs="Times New Roman"/>
                <w:kern w:val="2"/>
                <w:sz w:val="26"/>
                <w:szCs w:val="26"/>
              </w:rPr>
              <w:t>индекс производства продукции сельского хозяйства;</w:t>
            </w:r>
          </w:p>
          <w:p w:rsidR="00324AA5" w:rsidRPr="003D05AA" w:rsidRDefault="00324AA5" w:rsidP="003D05AA">
            <w:pPr>
              <w:widowControl w:val="0"/>
              <w:suppressAutoHyphens/>
              <w:spacing w:after="0" w:line="240" w:lineRule="auto"/>
              <w:jc w:val="both"/>
              <w:rPr>
                <w:rFonts w:ascii="Times New Roman" w:eastAsia="Lucida Sans Unicode" w:hAnsi="Times New Roman" w:cs="Times New Roman"/>
                <w:kern w:val="2"/>
                <w:sz w:val="26"/>
                <w:szCs w:val="26"/>
              </w:rPr>
            </w:pPr>
            <w:r w:rsidRPr="003D05AA">
              <w:rPr>
                <w:rFonts w:ascii="Times New Roman" w:eastAsia="Lucida Sans Unicode" w:hAnsi="Times New Roman" w:cs="Times New Roman"/>
                <w:kern w:val="2"/>
                <w:sz w:val="26"/>
                <w:szCs w:val="26"/>
              </w:rPr>
              <w:t>индекс производства продукции растениеводства;</w:t>
            </w:r>
          </w:p>
          <w:p w:rsidR="00324AA5" w:rsidRPr="003D05AA" w:rsidRDefault="00324AA5" w:rsidP="003D05AA">
            <w:pPr>
              <w:widowControl w:val="0"/>
              <w:suppressAutoHyphens/>
              <w:spacing w:after="0" w:line="240" w:lineRule="auto"/>
              <w:jc w:val="both"/>
              <w:rPr>
                <w:rFonts w:ascii="Times New Roman" w:eastAsia="Lucida Sans Unicode" w:hAnsi="Times New Roman" w:cs="Times New Roman"/>
                <w:kern w:val="2"/>
                <w:sz w:val="26"/>
                <w:szCs w:val="26"/>
              </w:rPr>
            </w:pPr>
            <w:r w:rsidRPr="003D05AA">
              <w:rPr>
                <w:rFonts w:ascii="Times New Roman" w:eastAsia="Lucida Sans Unicode" w:hAnsi="Times New Roman" w:cs="Times New Roman"/>
                <w:kern w:val="2"/>
                <w:sz w:val="26"/>
                <w:szCs w:val="26"/>
              </w:rPr>
              <w:t>индекс производства продукции животноводства;</w:t>
            </w:r>
          </w:p>
          <w:p w:rsidR="00324AA5" w:rsidRPr="003D05AA" w:rsidRDefault="00324AA5" w:rsidP="003D05AA">
            <w:pPr>
              <w:widowControl w:val="0"/>
              <w:suppressAutoHyphens/>
              <w:spacing w:after="0" w:line="240" w:lineRule="auto"/>
              <w:jc w:val="both"/>
              <w:rPr>
                <w:rFonts w:ascii="Times New Roman" w:eastAsia="Lucida Sans Unicode" w:hAnsi="Times New Roman" w:cs="Times New Roman"/>
                <w:kern w:val="2"/>
                <w:sz w:val="26"/>
                <w:szCs w:val="26"/>
              </w:rPr>
            </w:pPr>
            <w:r w:rsidRPr="003D05AA">
              <w:rPr>
                <w:rFonts w:ascii="Times New Roman" w:eastAsia="Lucida Sans Unicode" w:hAnsi="Times New Roman" w:cs="Times New Roman"/>
                <w:kern w:val="2"/>
                <w:sz w:val="26"/>
                <w:szCs w:val="26"/>
              </w:rPr>
              <w:t>индекс физического объёма инвестиций в основной капитал сельского хозяйства;</w:t>
            </w:r>
          </w:p>
          <w:p w:rsidR="00324AA5" w:rsidRPr="003D05AA" w:rsidRDefault="00324AA5" w:rsidP="003D05AA">
            <w:pPr>
              <w:widowControl w:val="0"/>
              <w:suppressAutoHyphens/>
              <w:spacing w:after="0" w:line="240" w:lineRule="auto"/>
              <w:jc w:val="both"/>
              <w:rPr>
                <w:rFonts w:ascii="Times New Roman" w:eastAsia="Lucida Sans Unicode" w:hAnsi="Times New Roman" w:cs="Times New Roman"/>
                <w:kern w:val="2"/>
                <w:sz w:val="26"/>
                <w:szCs w:val="26"/>
              </w:rPr>
            </w:pPr>
            <w:r w:rsidRPr="003D05AA">
              <w:rPr>
                <w:rFonts w:ascii="Times New Roman" w:eastAsia="Lucida Sans Unicode" w:hAnsi="Times New Roman" w:cs="Times New Roman"/>
                <w:kern w:val="2"/>
                <w:sz w:val="26"/>
                <w:szCs w:val="26"/>
              </w:rPr>
              <w:t>рентабельность сельскохозяйственных организаций;</w:t>
            </w:r>
          </w:p>
          <w:p w:rsidR="00324AA5" w:rsidRPr="003D05AA" w:rsidRDefault="00324AA5" w:rsidP="003D05AA">
            <w:pPr>
              <w:widowControl w:val="0"/>
              <w:suppressAutoHyphens/>
              <w:spacing w:after="0" w:line="240" w:lineRule="auto"/>
              <w:jc w:val="both"/>
              <w:rPr>
                <w:rFonts w:ascii="Times New Roman" w:eastAsia="Lucida Sans Unicode" w:hAnsi="Times New Roman" w:cs="Times New Roman"/>
                <w:kern w:val="2"/>
                <w:sz w:val="26"/>
                <w:szCs w:val="26"/>
              </w:rPr>
            </w:pPr>
            <w:r w:rsidRPr="003D05AA">
              <w:rPr>
                <w:rFonts w:ascii="Times New Roman" w:eastAsia="Lucida Sans Unicode" w:hAnsi="Times New Roman" w:cs="Times New Roman"/>
                <w:kern w:val="2"/>
                <w:sz w:val="26"/>
                <w:szCs w:val="26"/>
              </w:rPr>
              <w:t xml:space="preserve">среднемесячная заработная плата в сельском хозяйстве (за исключением хозяйствующих субъектов, относящихся к субъектам малого предпринимательства). </w:t>
            </w:r>
          </w:p>
          <w:p w:rsidR="00324AA5" w:rsidRPr="003D05AA" w:rsidRDefault="00324AA5" w:rsidP="003D05AA">
            <w:pPr>
              <w:pStyle w:val="a5"/>
              <w:spacing w:after="0"/>
              <w:jc w:val="both"/>
              <w:rPr>
                <w:sz w:val="26"/>
                <w:szCs w:val="26"/>
                <w:lang w:eastAsia="en-US"/>
              </w:rPr>
            </w:pPr>
          </w:p>
        </w:tc>
      </w:tr>
      <w:tr w:rsidR="00324AA5" w:rsidRPr="003D05AA" w:rsidTr="00324AA5">
        <w:trPr>
          <w:trHeight w:val="701"/>
        </w:trPr>
        <w:tc>
          <w:tcPr>
            <w:tcW w:w="4111" w:type="dxa"/>
            <w:hideMark/>
          </w:tcPr>
          <w:p w:rsidR="00324AA5" w:rsidRPr="003D05AA" w:rsidRDefault="00324AA5" w:rsidP="005C2E28">
            <w:pPr>
              <w:spacing w:after="0" w:line="240" w:lineRule="auto"/>
              <w:rPr>
                <w:rFonts w:ascii="Times New Roman" w:eastAsia="Times New Roman" w:hAnsi="Times New Roman" w:cs="Times New Roman"/>
                <w:sz w:val="26"/>
                <w:szCs w:val="26"/>
              </w:rPr>
            </w:pPr>
            <w:r w:rsidRPr="003D05AA">
              <w:rPr>
                <w:rFonts w:ascii="Times New Roman" w:hAnsi="Times New Roman" w:cs="Times New Roman"/>
                <w:sz w:val="26"/>
                <w:szCs w:val="26"/>
              </w:rPr>
              <w:lastRenderedPageBreak/>
              <w:t>Сроки и этапы реализации</w:t>
            </w:r>
          </w:p>
          <w:p w:rsidR="00324AA5" w:rsidRPr="003D05AA" w:rsidRDefault="00324AA5" w:rsidP="005C2E28">
            <w:pPr>
              <w:spacing w:after="0" w:line="240" w:lineRule="auto"/>
              <w:rPr>
                <w:rFonts w:ascii="Times New Roman" w:eastAsia="Times New Roman" w:hAnsi="Times New Roman" w:cs="Times New Roman"/>
                <w:sz w:val="26"/>
                <w:szCs w:val="26"/>
              </w:rPr>
            </w:pPr>
            <w:r w:rsidRPr="003D05AA">
              <w:rPr>
                <w:rFonts w:ascii="Times New Roman" w:hAnsi="Times New Roman" w:cs="Times New Roman"/>
                <w:sz w:val="26"/>
                <w:szCs w:val="26"/>
              </w:rPr>
              <w:t xml:space="preserve">муниципальной Программы </w:t>
            </w:r>
          </w:p>
        </w:tc>
        <w:tc>
          <w:tcPr>
            <w:tcW w:w="283" w:type="dxa"/>
            <w:hideMark/>
          </w:tcPr>
          <w:p w:rsidR="00324AA5" w:rsidRPr="003D05AA" w:rsidRDefault="00324AA5" w:rsidP="005C2E28">
            <w:pPr>
              <w:spacing w:after="0" w:line="240" w:lineRule="auto"/>
              <w:rPr>
                <w:rFonts w:ascii="Times New Roman" w:eastAsia="Times New Roman" w:hAnsi="Times New Roman" w:cs="Times New Roman"/>
                <w:sz w:val="26"/>
                <w:szCs w:val="26"/>
              </w:rPr>
            </w:pPr>
            <w:r w:rsidRPr="003D05AA">
              <w:rPr>
                <w:rFonts w:ascii="Times New Roman" w:hAnsi="Times New Roman" w:cs="Times New Roman"/>
                <w:sz w:val="26"/>
                <w:szCs w:val="26"/>
              </w:rPr>
              <w:t>–</w:t>
            </w:r>
          </w:p>
        </w:tc>
        <w:tc>
          <w:tcPr>
            <w:tcW w:w="5396" w:type="dxa"/>
          </w:tcPr>
          <w:p w:rsidR="00324AA5" w:rsidRPr="003D05AA" w:rsidRDefault="00324AA5" w:rsidP="005C2E28">
            <w:pPr>
              <w:spacing w:after="0" w:line="240" w:lineRule="auto"/>
              <w:rPr>
                <w:rFonts w:ascii="Times New Roman" w:eastAsia="Times New Roman" w:hAnsi="Times New Roman" w:cs="Times New Roman"/>
                <w:sz w:val="26"/>
                <w:szCs w:val="26"/>
              </w:rPr>
            </w:pPr>
            <w:r w:rsidRPr="003D05AA">
              <w:rPr>
                <w:rFonts w:ascii="Times New Roman" w:hAnsi="Times New Roman" w:cs="Times New Roman"/>
                <w:sz w:val="26"/>
                <w:szCs w:val="26"/>
              </w:rPr>
              <w:t>2014-2020 годы.</w:t>
            </w:r>
          </w:p>
          <w:p w:rsidR="00324AA5" w:rsidRPr="003D05AA" w:rsidRDefault="00324AA5" w:rsidP="005C2E28">
            <w:pPr>
              <w:spacing w:after="0" w:line="240" w:lineRule="auto"/>
              <w:rPr>
                <w:rFonts w:ascii="Times New Roman" w:eastAsia="Times New Roman" w:hAnsi="Times New Roman" w:cs="Times New Roman"/>
                <w:sz w:val="26"/>
                <w:szCs w:val="26"/>
              </w:rPr>
            </w:pPr>
          </w:p>
        </w:tc>
      </w:tr>
      <w:tr w:rsidR="00324AA5" w:rsidRPr="003D05AA" w:rsidTr="00324AA5">
        <w:tc>
          <w:tcPr>
            <w:tcW w:w="4111" w:type="dxa"/>
            <w:hideMark/>
          </w:tcPr>
          <w:p w:rsidR="00324AA5" w:rsidRPr="003D05AA" w:rsidRDefault="00324AA5" w:rsidP="005C2E28">
            <w:pPr>
              <w:spacing w:after="0" w:line="240" w:lineRule="auto"/>
              <w:rPr>
                <w:rFonts w:ascii="Times New Roman" w:eastAsia="Times New Roman" w:hAnsi="Times New Roman" w:cs="Times New Roman"/>
                <w:sz w:val="26"/>
                <w:szCs w:val="26"/>
              </w:rPr>
            </w:pPr>
            <w:r w:rsidRPr="003D05AA">
              <w:rPr>
                <w:rFonts w:ascii="Times New Roman" w:hAnsi="Times New Roman" w:cs="Times New Roman"/>
                <w:sz w:val="26"/>
                <w:szCs w:val="26"/>
              </w:rPr>
              <w:t>Ресурсное обеспечение муниципальной Программы с разбивкой по этапам и годам реализации</w:t>
            </w:r>
          </w:p>
        </w:tc>
        <w:tc>
          <w:tcPr>
            <w:tcW w:w="283" w:type="dxa"/>
            <w:hideMark/>
          </w:tcPr>
          <w:p w:rsidR="00324AA5" w:rsidRPr="003D05AA" w:rsidRDefault="00324AA5" w:rsidP="005C2E28">
            <w:pPr>
              <w:spacing w:line="240" w:lineRule="auto"/>
              <w:rPr>
                <w:rFonts w:ascii="Times New Roman" w:eastAsia="Times New Roman" w:hAnsi="Times New Roman" w:cs="Times New Roman"/>
                <w:sz w:val="26"/>
                <w:szCs w:val="26"/>
              </w:rPr>
            </w:pPr>
            <w:r w:rsidRPr="003D05AA">
              <w:rPr>
                <w:rFonts w:ascii="Times New Roman" w:hAnsi="Times New Roman" w:cs="Times New Roman"/>
                <w:sz w:val="26"/>
                <w:szCs w:val="26"/>
              </w:rPr>
              <w:t>–</w:t>
            </w:r>
          </w:p>
        </w:tc>
        <w:tc>
          <w:tcPr>
            <w:tcW w:w="5396" w:type="dxa"/>
          </w:tcPr>
          <w:p w:rsidR="00324AA5" w:rsidRPr="003D05AA" w:rsidRDefault="00324AA5" w:rsidP="005C2E28">
            <w:pPr>
              <w:pStyle w:val="a9"/>
              <w:widowControl w:val="0"/>
              <w:suppressAutoHyphens/>
              <w:spacing w:before="33" w:after="33" w:line="240" w:lineRule="auto"/>
              <w:ind w:left="0"/>
              <w:jc w:val="both"/>
              <w:rPr>
                <w:rFonts w:ascii="Times New Roman" w:eastAsia="Lucida Sans Unicode" w:hAnsi="Times New Roman"/>
                <w:spacing w:val="2"/>
                <w:kern w:val="2"/>
                <w:sz w:val="26"/>
                <w:szCs w:val="26"/>
              </w:rPr>
            </w:pPr>
            <w:r w:rsidRPr="003D05AA">
              <w:rPr>
                <w:rFonts w:ascii="Times New Roman" w:eastAsia="Lucida Sans Unicode" w:hAnsi="Times New Roman"/>
                <w:spacing w:val="2"/>
                <w:kern w:val="2"/>
                <w:sz w:val="26"/>
                <w:szCs w:val="26"/>
              </w:rPr>
              <w:t xml:space="preserve">объём финансирования муниципальной Программы </w:t>
            </w:r>
          </w:p>
          <w:p w:rsidR="00324AA5" w:rsidRPr="003D05AA" w:rsidRDefault="00324AA5" w:rsidP="005C2E28">
            <w:pPr>
              <w:pStyle w:val="a9"/>
              <w:widowControl w:val="0"/>
              <w:suppressAutoHyphens/>
              <w:spacing w:before="33" w:after="33" w:line="240" w:lineRule="auto"/>
              <w:ind w:left="0"/>
              <w:jc w:val="both"/>
              <w:rPr>
                <w:rFonts w:ascii="Times New Roman" w:eastAsia="Lucida Sans Unicode" w:hAnsi="Times New Roman"/>
                <w:spacing w:val="2"/>
                <w:kern w:val="2"/>
                <w:sz w:val="26"/>
                <w:szCs w:val="26"/>
              </w:rPr>
            </w:pPr>
            <w:r w:rsidRPr="003D05AA">
              <w:rPr>
                <w:rFonts w:ascii="Times New Roman" w:eastAsia="Lucida Sans Unicode" w:hAnsi="Times New Roman"/>
                <w:spacing w:val="2"/>
                <w:kern w:val="2"/>
                <w:sz w:val="26"/>
                <w:szCs w:val="26"/>
              </w:rPr>
              <w:t>из Федерального бюджета, в том числе по этапам и годам реализации:</w:t>
            </w:r>
          </w:p>
          <w:p w:rsidR="00324AA5" w:rsidRPr="003D05AA" w:rsidRDefault="00324AA5" w:rsidP="005C2E28">
            <w:pPr>
              <w:pStyle w:val="a9"/>
              <w:widowControl w:val="0"/>
              <w:suppressAutoHyphens/>
              <w:spacing w:before="33" w:after="33" w:line="240" w:lineRule="auto"/>
              <w:ind w:left="0"/>
              <w:jc w:val="both"/>
              <w:rPr>
                <w:rFonts w:ascii="Times New Roman" w:eastAsia="Lucida Sans Unicode" w:hAnsi="Times New Roman"/>
                <w:spacing w:val="2"/>
                <w:kern w:val="2"/>
                <w:sz w:val="26"/>
                <w:szCs w:val="26"/>
              </w:rPr>
            </w:pPr>
            <w:r w:rsidRPr="003D05AA">
              <w:rPr>
                <w:rFonts w:ascii="Times New Roman" w:eastAsia="Lucida Sans Unicode" w:hAnsi="Times New Roman"/>
                <w:spacing w:val="2"/>
                <w:kern w:val="2"/>
                <w:sz w:val="26"/>
                <w:szCs w:val="26"/>
              </w:rPr>
              <w:t>2014 год –      133,1 тыс. рублей;</w:t>
            </w:r>
          </w:p>
          <w:p w:rsidR="00324AA5" w:rsidRPr="003D05AA" w:rsidRDefault="00324AA5" w:rsidP="005C2E28">
            <w:pPr>
              <w:pStyle w:val="a9"/>
              <w:widowControl w:val="0"/>
              <w:suppressAutoHyphens/>
              <w:spacing w:before="33" w:after="33" w:line="240" w:lineRule="auto"/>
              <w:ind w:left="0"/>
              <w:jc w:val="both"/>
              <w:rPr>
                <w:rFonts w:ascii="Times New Roman" w:eastAsia="Lucida Sans Unicode" w:hAnsi="Times New Roman"/>
                <w:spacing w:val="2"/>
                <w:kern w:val="2"/>
                <w:sz w:val="26"/>
                <w:szCs w:val="26"/>
              </w:rPr>
            </w:pPr>
            <w:r w:rsidRPr="003D05AA">
              <w:rPr>
                <w:rFonts w:ascii="Times New Roman" w:eastAsia="Lucida Sans Unicode" w:hAnsi="Times New Roman"/>
                <w:spacing w:val="2"/>
                <w:kern w:val="2"/>
                <w:sz w:val="26"/>
                <w:szCs w:val="26"/>
              </w:rPr>
              <w:t>2015 год –       158,3 тыс. рублей;</w:t>
            </w:r>
          </w:p>
          <w:p w:rsidR="00324AA5" w:rsidRPr="003D05AA" w:rsidRDefault="00324AA5" w:rsidP="005C2E28">
            <w:pPr>
              <w:pStyle w:val="a9"/>
              <w:widowControl w:val="0"/>
              <w:suppressAutoHyphens/>
              <w:spacing w:before="33" w:after="33" w:line="240" w:lineRule="auto"/>
              <w:ind w:left="0"/>
              <w:jc w:val="both"/>
              <w:rPr>
                <w:rFonts w:ascii="Times New Roman" w:eastAsia="Lucida Sans Unicode" w:hAnsi="Times New Roman"/>
                <w:spacing w:val="2"/>
                <w:kern w:val="2"/>
                <w:sz w:val="26"/>
                <w:szCs w:val="26"/>
              </w:rPr>
            </w:pPr>
            <w:r w:rsidRPr="003D05AA">
              <w:rPr>
                <w:rFonts w:ascii="Times New Roman" w:eastAsia="Lucida Sans Unicode" w:hAnsi="Times New Roman"/>
                <w:spacing w:val="2"/>
                <w:kern w:val="2"/>
                <w:sz w:val="26"/>
                <w:szCs w:val="26"/>
              </w:rPr>
              <w:t>2016 год –       181,6 тыс. рублей;</w:t>
            </w:r>
          </w:p>
          <w:p w:rsidR="00324AA5" w:rsidRPr="003D05AA" w:rsidRDefault="00324AA5" w:rsidP="005C2E28">
            <w:pPr>
              <w:pStyle w:val="a9"/>
              <w:widowControl w:val="0"/>
              <w:suppressAutoHyphens/>
              <w:spacing w:before="33" w:after="33" w:line="240" w:lineRule="auto"/>
              <w:ind w:left="0"/>
              <w:jc w:val="both"/>
              <w:rPr>
                <w:rFonts w:ascii="Times New Roman" w:eastAsia="Lucida Sans Unicode" w:hAnsi="Times New Roman"/>
                <w:spacing w:val="2"/>
                <w:kern w:val="2"/>
                <w:sz w:val="26"/>
                <w:szCs w:val="26"/>
              </w:rPr>
            </w:pPr>
            <w:r w:rsidRPr="003D05AA">
              <w:rPr>
                <w:rFonts w:ascii="Times New Roman" w:eastAsia="Lucida Sans Unicode" w:hAnsi="Times New Roman"/>
                <w:spacing w:val="2"/>
                <w:kern w:val="2"/>
                <w:sz w:val="26"/>
                <w:szCs w:val="26"/>
              </w:rPr>
              <w:t xml:space="preserve">2017 год –       194,9 тыс. рублей; </w:t>
            </w:r>
          </w:p>
          <w:p w:rsidR="00324AA5" w:rsidRPr="003D05AA" w:rsidRDefault="00324AA5" w:rsidP="005C2E28">
            <w:pPr>
              <w:pStyle w:val="a9"/>
              <w:widowControl w:val="0"/>
              <w:suppressAutoHyphens/>
              <w:spacing w:before="33" w:after="33" w:line="240" w:lineRule="auto"/>
              <w:ind w:left="0"/>
              <w:jc w:val="both"/>
              <w:rPr>
                <w:rFonts w:ascii="Times New Roman" w:eastAsia="Lucida Sans Unicode" w:hAnsi="Times New Roman"/>
                <w:spacing w:val="2"/>
                <w:kern w:val="2"/>
                <w:sz w:val="26"/>
                <w:szCs w:val="26"/>
              </w:rPr>
            </w:pPr>
            <w:r w:rsidRPr="003D05AA">
              <w:rPr>
                <w:rFonts w:ascii="Times New Roman" w:eastAsia="Lucida Sans Unicode" w:hAnsi="Times New Roman"/>
                <w:spacing w:val="2"/>
                <w:kern w:val="2"/>
                <w:sz w:val="26"/>
                <w:szCs w:val="26"/>
              </w:rPr>
              <w:t>2018 год –        214,0 тыс. рублей;</w:t>
            </w:r>
          </w:p>
          <w:p w:rsidR="00324AA5" w:rsidRPr="003D05AA" w:rsidRDefault="00324AA5" w:rsidP="005C2E28">
            <w:pPr>
              <w:pStyle w:val="a9"/>
              <w:widowControl w:val="0"/>
              <w:suppressAutoHyphens/>
              <w:spacing w:before="33" w:after="33" w:line="240" w:lineRule="auto"/>
              <w:ind w:left="0"/>
              <w:jc w:val="both"/>
              <w:rPr>
                <w:rFonts w:ascii="Times New Roman" w:eastAsia="Lucida Sans Unicode" w:hAnsi="Times New Roman"/>
                <w:spacing w:val="2"/>
                <w:kern w:val="2"/>
                <w:sz w:val="26"/>
                <w:szCs w:val="26"/>
              </w:rPr>
            </w:pPr>
            <w:r w:rsidRPr="003D05AA">
              <w:rPr>
                <w:rFonts w:ascii="Times New Roman" w:eastAsia="Lucida Sans Unicode" w:hAnsi="Times New Roman"/>
                <w:spacing w:val="2"/>
                <w:kern w:val="2"/>
                <w:sz w:val="26"/>
                <w:szCs w:val="26"/>
              </w:rPr>
              <w:t>2019 год –        224,7 тыс. рублей;</w:t>
            </w:r>
          </w:p>
          <w:p w:rsidR="00324AA5" w:rsidRPr="003D05AA" w:rsidRDefault="00324AA5" w:rsidP="005C2E28">
            <w:pPr>
              <w:pStyle w:val="a9"/>
              <w:widowControl w:val="0"/>
              <w:suppressAutoHyphens/>
              <w:spacing w:before="33" w:after="33" w:line="240" w:lineRule="auto"/>
              <w:ind w:left="0"/>
              <w:jc w:val="both"/>
              <w:rPr>
                <w:rFonts w:ascii="Times New Roman" w:eastAsia="Lucida Sans Unicode" w:hAnsi="Times New Roman"/>
                <w:spacing w:val="2"/>
                <w:kern w:val="2"/>
                <w:sz w:val="26"/>
                <w:szCs w:val="26"/>
              </w:rPr>
            </w:pPr>
            <w:r w:rsidRPr="003D05AA">
              <w:rPr>
                <w:rFonts w:ascii="Times New Roman" w:eastAsia="Lucida Sans Unicode" w:hAnsi="Times New Roman"/>
                <w:spacing w:val="2"/>
                <w:kern w:val="2"/>
                <w:sz w:val="26"/>
                <w:szCs w:val="26"/>
              </w:rPr>
              <w:t>2020 год –        250,6 тыс. рублей</w:t>
            </w:r>
          </w:p>
          <w:p w:rsidR="00324AA5" w:rsidRPr="003D05AA" w:rsidRDefault="00324AA5" w:rsidP="005C2E28">
            <w:pPr>
              <w:pStyle w:val="a9"/>
              <w:widowControl w:val="0"/>
              <w:suppressAutoHyphens/>
              <w:spacing w:before="33" w:after="33" w:line="240" w:lineRule="auto"/>
              <w:ind w:left="0"/>
              <w:jc w:val="both"/>
              <w:rPr>
                <w:rFonts w:ascii="Times New Roman" w:eastAsia="Lucida Sans Unicode" w:hAnsi="Times New Roman"/>
                <w:spacing w:val="2"/>
                <w:kern w:val="2"/>
                <w:sz w:val="26"/>
                <w:szCs w:val="26"/>
              </w:rPr>
            </w:pPr>
            <w:r w:rsidRPr="003D05AA">
              <w:rPr>
                <w:rFonts w:ascii="Times New Roman" w:eastAsia="Lucida Sans Unicode" w:hAnsi="Times New Roman"/>
                <w:spacing w:val="2"/>
                <w:kern w:val="2"/>
                <w:sz w:val="26"/>
                <w:szCs w:val="26"/>
              </w:rPr>
              <w:t xml:space="preserve"> из областного бюджета Ульяновской области, в том числе по этапам и годам реализации: </w:t>
            </w:r>
          </w:p>
          <w:p w:rsidR="00324AA5" w:rsidRPr="003D05AA" w:rsidRDefault="00324AA5" w:rsidP="005C2E28">
            <w:pPr>
              <w:pStyle w:val="a9"/>
              <w:widowControl w:val="0"/>
              <w:suppressAutoHyphens/>
              <w:spacing w:before="33" w:after="33" w:line="240" w:lineRule="auto"/>
              <w:ind w:left="0"/>
              <w:jc w:val="both"/>
              <w:rPr>
                <w:rFonts w:ascii="Times New Roman" w:eastAsia="Lucida Sans Unicode" w:hAnsi="Times New Roman"/>
                <w:spacing w:val="2"/>
                <w:kern w:val="2"/>
                <w:sz w:val="26"/>
                <w:szCs w:val="26"/>
              </w:rPr>
            </w:pPr>
            <w:r w:rsidRPr="003D05AA">
              <w:rPr>
                <w:rFonts w:ascii="Times New Roman" w:eastAsia="Lucida Sans Unicode" w:hAnsi="Times New Roman"/>
                <w:spacing w:val="2"/>
                <w:kern w:val="2"/>
                <w:sz w:val="26"/>
                <w:szCs w:val="26"/>
              </w:rPr>
              <w:t>2014 год –      65,0    тыс. рублей;</w:t>
            </w:r>
          </w:p>
          <w:p w:rsidR="00324AA5" w:rsidRPr="003D05AA" w:rsidRDefault="00324AA5" w:rsidP="005C2E28">
            <w:pPr>
              <w:pStyle w:val="a9"/>
              <w:widowControl w:val="0"/>
              <w:suppressAutoHyphens/>
              <w:spacing w:before="33" w:after="33" w:line="240" w:lineRule="auto"/>
              <w:ind w:left="0"/>
              <w:jc w:val="both"/>
              <w:rPr>
                <w:rFonts w:ascii="Times New Roman" w:eastAsia="Lucida Sans Unicode" w:hAnsi="Times New Roman"/>
                <w:spacing w:val="2"/>
                <w:kern w:val="2"/>
                <w:sz w:val="26"/>
                <w:szCs w:val="26"/>
              </w:rPr>
            </w:pPr>
            <w:r w:rsidRPr="003D05AA">
              <w:rPr>
                <w:rFonts w:ascii="Times New Roman" w:eastAsia="Lucida Sans Unicode" w:hAnsi="Times New Roman"/>
                <w:spacing w:val="2"/>
                <w:kern w:val="2"/>
                <w:sz w:val="26"/>
                <w:szCs w:val="26"/>
              </w:rPr>
              <w:t>2015 год –       74,9   тыс. рублей;</w:t>
            </w:r>
          </w:p>
          <w:p w:rsidR="00324AA5" w:rsidRPr="003D05AA" w:rsidRDefault="00324AA5" w:rsidP="005C2E28">
            <w:pPr>
              <w:pStyle w:val="a9"/>
              <w:widowControl w:val="0"/>
              <w:suppressAutoHyphens/>
              <w:spacing w:before="33" w:after="33" w:line="240" w:lineRule="auto"/>
              <w:ind w:left="0"/>
              <w:jc w:val="both"/>
              <w:rPr>
                <w:rFonts w:ascii="Times New Roman" w:eastAsia="Lucida Sans Unicode" w:hAnsi="Times New Roman"/>
                <w:spacing w:val="2"/>
                <w:kern w:val="2"/>
                <w:sz w:val="26"/>
                <w:szCs w:val="26"/>
              </w:rPr>
            </w:pPr>
            <w:r w:rsidRPr="003D05AA">
              <w:rPr>
                <w:rFonts w:ascii="Times New Roman" w:eastAsia="Lucida Sans Unicode" w:hAnsi="Times New Roman"/>
                <w:spacing w:val="2"/>
                <w:kern w:val="2"/>
                <w:sz w:val="26"/>
                <w:szCs w:val="26"/>
              </w:rPr>
              <w:t>2016 год –        83,2  тыс. рублей;</w:t>
            </w:r>
          </w:p>
          <w:p w:rsidR="00324AA5" w:rsidRPr="003D05AA" w:rsidRDefault="00324AA5" w:rsidP="005C2E28">
            <w:pPr>
              <w:pStyle w:val="a9"/>
              <w:widowControl w:val="0"/>
              <w:suppressAutoHyphens/>
              <w:spacing w:before="33" w:after="33" w:line="240" w:lineRule="auto"/>
              <w:ind w:left="0"/>
              <w:jc w:val="both"/>
              <w:rPr>
                <w:rFonts w:ascii="Times New Roman" w:eastAsia="Lucida Sans Unicode" w:hAnsi="Times New Roman"/>
                <w:spacing w:val="2"/>
                <w:kern w:val="2"/>
                <w:sz w:val="26"/>
                <w:szCs w:val="26"/>
              </w:rPr>
            </w:pPr>
            <w:r w:rsidRPr="003D05AA">
              <w:rPr>
                <w:rFonts w:ascii="Times New Roman" w:eastAsia="Lucida Sans Unicode" w:hAnsi="Times New Roman"/>
                <w:spacing w:val="2"/>
                <w:kern w:val="2"/>
                <w:sz w:val="26"/>
                <w:szCs w:val="26"/>
              </w:rPr>
              <w:t xml:space="preserve">2017 год –        88,3  тыс. рублей; </w:t>
            </w:r>
          </w:p>
          <w:p w:rsidR="00324AA5" w:rsidRPr="003D05AA" w:rsidRDefault="00324AA5" w:rsidP="005C2E28">
            <w:pPr>
              <w:pStyle w:val="a9"/>
              <w:widowControl w:val="0"/>
              <w:suppressAutoHyphens/>
              <w:spacing w:before="33" w:after="33" w:line="240" w:lineRule="auto"/>
              <w:ind w:left="0"/>
              <w:jc w:val="both"/>
              <w:rPr>
                <w:rFonts w:ascii="Times New Roman" w:eastAsia="Lucida Sans Unicode" w:hAnsi="Times New Roman"/>
                <w:spacing w:val="2"/>
                <w:kern w:val="2"/>
                <w:sz w:val="26"/>
                <w:szCs w:val="26"/>
              </w:rPr>
            </w:pPr>
            <w:r w:rsidRPr="003D05AA">
              <w:rPr>
                <w:rFonts w:ascii="Times New Roman" w:eastAsia="Lucida Sans Unicode" w:hAnsi="Times New Roman"/>
                <w:spacing w:val="2"/>
                <w:kern w:val="2"/>
                <w:sz w:val="26"/>
                <w:szCs w:val="26"/>
              </w:rPr>
              <w:t>2018 год –       96,0   тыс. рублей;</w:t>
            </w:r>
          </w:p>
          <w:p w:rsidR="00324AA5" w:rsidRPr="003D05AA" w:rsidRDefault="00324AA5" w:rsidP="005C2E28">
            <w:pPr>
              <w:pStyle w:val="a9"/>
              <w:widowControl w:val="0"/>
              <w:suppressAutoHyphens/>
              <w:spacing w:before="33" w:after="33" w:line="240" w:lineRule="auto"/>
              <w:ind w:left="0"/>
              <w:jc w:val="both"/>
              <w:rPr>
                <w:rFonts w:ascii="Times New Roman" w:eastAsia="Lucida Sans Unicode" w:hAnsi="Times New Roman"/>
                <w:spacing w:val="2"/>
                <w:kern w:val="2"/>
                <w:sz w:val="26"/>
                <w:szCs w:val="26"/>
              </w:rPr>
            </w:pPr>
            <w:r w:rsidRPr="003D05AA">
              <w:rPr>
                <w:rFonts w:ascii="Times New Roman" w:eastAsia="Lucida Sans Unicode" w:hAnsi="Times New Roman"/>
                <w:spacing w:val="2"/>
                <w:kern w:val="2"/>
                <w:sz w:val="26"/>
                <w:szCs w:val="26"/>
              </w:rPr>
              <w:t>2019 год –        100,1 тыс. рублей;</w:t>
            </w:r>
          </w:p>
          <w:p w:rsidR="00324AA5" w:rsidRPr="003D05AA" w:rsidRDefault="00324AA5" w:rsidP="005C2E28">
            <w:pPr>
              <w:pStyle w:val="a9"/>
              <w:widowControl w:val="0"/>
              <w:suppressAutoHyphens/>
              <w:spacing w:before="33" w:after="33" w:line="240" w:lineRule="auto"/>
              <w:ind w:left="0"/>
              <w:jc w:val="both"/>
              <w:rPr>
                <w:rFonts w:ascii="Times New Roman" w:eastAsia="Lucida Sans Unicode" w:hAnsi="Times New Roman"/>
                <w:spacing w:val="2"/>
                <w:kern w:val="2"/>
                <w:sz w:val="26"/>
                <w:szCs w:val="26"/>
              </w:rPr>
            </w:pPr>
            <w:r w:rsidRPr="003D05AA">
              <w:rPr>
                <w:rFonts w:ascii="Times New Roman" w:eastAsia="Lucida Sans Unicode" w:hAnsi="Times New Roman"/>
                <w:spacing w:val="2"/>
                <w:kern w:val="2"/>
                <w:sz w:val="26"/>
                <w:szCs w:val="26"/>
              </w:rPr>
              <w:t>2020 год –        110,9 тыс. рублей.</w:t>
            </w:r>
          </w:p>
          <w:p w:rsidR="00324AA5" w:rsidRPr="003D05AA" w:rsidRDefault="00324AA5" w:rsidP="005C2E28">
            <w:pPr>
              <w:pStyle w:val="a9"/>
              <w:widowControl w:val="0"/>
              <w:suppressAutoHyphens/>
              <w:spacing w:before="33" w:after="33" w:line="240" w:lineRule="auto"/>
              <w:ind w:left="0"/>
              <w:jc w:val="both"/>
              <w:rPr>
                <w:rFonts w:ascii="Times New Roman" w:eastAsia="Lucida Sans Unicode" w:hAnsi="Times New Roman"/>
                <w:spacing w:val="2"/>
                <w:kern w:val="2"/>
                <w:sz w:val="26"/>
                <w:szCs w:val="26"/>
              </w:rPr>
            </w:pPr>
            <w:r w:rsidRPr="003D05AA">
              <w:rPr>
                <w:rFonts w:ascii="Times New Roman" w:eastAsia="Lucida Sans Unicode" w:hAnsi="Times New Roman"/>
                <w:spacing w:val="2"/>
                <w:kern w:val="2"/>
                <w:sz w:val="26"/>
                <w:szCs w:val="26"/>
              </w:rPr>
              <w:t>из районного бюджета</w:t>
            </w:r>
          </w:p>
          <w:p w:rsidR="00324AA5" w:rsidRPr="003D05AA" w:rsidRDefault="00324AA5" w:rsidP="005C2E28">
            <w:pPr>
              <w:pStyle w:val="a9"/>
              <w:widowControl w:val="0"/>
              <w:suppressAutoHyphens/>
              <w:spacing w:before="33" w:after="33" w:line="240" w:lineRule="auto"/>
              <w:ind w:left="0"/>
              <w:jc w:val="both"/>
              <w:rPr>
                <w:rFonts w:ascii="Times New Roman" w:eastAsia="Lucida Sans Unicode" w:hAnsi="Times New Roman"/>
                <w:spacing w:val="2"/>
                <w:kern w:val="2"/>
                <w:sz w:val="26"/>
                <w:szCs w:val="26"/>
              </w:rPr>
            </w:pPr>
            <w:r w:rsidRPr="003D05AA">
              <w:rPr>
                <w:rFonts w:ascii="Times New Roman" w:eastAsia="Lucida Sans Unicode" w:hAnsi="Times New Roman"/>
                <w:spacing w:val="2"/>
                <w:kern w:val="2"/>
                <w:sz w:val="26"/>
                <w:szCs w:val="26"/>
              </w:rPr>
              <w:t>2014 год –   8,8      тыс. рублей;</w:t>
            </w:r>
          </w:p>
          <w:p w:rsidR="00324AA5" w:rsidRPr="003D05AA" w:rsidRDefault="00324AA5" w:rsidP="005C2E28">
            <w:pPr>
              <w:pStyle w:val="a9"/>
              <w:widowControl w:val="0"/>
              <w:suppressAutoHyphens/>
              <w:spacing w:before="33" w:after="33" w:line="240" w:lineRule="auto"/>
              <w:ind w:left="0"/>
              <w:jc w:val="both"/>
              <w:rPr>
                <w:rFonts w:ascii="Times New Roman" w:eastAsia="Lucida Sans Unicode" w:hAnsi="Times New Roman"/>
                <w:spacing w:val="2"/>
                <w:kern w:val="2"/>
                <w:sz w:val="26"/>
                <w:szCs w:val="26"/>
              </w:rPr>
            </w:pPr>
            <w:r w:rsidRPr="003D05AA">
              <w:rPr>
                <w:rFonts w:ascii="Times New Roman" w:eastAsia="Lucida Sans Unicode" w:hAnsi="Times New Roman"/>
                <w:spacing w:val="2"/>
                <w:kern w:val="2"/>
                <w:sz w:val="26"/>
                <w:szCs w:val="26"/>
              </w:rPr>
              <w:t>2015 год –   11,3    тыс. рублей;</w:t>
            </w:r>
          </w:p>
          <w:p w:rsidR="00324AA5" w:rsidRPr="003D05AA" w:rsidRDefault="00324AA5" w:rsidP="005C2E28">
            <w:pPr>
              <w:pStyle w:val="a9"/>
              <w:widowControl w:val="0"/>
              <w:suppressAutoHyphens/>
              <w:spacing w:before="33" w:after="33" w:line="240" w:lineRule="auto"/>
              <w:ind w:left="0"/>
              <w:jc w:val="both"/>
              <w:rPr>
                <w:rFonts w:ascii="Times New Roman" w:eastAsia="Lucida Sans Unicode" w:hAnsi="Times New Roman"/>
                <w:spacing w:val="2"/>
                <w:kern w:val="2"/>
                <w:sz w:val="26"/>
                <w:szCs w:val="26"/>
              </w:rPr>
            </w:pPr>
            <w:r w:rsidRPr="003D05AA">
              <w:rPr>
                <w:rFonts w:ascii="Times New Roman" w:eastAsia="Lucida Sans Unicode" w:hAnsi="Times New Roman"/>
                <w:spacing w:val="2"/>
                <w:kern w:val="2"/>
                <w:sz w:val="26"/>
                <w:szCs w:val="26"/>
              </w:rPr>
              <w:t>2016 год –    13,6   тыс. рублей;</w:t>
            </w:r>
          </w:p>
          <w:p w:rsidR="00324AA5" w:rsidRPr="003D05AA" w:rsidRDefault="00324AA5" w:rsidP="005C2E28">
            <w:pPr>
              <w:pStyle w:val="a9"/>
              <w:widowControl w:val="0"/>
              <w:suppressAutoHyphens/>
              <w:spacing w:before="33" w:after="33" w:line="240" w:lineRule="auto"/>
              <w:ind w:left="0"/>
              <w:jc w:val="both"/>
              <w:rPr>
                <w:rFonts w:ascii="Times New Roman" w:eastAsia="Lucida Sans Unicode" w:hAnsi="Times New Roman"/>
                <w:spacing w:val="2"/>
                <w:kern w:val="2"/>
                <w:sz w:val="26"/>
                <w:szCs w:val="26"/>
              </w:rPr>
            </w:pPr>
            <w:r w:rsidRPr="003D05AA">
              <w:rPr>
                <w:rFonts w:ascii="Times New Roman" w:eastAsia="Lucida Sans Unicode" w:hAnsi="Times New Roman"/>
                <w:spacing w:val="2"/>
                <w:kern w:val="2"/>
                <w:sz w:val="26"/>
                <w:szCs w:val="26"/>
              </w:rPr>
              <w:t xml:space="preserve">2017 год –    14,8   тыс. рублей; </w:t>
            </w:r>
          </w:p>
          <w:p w:rsidR="00324AA5" w:rsidRPr="003D05AA" w:rsidRDefault="00324AA5" w:rsidP="005C2E28">
            <w:pPr>
              <w:pStyle w:val="a9"/>
              <w:widowControl w:val="0"/>
              <w:suppressAutoHyphens/>
              <w:spacing w:before="33" w:after="33" w:line="240" w:lineRule="auto"/>
              <w:ind w:left="0"/>
              <w:jc w:val="both"/>
              <w:rPr>
                <w:rFonts w:ascii="Times New Roman" w:eastAsia="Lucida Sans Unicode" w:hAnsi="Times New Roman"/>
                <w:spacing w:val="2"/>
                <w:kern w:val="2"/>
                <w:sz w:val="26"/>
                <w:szCs w:val="26"/>
              </w:rPr>
            </w:pPr>
            <w:r w:rsidRPr="003D05AA">
              <w:rPr>
                <w:rFonts w:ascii="Times New Roman" w:eastAsia="Lucida Sans Unicode" w:hAnsi="Times New Roman"/>
                <w:spacing w:val="2"/>
                <w:kern w:val="2"/>
                <w:sz w:val="26"/>
                <w:szCs w:val="26"/>
              </w:rPr>
              <w:t>2018 год –    16,5   тыс. рублей;</w:t>
            </w:r>
          </w:p>
          <w:p w:rsidR="00324AA5" w:rsidRPr="003D05AA" w:rsidRDefault="00324AA5" w:rsidP="005C2E28">
            <w:pPr>
              <w:pStyle w:val="a9"/>
              <w:widowControl w:val="0"/>
              <w:suppressAutoHyphens/>
              <w:spacing w:before="33" w:after="33" w:line="240" w:lineRule="auto"/>
              <w:ind w:left="0"/>
              <w:jc w:val="both"/>
              <w:rPr>
                <w:rFonts w:ascii="Times New Roman" w:eastAsia="Lucida Sans Unicode" w:hAnsi="Times New Roman"/>
                <w:spacing w:val="2"/>
                <w:kern w:val="2"/>
                <w:sz w:val="26"/>
                <w:szCs w:val="26"/>
              </w:rPr>
            </w:pPr>
            <w:r w:rsidRPr="003D05AA">
              <w:rPr>
                <w:rFonts w:ascii="Times New Roman" w:eastAsia="Lucida Sans Unicode" w:hAnsi="Times New Roman"/>
                <w:spacing w:val="2"/>
                <w:kern w:val="2"/>
                <w:sz w:val="26"/>
                <w:szCs w:val="26"/>
              </w:rPr>
              <w:t>2019 год –    17,5   тыс. рублей;</w:t>
            </w:r>
          </w:p>
          <w:p w:rsidR="00324AA5" w:rsidRPr="003D05AA" w:rsidRDefault="00324AA5" w:rsidP="005C2E28">
            <w:pPr>
              <w:pStyle w:val="a9"/>
              <w:widowControl w:val="0"/>
              <w:suppressAutoHyphens/>
              <w:spacing w:before="33" w:after="33" w:line="240" w:lineRule="auto"/>
              <w:ind w:left="0"/>
              <w:jc w:val="both"/>
              <w:rPr>
                <w:rFonts w:ascii="Times New Roman" w:eastAsia="Lucida Sans Unicode" w:hAnsi="Times New Roman"/>
                <w:spacing w:val="2"/>
                <w:kern w:val="2"/>
                <w:sz w:val="26"/>
                <w:szCs w:val="26"/>
              </w:rPr>
            </w:pPr>
            <w:r w:rsidRPr="003D05AA">
              <w:rPr>
                <w:rFonts w:ascii="Times New Roman" w:eastAsia="Lucida Sans Unicode" w:hAnsi="Times New Roman"/>
                <w:spacing w:val="2"/>
                <w:kern w:val="2"/>
                <w:sz w:val="26"/>
                <w:szCs w:val="26"/>
              </w:rPr>
              <w:t>2020 год –     20,1  тыс. рублей.</w:t>
            </w:r>
          </w:p>
          <w:p w:rsidR="00324AA5" w:rsidRPr="003D05AA" w:rsidRDefault="00324AA5" w:rsidP="005C2E28">
            <w:pPr>
              <w:pStyle w:val="a9"/>
              <w:widowControl w:val="0"/>
              <w:suppressAutoHyphens/>
              <w:spacing w:before="33" w:after="33" w:line="240" w:lineRule="auto"/>
              <w:ind w:left="0"/>
              <w:jc w:val="both"/>
              <w:rPr>
                <w:rFonts w:ascii="Times New Roman" w:eastAsia="Lucida Sans Unicode" w:hAnsi="Times New Roman"/>
                <w:spacing w:val="2"/>
                <w:kern w:val="2"/>
                <w:sz w:val="26"/>
                <w:szCs w:val="26"/>
              </w:rPr>
            </w:pPr>
            <w:r w:rsidRPr="003D05AA">
              <w:rPr>
                <w:rFonts w:ascii="Times New Roman" w:eastAsia="Lucida Sans Unicode" w:hAnsi="Times New Roman"/>
                <w:spacing w:val="2"/>
                <w:kern w:val="2"/>
                <w:sz w:val="26"/>
                <w:szCs w:val="26"/>
              </w:rPr>
              <w:t xml:space="preserve">в том числе: на развитие </w:t>
            </w:r>
          </w:p>
          <w:p w:rsidR="00324AA5" w:rsidRPr="003D05AA" w:rsidRDefault="00324AA5" w:rsidP="005C2E28">
            <w:pPr>
              <w:pStyle w:val="a9"/>
              <w:widowControl w:val="0"/>
              <w:suppressAutoHyphens/>
              <w:spacing w:before="33" w:after="33" w:line="240" w:lineRule="auto"/>
              <w:ind w:left="0"/>
              <w:jc w:val="both"/>
              <w:rPr>
                <w:rFonts w:ascii="Times New Roman" w:eastAsia="Lucida Sans Unicode" w:hAnsi="Times New Roman"/>
                <w:spacing w:val="2"/>
                <w:kern w:val="2"/>
                <w:sz w:val="26"/>
                <w:szCs w:val="26"/>
              </w:rPr>
            </w:pPr>
            <w:r w:rsidRPr="003D05AA">
              <w:rPr>
                <w:rFonts w:ascii="Times New Roman" w:eastAsia="Lucida Sans Unicode" w:hAnsi="Times New Roman"/>
                <w:spacing w:val="2"/>
                <w:kern w:val="2"/>
                <w:sz w:val="26"/>
                <w:szCs w:val="26"/>
              </w:rPr>
              <w:t>молочного скотоводства:</w:t>
            </w:r>
          </w:p>
          <w:p w:rsidR="00324AA5" w:rsidRPr="003D05AA" w:rsidRDefault="00324AA5" w:rsidP="005C2E28">
            <w:pPr>
              <w:pStyle w:val="a9"/>
              <w:widowControl w:val="0"/>
              <w:suppressAutoHyphens/>
              <w:spacing w:before="33" w:after="33" w:line="240" w:lineRule="auto"/>
              <w:ind w:left="0"/>
              <w:jc w:val="both"/>
              <w:rPr>
                <w:rFonts w:ascii="Times New Roman" w:eastAsia="Lucida Sans Unicode" w:hAnsi="Times New Roman"/>
                <w:spacing w:val="2"/>
                <w:kern w:val="2"/>
                <w:sz w:val="26"/>
                <w:szCs w:val="26"/>
              </w:rPr>
            </w:pPr>
            <w:r w:rsidRPr="003D05AA">
              <w:rPr>
                <w:rFonts w:ascii="Times New Roman" w:eastAsia="Lucida Sans Unicode" w:hAnsi="Times New Roman"/>
                <w:spacing w:val="2"/>
                <w:kern w:val="2"/>
                <w:sz w:val="26"/>
                <w:szCs w:val="26"/>
              </w:rPr>
              <w:t>2014 год –   2,2      тыс. рублей;</w:t>
            </w:r>
          </w:p>
          <w:p w:rsidR="00324AA5" w:rsidRPr="003D05AA" w:rsidRDefault="00324AA5" w:rsidP="005C2E28">
            <w:pPr>
              <w:pStyle w:val="a9"/>
              <w:widowControl w:val="0"/>
              <w:suppressAutoHyphens/>
              <w:spacing w:before="33" w:after="33" w:line="240" w:lineRule="auto"/>
              <w:ind w:left="0"/>
              <w:jc w:val="both"/>
              <w:rPr>
                <w:rFonts w:ascii="Times New Roman" w:eastAsia="Lucida Sans Unicode" w:hAnsi="Times New Roman"/>
                <w:spacing w:val="2"/>
                <w:kern w:val="2"/>
                <w:sz w:val="26"/>
                <w:szCs w:val="26"/>
              </w:rPr>
            </w:pPr>
            <w:r w:rsidRPr="003D05AA">
              <w:rPr>
                <w:rFonts w:ascii="Times New Roman" w:eastAsia="Lucida Sans Unicode" w:hAnsi="Times New Roman"/>
                <w:spacing w:val="2"/>
                <w:kern w:val="2"/>
                <w:sz w:val="26"/>
                <w:szCs w:val="26"/>
              </w:rPr>
              <w:t>2015 год –   2,5      тыс. рублей;</w:t>
            </w:r>
          </w:p>
          <w:p w:rsidR="00324AA5" w:rsidRPr="003D05AA" w:rsidRDefault="00324AA5" w:rsidP="005C2E28">
            <w:pPr>
              <w:pStyle w:val="a9"/>
              <w:widowControl w:val="0"/>
              <w:suppressAutoHyphens/>
              <w:spacing w:before="33" w:after="33" w:line="240" w:lineRule="auto"/>
              <w:ind w:left="0"/>
              <w:jc w:val="both"/>
              <w:rPr>
                <w:rFonts w:ascii="Times New Roman" w:eastAsia="Lucida Sans Unicode" w:hAnsi="Times New Roman"/>
                <w:spacing w:val="2"/>
                <w:kern w:val="2"/>
                <w:sz w:val="26"/>
                <w:szCs w:val="26"/>
              </w:rPr>
            </w:pPr>
            <w:r w:rsidRPr="003D05AA">
              <w:rPr>
                <w:rFonts w:ascii="Times New Roman" w:eastAsia="Lucida Sans Unicode" w:hAnsi="Times New Roman"/>
                <w:spacing w:val="2"/>
                <w:kern w:val="2"/>
                <w:sz w:val="26"/>
                <w:szCs w:val="26"/>
              </w:rPr>
              <w:t>2016 год –    2,5      тыс. рублей;</w:t>
            </w:r>
          </w:p>
          <w:p w:rsidR="00324AA5" w:rsidRPr="003D05AA" w:rsidRDefault="00324AA5" w:rsidP="005C2E28">
            <w:pPr>
              <w:pStyle w:val="a9"/>
              <w:widowControl w:val="0"/>
              <w:suppressAutoHyphens/>
              <w:spacing w:before="33" w:after="33" w:line="240" w:lineRule="auto"/>
              <w:ind w:left="0"/>
              <w:jc w:val="both"/>
              <w:rPr>
                <w:rFonts w:ascii="Times New Roman" w:eastAsia="Lucida Sans Unicode" w:hAnsi="Times New Roman"/>
                <w:spacing w:val="2"/>
                <w:kern w:val="2"/>
                <w:sz w:val="26"/>
                <w:szCs w:val="26"/>
              </w:rPr>
            </w:pPr>
            <w:r w:rsidRPr="003D05AA">
              <w:rPr>
                <w:rFonts w:ascii="Times New Roman" w:eastAsia="Lucida Sans Unicode" w:hAnsi="Times New Roman"/>
                <w:spacing w:val="2"/>
                <w:kern w:val="2"/>
                <w:sz w:val="26"/>
                <w:szCs w:val="26"/>
              </w:rPr>
              <w:t xml:space="preserve">2017 год –    2,5      тыс. рублей; </w:t>
            </w:r>
          </w:p>
          <w:p w:rsidR="00324AA5" w:rsidRPr="003D05AA" w:rsidRDefault="00324AA5" w:rsidP="005C2E28">
            <w:pPr>
              <w:pStyle w:val="a9"/>
              <w:widowControl w:val="0"/>
              <w:suppressAutoHyphens/>
              <w:spacing w:before="33" w:after="33" w:line="240" w:lineRule="auto"/>
              <w:ind w:left="0"/>
              <w:jc w:val="both"/>
              <w:rPr>
                <w:rFonts w:ascii="Times New Roman" w:eastAsia="Lucida Sans Unicode" w:hAnsi="Times New Roman"/>
                <w:spacing w:val="2"/>
                <w:kern w:val="2"/>
                <w:sz w:val="26"/>
                <w:szCs w:val="26"/>
              </w:rPr>
            </w:pPr>
            <w:r w:rsidRPr="003D05AA">
              <w:rPr>
                <w:rFonts w:ascii="Times New Roman" w:eastAsia="Lucida Sans Unicode" w:hAnsi="Times New Roman"/>
                <w:spacing w:val="2"/>
                <w:kern w:val="2"/>
                <w:sz w:val="26"/>
                <w:szCs w:val="26"/>
              </w:rPr>
              <w:t>2018 год –    2,5      тыс. рублей;</w:t>
            </w:r>
          </w:p>
          <w:p w:rsidR="00324AA5" w:rsidRPr="003D05AA" w:rsidRDefault="00324AA5" w:rsidP="005C2E28">
            <w:pPr>
              <w:pStyle w:val="a9"/>
              <w:widowControl w:val="0"/>
              <w:suppressAutoHyphens/>
              <w:spacing w:before="33" w:after="33" w:line="240" w:lineRule="auto"/>
              <w:ind w:left="0"/>
              <w:jc w:val="both"/>
              <w:rPr>
                <w:rFonts w:ascii="Times New Roman" w:eastAsia="Lucida Sans Unicode" w:hAnsi="Times New Roman"/>
                <w:spacing w:val="2"/>
                <w:kern w:val="2"/>
                <w:sz w:val="26"/>
                <w:szCs w:val="26"/>
              </w:rPr>
            </w:pPr>
            <w:r w:rsidRPr="003D05AA">
              <w:rPr>
                <w:rFonts w:ascii="Times New Roman" w:eastAsia="Lucida Sans Unicode" w:hAnsi="Times New Roman"/>
                <w:spacing w:val="2"/>
                <w:kern w:val="2"/>
                <w:sz w:val="26"/>
                <w:szCs w:val="26"/>
              </w:rPr>
              <w:t>2019 год –    2,5      тыс. рублей;</w:t>
            </w:r>
          </w:p>
          <w:p w:rsidR="00324AA5" w:rsidRPr="003D05AA" w:rsidRDefault="00324AA5" w:rsidP="005C2E28">
            <w:pPr>
              <w:pStyle w:val="a9"/>
              <w:widowControl w:val="0"/>
              <w:suppressAutoHyphens/>
              <w:spacing w:before="33" w:after="33" w:line="240" w:lineRule="auto"/>
              <w:ind w:left="0"/>
              <w:jc w:val="both"/>
              <w:rPr>
                <w:rFonts w:ascii="Times New Roman" w:eastAsia="Lucida Sans Unicode" w:hAnsi="Times New Roman"/>
                <w:spacing w:val="2"/>
                <w:kern w:val="2"/>
                <w:sz w:val="26"/>
                <w:szCs w:val="26"/>
              </w:rPr>
            </w:pPr>
            <w:r w:rsidRPr="003D05AA">
              <w:rPr>
                <w:rFonts w:ascii="Times New Roman" w:eastAsia="Lucida Sans Unicode" w:hAnsi="Times New Roman"/>
                <w:spacing w:val="2"/>
                <w:kern w:val="2"/>
                <w:sz w:val="26"/>
                <w:szCs w:val="26"/>
              </w:rPr>
              <w:t>2020 год –     2,5     тыс. рублей.</w:t>
            </w:r>
          </w:p>
          <w:p w:rsidR="00324AA5" w:rsidRPr="003D05AA" w:rsidRDefault="00324AA5" w:rsidP="005C2E28">
            <w:pPr>
              <w:pStyle w:val="a9"/>
              <w:widowControl w:val="0"/>
              <w:suppressAutoHyphens/>
              <w:spacing w:before="33" w:after="33" w:line="240" w:lineRule="auto"/>
              <w:ind w:left="0"/>
              <w:jc w:val="both"/>
              <w:rPr>
                <w:rFonts w:ascii="Times New Roman" w:eastAsia="Lucida Sans Unicode" w:hAnsi="Times New Roman"/>
                <w:spacing w:val="2"/>
                <w:kern w:val="2"/>
                <w:sz w:val="26"/>
                <w:szCs w:val="26"/>
              </w:rPr>
            </w:pPr>
          </w:p>
        </w:tc>
      </w:tr>
      <w:tr w:rsidR="00324AA5" w:rsidRPr="003D05AA" w:rsidTr="00324AA5">
        <w:tc>
          <w:tcPr>
            <w:tcW w:w="4111" w:type="dxa"/>
            <w:hideMark/>
          </w:tcPr>
          <w:p w:rsidR="00324AA5" w:rsidRPr="003D05AA" w:rsidRDefault="00324AA5" w:rsidP="005C2E28">
            <w:pPr>
              <w:spacing w:after="0" w:line="240" w:lineRule="auto"/>
              <w:rPr>
                <w:rFonts w:ascii="Times New Roman" w:eastAsia="Times New Roman" w:hAnsi="Times New Roman" w:cs="Times New Roman"/>
                <w:sz w:val="26"/>
                <w:szCs w:val="26"/>
              </w:rPr>
            </w:pPr>
            <w:r w:rsidRPr="003D05AA">
              <w:rPr>
                <w:rFonts w:ascii="Times New Roman" w:hAnsi="Times New Roman" w:cs="Times New Roman"/>
                <w:sz w:val="26"/>
                <w:szCs w:val="26"/>
              </w:rPr>
              <w:t>Ожидаемый эффект от реализации муниципальной Программы</w:t>
            </w:r>
          </w:p>
        </w:tc>
        <w:tc>
          <w:tcPr>
            <w:tcW w:w="283" w:type="dxa"/>
            <w:hideMark/>
          </w:tcPr>
          <w:p w:rsidR="00324AA5" w:rsidRPr="003D05AA" w:rsidRDefault="00324AA5" w:rsidP="005C2E28">
            <w:pPr>
              <w:spacing w:after="0" w:line="240" w:lineRule="auto"/>
              <w:rPr>
                <w:rFonts w:ascii="Times New Roman" w:eastAsia="Times New Roman" w:hAnsi="Times New Roman" w:cs="Times New Roman"/>
                <w:sz w:val="26"/>
                <w:szCs w:val="26"/>
              </w:rPr>
            </w:pPr>
            <w:r w:rsidRPr="003D05AA">
              <w:rPr>
                <w:rFonts w:ascii="Times New Roman" w:hAnsi="Times New Roman" w:cs="Times New Roman"/>
                <w:sz w:val="26"/>
                <w:szCs w:val="26"/>
              </w:rPr>
              <w:t>–</w:t>
            </w:r>
          </w:p>
        </w:tc>
        <w:tc>
          <w:tcPr>
            <w:tcW w:w="5396" w:type="dxa"/>
            <w:hideMark/>
          </w:tcPr>
          <w:p w:rsidR="00324AA5" w:rsidRPr="003D05AA" w:rsidRDefault="00324AA5" w:rsidP="005C2E28">
            <w:pPr>
              <w:widowControl w:val="0"/>
              <w:suppressAutoHyphens/>
              <w:spacing w:after="0" w:line="240" w:lineRule="auto"/>
              <w:jc w:val="both"/>
              <w:rPr>
                <w:rFonts w:ascii="Times New Roman" w:eastAsia="Lucida Sans Unicode" w:hAnsi="Times New Roman" w:cs="Times New Roman"/>
                <w:kern w:val="2"/>
                <w:sz w:val="26"/>
                <w:szCs w:val="26"/>
              </w:rPr>
            </w:pPr>
            <w:r w:rsidRPr="003D05AA">
              <w:rPr>
                <w:rFonts w:ascii="Times New Roman" w:eastAsia="Lucida Sans Unicode" w:hAnsi="Times New Roman" w:cs="Times New Roman"/>
                <w:kern w:val="2"/>
                <w:sz w:val="26"/>
                <w:szCs w:val="26"/>
              </w:rPr>
              <w:t>В 2020 году по сравнению с периодом с 2008 по 2012 годы:</w:t>
            </w:r>
          </w:p>
          <w:p w:rsidR="00324AA5" w:rsidRPr="003D05AA" w:rsidRDefault="00324AA5" w:rsidP="005C2E28">
            <w:pPr>
              <w:widowControl w:val="0"/>
              <w:suppressAutoHyphens/>
              <w:spacing w:after="0" w:line="240" w:lineRule="auto"/>
              <w:jc w:val="both"/>
              <w:rPr>
                <w:rFonts w:ascii="Times New Roman" w:eastAsia="Lucida Sans Unicode" w:hAnsi="Times New Roman" w:cs="Times New Roman"/>
                <w:kern w:val="2"/>
                <w:sz w:val="26"/>
                <w:szCs w:val="26"/>
              </w:rPr>
            </w:pPr>
            <w:r w:rsidRPr="003D05AA">
              <w:rPr>
                <w:rFonts w:ascii="Times New Roman" w:eastAsia="Lucida Sans Unicode" w:hAnsi="Times New Roman" w:cs="Times New Roman"/>
                <w:kern w:val="2"/>
                <w:sz w:val="26"/>
                <w:szCs w:val="26"/>
              </w:rPr>
              <w:t>валовой сбор зерна увеличится  - до 111,74 тыс.тонн</w:t>
            </w:r>
          </w:p>
          <w:p w:rsidR="00324AA5" w:rsidRPr="003D05AA" w:rsidRDefault="00324AA5" w:rsidP="005C2E28">
            <w:pPr>
              <w:widowControl w:val="0"/>
              <w:suppressAutoHyphens/>
              <w:spacing w:after="0" w:line="240" w:lineRule="auto"/>
              <w:jc w:val="both"/>
              <w:rPr>
                <w:rFonts w:ascii="Times New Roman" w:eastAsia="Lucida Sans Unicode" w:hAnsi="Times New Roman" w:cs="Times New Roman"/>
                <w:kern w:val="2"/>
                <w:sz w:val="26"/>
                <w:szCs w:val="26"/>
              </w:rPr>
            </w:pPr>
            <w:r w:rsidRPr="003D05AA">
              <w:rPr>
                <w:rFonts w:ascii="Times New Roman" w:eastAsia="Lucida Sans Unicode" w:hAnsi="Times New Roman" w:cs="Times New Roman"/>
                <w:kern w:val="2"/>
                <w:sz w:val="26"/>
                <w:szCs w:val="26"/>
              </w:rPr>
              <w:t>сахарной свёклы  – до 400 тыс. тонн;</w:t>
            </w:r>
          </w:p>
          <w:p w:rsidR="00324AA5" w:rsidRPr="003D05AA" w:rsidRDefault="00324AA5" w:rsidP="005C2E28">
            <w:pPr>
              <w:widowControl w:val="0"/>
              <w:suppressAutoHyphens/>
              <w:spacing w:after="0" w:line="240" w:lineRule="auto"/>
              <w:jc w:val="both"/>
              <w:rPr>
                <w:rFonts w:ascii="Times New Roman" w:eastAsia="Lucida Sans Unicode" w:hAnsi="Times New Roman" w:cs="Times New Roman"/>
                <w:kern w:val="2"/>
                <w:sz w:val="26"/>
                <w:szCs w:val="26"/>
              </w:rPr>
            </w:pPr>
            <w:r w:rsidRPr="003D05AA">
              <w:rPr>
                <w:rFonts w:ascii="Times New Roman" w:eastAsia="Lucida Sans Unicode" w:hAnsi="Times New Roman" w:cs="Times New Roman"/>
                <w:kern w:val="2"/>
                <w:sz w:val="26"/>
                <w:szCs w:val="26"/>
              </w:rPr>
              <w:t>подсолнечника      -до 4 тыс.тонн</w:t>
            </w:r>
          </w:p>
          <w:p w:rsidR="00324AA5" w:rsidRPr="003D05AA" w:rsidRDefault="00324AA5" w:rsidP="005C2E28">
            <w:pPr>
              <w:widowControl w:val="0"/>
              <w:suppressAutoHyphens/>
              <w:spacing w:after="0" w:line="240" w:lineRule="auto"/>
              <w:jc w:val="both"/>
              <w:rPr>
                <w:rFonts w:ascii="Times New Roman" w:eastAsia="Lucida Sans Unicode" w:hAnsi="Times New Roman" w:cs="Times New Roman"/>
                <w:kern w:val="2"/>
                <w:sz w:val="26"/>
                <w:szCs w:val="26"/>
              </w:rPr>
            </w:pPr>
            <w:r w:rsidRPr="003D05AA">
              <w:rPr>
                <w:rFonts w:ascii="Times New Roman" w:eastAsia="Lucida Sans Unicode" w:hAnsi="Times New Roman" w:cs="Times New Roman"/>
                <w:kern w:val="2"/>
                <w:sz w:val="26"/>
                <w:szCs w:val="26"/>
              </w:rPr>
              <w:lastRenderedPageBreak/>
              <w:t>овощей                   –до 7,5 тыс.тонн</w:t>
            </w:r>
          </w:p>
          <w:p w:rsidR="00324AA5" w:rsidRPr="003D05AA" w:rsidRDefault="00324AA5" w:rsidP="005C2E28">
            <w:pPr>
              <w:widowControl w:val="0"/>
              <w:suppressAutoHyphens/>
              <w:spacing w:after="0" w:line="240" w:lineRule="auto"/>
              <w:jc w:val="both"/>
              <w:rPr>
                <w:rFonts w:ascii="Times New Roman" w:eastAsia="Lucida Sans Unicode" w:hAnsi="Times New Roman" w:cs="Times New Roman"/>
                <w:kern w:val="2"/>
                <w:sz w:val="26"/>
                <w:szCs w:val="26"/>
              </w:rPr>
            </w:pPr>
            <w:r w:rsidRPr="003D05AA">
              <w:rPr>
                <w:rFonts w:ascii="Times New Roman" w:eastAsia="Lucida Sans Unicode" w:hAnsi="Times New Roman" w:cs="Times New Roman"/>
                <w:kern w:val="2"/>
                <w:sz w:val="26"/>
                <w:szCs w:val="26"/>
              </w:rPr>
              <w:t>картофеля              -до 32 тыс.тонн</w:t>
            </w:r>
          </w:p>
          <w:p w:rsidR="00324AA5" w:rsidRPr="003D05AA" w:rsidRDefault="00324AA5" w:rsidP="005C2E28">
            <w:pPr>
              <w:widowControl w:val="0"/>
              <w:suppressAutoHyphens/>
              <w:spacing w:after="0" w:line="240" w:lineRule="auto"/>
              <w:jc w:val="both"/>
              <w:rPr>
                <w:rFonts w:ascii="Times New Roman" w:eastAsia="Lucida Sans Unicode" w:hAnsi="Times New Roman" w:cs="Times New Roman"/>
                <w:kern w:val="2"/>
                <w:sz w:val="26"/>
                <w:szCs w:val="26"/>
              </w:rPr>
            </w:pPr>
            <w:r w:rsidRPr="003D05AA">
              <w:rPr>
                <w:rFonts w:ascii="Times New Roman" w:eastAsia="Lucida Sans Unicode" w:hAnsi="Times New Roman" w:cs="Times New Roman"/>
                <w:kern w:val="2"/>
                <w:sz w:val="26"/>
                <w:szCs w:val="26"/>
              </w:rPr>
              <w:t xml:space="preserve">производство скота и птицы на убой (в живом весе) к 2020 году увеличится -до 5150 тонн, </w:t>
            </w:r>
          </w:p>
          <w:p w:rsidR="00324AA5" w:rsidRPr="003D05AA" w:rsidRDefault="00324AA5" w:rsidP="005C2E28">
            <w:pPr>
              <w:widowControl w:val="0"/>
              <w:suppressAutoHyphens/>
              <w:spacing w:after="0" w:line="240" w:lineRule="auto"/>
              <w:jc w:val="both"/>
              <w:rPr>
                <w:rFonts w:ascii="Times New Roman" w:eastAsia="Lucida Sans Unicode" w:hAnsi="Times New Roman" w:cs="Times New Roman"/>
                <w:kern w:val="2"/>
                <w:sz w:val="26"/>
                <w:szCs w:val="26"/>
              </w:rPr>
            </w:pPr>
            <w:r w:rsidRPr="003D05AA">
              <w:rPr>
                <w:rFonts w:ascii="Times New Roman" w:eastAsia="Lucida Sans Unicode" w:hAnsi="Times New Roman" w:cs="Times New Roman"/>
                <w:kern w:val="2"/>
                <w:sz w:val="26"/>
                <w:szCs w:val="26"/>
              </w:rPr>
              <w:t>молока                    – до 24 тыс. тонн;</w:t>
            </w:r>
          </w:p>
          <w:p w:rsidR="00324AA5" w:rsidRPr="003D05AA" w:rsidRDefault="00324AA5" w:rsidP="005C2E28">
            <w:pPr>
              <w:widowControl w:val="0"/>
              <w:suppressAutoHyphens/>
              <w:spacing w:after="0" w:line="240" w:lineRule="auto"/>
              <w:jc w:val="both"/>
              <w:rPr>
                <w:rFonts w:ascii="Times New Roman" w:eastAsia="Lucida Sans Unicode" w:hAnsi="Times New Roman" w:cs="Times New Roman"/>
                <w:kern w:val="2"/>
                <w:sz w:val="26"/>
                <w:szCs w:val="26"/>
              </w:rPr>
            </w:pPr>
            <w:r w:rsidRPr="003D05AA">
              <w:rPr>
                <w:rFonts w:ascii="Times New Roman" w:eastAsia="Lucida Sans Unicode" w:hAnsi="Times New Roman" w:cs="Times New Roman"/>
                <w:kern w:val="2"/>
                <w:sz w:val="26"/>
                <w:szCs w:val="26"/>
              </w:rPr>
              <w:t>среднемесячная заработная плата в сельском хозяйстве увеличится-  до 11500 рублей.</w:t>
            </w:r>
          </w:p>
          <w:p w:rsidR="00324AA5" w:rsidRPr="003D05AA" w:rsidRDefault="00324AA5" w:rsidP="005C2E28">
            <w:pPr>
              <w:widowControl w:val="0"/>
              <w:suppressAutoHyphens/>
              <w:spacing w:after="0" w:line="240" w:lineRule="auto"/>
              <w:jc w:val="both"/>
              <w:rPr>
                <w:rFonts w:ascii="Times New Roman" w:eastAsia="Lucida Sans Unicode" w:hAnsi="Times New Roman" w:cs="Times New Roman"/>
                <w:kern w:val="2"/>
                <w:sz w:val="26"/>
                <w:szCs w:val="26"/>
              </w:rPr>
            </w:pPr>
            <w:r w:rsidRPr="003D05AA">
              <w:rPr>
                <w:rFonts w:ascii="Times New Roman" w:eastAsia="Lucida Sans Unicode" w:hAnsi="Times New Roman" w:cs="Times New Roman"/>
                <w:kern w:val="2"/>
                <w:sz w:val="26"/>
                <w:szCs w:val="26"/>
              </w:rPr>
              <w:t xml:space="preserve">Рост внутреннего производства позволит существенно повысить конкурентоспособность цильнинской сельскохозяйственной продукции на внутреннем и внешнем рынках. </w:t>
            </w:r>
          </w:p>
          <w:p w:rsidR="00324AA5" w:rsidRPr="003D05AA" w:rsidRDefault="00324AA5" w:rsidP="005C2E28">
            <w:pPr>
              <w:spacing w:after="0" w:line="240" w:lineRule="auto"/>
              <w:jc w:val="both"/>
              <w:rPr>
                <w:rFonts w:ascii="Times New Roman" w:eastAsia="Times New Roman" w:hAnsi="Times New Roman" w:cs="Times New Roman"/>
                <w:sz w:val="26"/>
                <w:szCs w:val="26"/>
              </w:rPr>
            </w:pPr>
            <w:r w:rsidRPr="003D05AA">
              <w:rPr>
                <w:rFonts w:ascii="Times New Roman" w:eastAsia="Lucida Sans Unicode" w:hAnsi="Times New Roman" w:cs="Times New Roman"/>
                <w:kern w:val="2"/>
                <w:sz w:val="26"/>
                <w:szCs w:val="26"/>
              </w:rPr>
              <w:t>Реализация муниципальной Программы позволит обеспечить ежегодный прирост инвестиций в АПК Ульяновской области в размере 4,5 процента, создаст условия для достижения уровня рентабельности сельскохозяйственного производства не менее 10-15 процентов.</w:t>
            </w:r>
          </w:p>
        </w:tc>
      </w:tr>
    </w:tbl>
    <w:p w:rsidR="00324AA5" w:rsidRPr="003D05AA" w:rsidRDefault="00324AA5" w:rsidP="00324AA5">
      <w:pPr>
        <w:jc w:val="center"/>
        <w:rPr>
          <w:rFonts w:ascii="Times New Roman" w:hAnsi="Times New Roman" w:cs="Times New Roman"/>
          <w:b/>
          <w:sz w:val="26"/>
          <w:szCs w:val="26"/>
        </w:rPr>
      </w:pPr>
    </w:p>
    <w:p w:rsidR="00324AA5" w:rsidRPr="003D05AA" w:rsidRDefault="00324AA5" w:rsidP="00324AA5">
      <w:pPr>
        <w:jc w:val="center"/>
        <w:rPr>
          <w:rFonts w:ascii="Times New Roman" w:hAnsi="Times New Roman" w:cs="Times New Roman"/>
          <w:b/>
          <w:sz w:val="26"/>
          <w:szCs w:val="26"/>
        </w:rPr>
      </w:pPr>
      <w:r w:rsidRPr="003D05AA">
        <w:rPr>
          <w:rFonts w:ascii="Times New Roman" w:hAnsi="Times New Roman" w:cs="Times New Roman"/>
          <w:b/>
          <w:sz w:val="26"/>
          <w:szCs w:val="26"/>
        </w:rPr>
        <w:t>1. Введение. Характеристика проблем, на решение которых направлена муниципальная Программа</w:t>
      </w:r>
    </w:p>
    <w:p w:rsidR="00324AA5" w:rsidRPr="003D05AA" w:rsidRDefault="00324AA5" w:rsidP="00324AA5">
      <w:pPr>
        <w:pStyle w:val="a5"/>
        <w:spacing w:after="0"/>
        <w:jc w:val="both"/>
        <w:rPr>
          <w:b/>
          <w:sz w:val="26"/>
          <w:szCs w:val="26"/>
        </w:rPr>
      </w:pPr>
    </w:p>
    <w:p w:rsidR="005C2E28" w:rsidRDefault="00324AA5" w:rsidP="005C2E28">
      <w:pPr>
        <w:autoSpaceDE w:val="0"/>
        <w:spacing w:after="0" w:line="240" w:lineRule="auto"/>
        <w:ind w:firstLine="709"/>
        <w:jc w:val="both"/>
        <w:rPr>
          <w:rFonts w:ascii="Times New Roman" w:hAnsi="Times New Roman" w:cs="Times New Roman"/>
          <w:snapToGrid w:val="0"/>
          <w:sz w:val="26"/>
          <w:szCs w:val="26"/>
        </w:rPr>
      </w:pPr>
      <w:r w:rsidRPr="003D05AA">
        <w:rPr>
          <w:rFonts w:ascii="Times New Roman" w:hAnsi="Times New Roman" w:cs="Times New Roman"/>
          <w:snapToGrid w:val="0"/>
          <w:sz w:val="26"/>
          <w:szCs w:val="26"/>
        </w:rPr>
        <w:t>В АПК МО «Цильнинский район»  за период с 2008 по 2012 годы достигнуты следующие показатели.</w:t>
      </w:r>
      <w:r w:rsidR="005C2E28">
        <w:rPr>
          <w:rFonts w:ascii="Times New Roman" w:hAnsi="Times New Roman" w:cs="Times New Roman"/>
          <w:snapToGrid w:val="0"/>
          <w:sz w:val="26"/>
          <w:szCs w:val="26"/>
        </w:rPr>
        <w:t xml:space="preserve"> </w:t>
      </w:r>
      <w:r w:rsidRPr="003D05AA">
        <w:rPr>
          <w:rFonts w:ascii="Times New Roman" w:hAnsi="Times New Roman" w:cs="Times New Roman"/>
          <w:snapToGrid w:val="0"/>
          <w:sz w:val="26"/>
          <w:szCs w:val="26"/>
        </w:rPr>
        <w:t xml:space="preserve">Валовой продукции сельского хозяйства произведено на сумму 2507,0 млн. рублей (в 2008 году было 1875,1 млн. рублей). Индекс физического объёма продукции сельского хозяйства составил 133,6 процента к уровню 2008 года, при этом в растениеводстве рост индекса составил 31,7 процентов, в животноводстве – 37,5 процента.  По итогам 2012 года в МО «Цильнинский район»  реализовано на убой скота и птицы (в живом весе) 4,7 тыс. тонн, что составляет 106,8 процента к 2008 году.Рост производства мяса в МО «Цильнинский район» обусловлен развитием мясного скотоводства начинающими фермерами и сохранением поголовья скота в личных подсобных хозяйств граждан. Отмечается сохранение производства молока. В 2012 году валовой надой молока составил 23,7 тыс. тонн, что по сравнению с 2008 годом составляет 99,2 процента.По объемам производства молока МО «Цильнинский район»  занимает 2 место среди районов области. Получено яиц 8814 тыс. штук или 109,1 процентов к 2008 году. Производство продукции животноводства в  МО «Цильнинский район» возросло как за счёт роста продуктивности скота, так и за счёт увеличения численности поголовья. По состоянию на 1 января 2013 года во всех категориях хозяйств МО «Цильнинский район»  численность крупного рогатого скота увеличилась  по сравнению с уровнем 2008 года на 1421 голов  или на 12,7 процента и составляет 12557 голов. Поголовье коров  увеличилось к уровню 2008 года на 193 головы или на 103,4% и составляет 5856 голов , свиней увеличилось на 3595 голов или на 46% и составляет 11409 голов, овец увеличилось на 2095 голов или на 43,4% и составляет 6914 голов. Высокие темпы роста производства отдельных видов продукции животноводства позволили обеспечить производство валовой продукции </w:t>
      </w:r>
      <w:r w:rsidRPr="003D05AA">
        <w:rPr>
          <w:rFonts w:ascii="Times New Roman" w:hAnsi="Times New Roman" w:cs="Times New Roman"/>
          <w:snapToGrid w:val="0"/>
          <w:sz w:val="26"/>
          <w:szCs w:val="26"/>
        </w:rPr>
        <w:lastRenderedPageBreak/>
        <w:t>животноводства в стоимостном выражении на сумму 893,0 тыс. рублей, при этом в 2008 году  производство валовой продукции животноводства в стоимостном выражении составило 649,3 тыс. рублей. Индекс физического объёма производства продукции животноводства (в сопоставимых ценах) в 2012 году составил 137,5 процентов к уровню 2008 года.</w:t>
      </w:r>
      <w:r w:rsidR="005C2E28">
        <w:rPr>
          <w:rFonts w:ascii="Times New Roman" w:hAnsi="Times New Roman" w:cs="Times New Roman"/>
          <w:snapToGrid w:val="0"/>
          <w:sz w:val="26"/>
          <w:szCs w:val="26"/>
        </w:rPr>
        <w:t xml:space="preserve"> </w:t>
      </w:r>
      <w:r w:rsidRPr="003D05AA">
        <w:rPr>
          <w:rFonts w:ascii="Times New Roman" w:hAnsi="Times New Roman" w:cs="Times New Roman"/>
          <w:snapToGrid w:val="0"/>
          <w:sz w:val="26"/>
          <w:szCs w:val="26"/>
        </w:rPr>
        <w:t>По итогам 2012 года в растениеводстве достигнут наивысший уровень посевной площади сельскохозяйственных культур за последние 8 лет – 79184 гектар, в 2008 году 76352 гектара. Валовой сбор зерна в МО «Цильнинский район»  остался на уровне предшествующих лет. Ежегодно получаемый урожай зерна обеспечивает потребности МО «Цильнинский район»  в продовольственном зерне, семенах и фуражном зерне и производим ежегодно до 100 тысяч тонн зерна. Отмечается значительный рост производства сахарной свеклы, подсолнечника, картофеля, овощей. Так, производство сахарной свеклы увеличилось к уровню 2008 года  в 2,8 раза и составило 398,5 тысяч тонн против 143,5 тыс. тонн в 2008 году, подсолнечника соответственно в 4,8 раза и составило 3,8 тысяч тонн против 0.8 тонн в 2008 году, производство овощей увеличилось в 1,8 раза и составило 7 тысяч тонн против 3.8 тыс.тонн в 2008 году, картофеля произведено 30,2 тыс.тонн что на уровне 2008 года 32,9 тыс.тонн.</w:t>
      </w:r>
    </w:p>
    <w:p w:rsidR="00324AA5" w:rsidRPr="003D05AA" w:rsidRDefault="00324AA5" w:rsidP="005C2E28">
      <w:pPr>
        <w:autoSpaceDE w:val="0"/>
        <w:spacing w:after="0" w:line="240" w:lineRule="auto"/>
        <w:ind w:firstLine="709"/>
        <w:jc w:val="both"/>
        <w:rPr>
          <w:rFonts w:ascii="Times New Roman" w:hAnsi="Times New Roman" w:cs="Times New Roman"/>
          <w:snapToGrid w:val="0"/>
          <w:sz w:val="26"/>
          <w:szCs w:val="26"/>
        </w:rPr>
      </w:pPr>
      <w:r w:rsidRPr="003D05AA">
        <w:rPr>
          <w:rFonts w:ascii="Times New Roman" w:hAnsi="Times New Roman" w:cs="Times New Roman"/>
          <w:snapToGrid w:val="0"/>
          <w:sz w:val="26"/>
          <w:szCs w:val="26"/>
        </w:rPr>
        <w:t xml:space="preserve">За период с 2008 по 2012 годы были достигнуты следующие финансовые показатели. Сумма прибыли (до налогообложения) составила в 2012 году 52,4 млн. рублей (в 2008 году сумма прибыли составила 49 млн. рублей). Уровень рентабельности 11,7 процента в 2012 году (в 2008 году – 25,2 процента). По итогам 2012 года удельный вес прибыльных хозяйствующих субъектов в АПК составил 100 процента, в 2008 году удельный вес прибыльных хозяйствующих субъектов в АПК составил также 100 процентов. </w:t>
      </w:r>
    </w:p>
    <w:p w:rsidR="00324AA5" w:rsidRPr="003D05AA" w:rsidRDefault="00324AA5" w:rsidP="005C2E28">
      <w:pPr>
        <w:autoSpaceDE w:val="0"/>
        <w:spacing w:after="0" w:line="240" w:lineRule="auto"/>
        <w:ind w:firstLine="709"/>
        <w:jc w:val="both"/>
        <w:rPr>
          <w:rFonts w:ascii="Times New Roman" w:hAnsi="Times New Roman" w:cs="Times New Roman"/>
          <w:snapToGrid w:val="0"/>
          <w:sz w:val="26"/>
          <w:szCs w:val="26"/>
        </w:rPr>
      </w:pPr>
      <w:r w:rsidRPr="003D05AA">
        <w:rPr>
          <w:rFonts w:ascii="Times New Roman" w:hAnsi="Times New Roman" w:cs="Times New Roman"/>
          <w:snapToGrid w:val="0"/>
          <w:sz w:val="26"/>
          <w:szCs w:val="26"/>
        </w:rPr>
        <w:t>На протяжении последних пяти лет заработная плата работников занятых  в сельскохозяйственном производстве выросла  почти в 2 раза. Среднемесячная заработная плата возросла  с 4688 рублей в 2008 году до 8507 рублей в 2012 году.</w:t>
      </w:r>
    </w:p>
    <w:p w:rsidR="00324AA5" w:rsidRPr="003D05AA" w:rsidRDefault="00324AA5" w:rsidP="005C2E28">
      <w:pPr>
        <w:spacing w:after="0"/>
        <w:ind w:left="360"/>
        <w:jc w:val="center"/>
        <w:rPr>
          <w:rFonts w:ascii="Times New Roman" w:hAnsi="Times New Roman" w:cs="Times New Roman"/>
          <w:b/>
          <w:sz w:val="20"/>
          <w:szCs w:val="20"/>
          <w:lang w:eastAsia="ar-SA"/>
        </w:rPr>
      </w:pPr>
      <w:r w:rsidRPr="003D05AA">
        <w:rPr>
          <w:rFonts w:ascii="Times New Roman" w:hAnsi="Times New Roman" w:cs="Times New Roman"/>
          <w:b/>
          <w:sz w:val="20"/>
          <w:szCs w:val="20"/>
          <w:lang w:eastAsia="ar-SA"/>
        </w:rPr>
        <w:t>Показатели работы сельхозпроизводителей за 5 лет</w:t>
      </w:r>
    </w:p>
    <w:tbl>
      <w:tblPr>
        <w:tblW w:w="9945" w:type="dxa"/>
        <w:tblInd w:w="-201" w:type="dxa"/>
        <w:tblLayout w:type="fixed"/>
        <w:tblLook w:val="04A0"/>
      </w:tblPr>
      <w:tblGrid>
        <w:gridCol w:w="3709"/>
        <w:gridCol w:w="850"/>
        <w:gridCol w:w="850"/>
        <w:gridCol w:w="851"/>
        <w:gridCol w:w="850"/>
        <w:gridCol w:w="993"/>
        <w:gridCol w:w="850"/>
        <w:gridCol w:w="992"/>
      </w:tblGrid>
      <w:tr w:rsidR="00324AA5" w:rsidRPr="003D05AA" w:rsidTr="00324AA5">
        <w:tc>
          <w:tcPr>
            <w:tcW w:w="3711" w:type="dxa"/>
            <w:tcBorders>
              <w:top w:val="single" w:sz="4" w:space="0" w:color="000000"/>
              <w:left w:val="single" w:sz="4" w:space="0" w:color="000000"/>
              <w:bottom w:val="single" w:sz="4" w:space="0" w:color="000000"/>
              <w:right w:val="nil"/>
            </w:tcBorders>
            <w:hideMark/>
          </w:tcPr>
          <w:p w:rsidR="00324AA5" w:rsidRPr="003D05AA" w:rsidRDefault="00324AA5">
            <w:pPr>
              <w:widowControl w:val="0"/>
              <w:suppressAutoHyphens/>
              <w:snapToGrid w:val="0"/>
              <w:rPr>
                <w:rFonts w:ascii="Times New Roman" w:eastAsia="Times New Roman" w:hAnsi="Times New Roman" w:cs="Times New Roman"/>
                <w:kern w:val="2"/>
                <w:sz w:val="20"/>
                <w:szCs w:val="20"/>
                <w:lang w:eastAsia="ar-SA"/>
              </w:rPr>
            </w:pPr>
            <w:r w:rsidRPr="003D05AA">
              <w:rPr>
                <w:rFonts w:ascii="Times New Roman" w:hAnsi="Times New Roman" w:cs="Times New Roman"/>
                <w:sz w:val="20"/>
                <w:szCs w:val="20"/>
                <w:lang w:eastAsia="ar-SA"/>
              </w:rPr>
              <w:t xml:space="preserve">Наименование показателей </w:t>
            </w:r>
          </w:p>
        </w:tc>
        <w:tc>
          <w:tcPr>
            <w:tcW w:w="851" w:type="dxa"/>
            <w:tcBorders>
              <w:top w:val="single" w:sz="4" w:space="0" w:color="000000"/>
              <w:left w:val="single" w:sz="4" w:space="0" w:color="000000"/>
              <w:bottom w:val="single" w:sz="4" w:space="0" w:color="000000"/>
              <w:right w:val="nil"/>
            </w:tcBorders>
            <w:hideMark/>
          </w:tcPr>
          <w:p w:rsidR="00324AA5" w:rsidRPr="003D05AA" w:rsidRDefault="00324AA5">
            <w:pPr>
              <w:widowControl w:val="0"/>
              <w:suppressAutoHyphens/>
              <w:snapToGrid w:val="0"/>
              <w:rPr>
                <w:rFonts w:ascii="Times New Roman" w:eastAsia="Times New Roman" w:hAnsi="Times New Roman" w:cs="Times New Roman"/>
                <w:kern w:val="2"/>
                <w:sz w:val="20"/>
                <w:szCs w:val="20"/>
                <w:lang w:eastAsia="ar-SA"/>
              </w:rPr>
            </w:pPr>
            <w:r w:rsidRPr="003D05AA">
              <w:rPr>
                <w:rFonts w:ascii="Times New Roman" w:hAnsi="Times New Roman" w:cs="Times New Roman"/>
                <w:sz w:val="20"/>
                <w:szCs w:val="20"/>
                <w:lang w:eastAsia="ar-SA"/>
              </w:rPr>
              <w:t>Ед. изм.</w:t>
            </w:r>
          </w:p>
        </w:tc>
        <w:tc>
          <w:tcPr>
            <w:tcW w:w="850" w:type="dxa"/>
            <w:tcBorders>
              <w:top w:val="single" w:sz="4" w:space="0" w:color="000000"/>
              <w:left w:val="single" w:sz="4" w:space="0" w:color="000000"/>
              <w:bottom w:val="single" w:sz="4" w:space="0" w:color="000000"/>
              <w:right w:val="nil"/>
            </w:tcBorders>
            <w:hideMark/>
          </w:tcPr>
          <w:p w:rsidR="00324AA5" w:rsidRPr="003D05AA" w:rsidRDefault="00324AA5">
            <w:pPr>
              <w:widowControl w:val="0"/>
              <w:suppressAutoHyphens/>
              <w:snapToGrid w:val="0"/>
              <w:rPr>
                <w:rFonts w:ascii="Times New Roman" w:eastAsia="Times New Roman" w:hAnsi="Times New Roman" w:cs="Times New Roman"/>
                <w:kern w:val="2"/>
                <w:sz w:val="20"/>
                <w:szCs w:val="20"/>
                <w:lang w:eastAsia="ar-SA"/>
              </w:rPr>
            </w:pPr>
            <w:r w:rsidRPr="003D05AA">
              <w:rPr>
                <w:rFonts w:ascii="Times New Roman" w:hAnsi="Times New Roman" w:cs="Times New Roman"/>
                <w:sz w:val="20"/>
                <w:szCs w:val="20"/>
                <w:lang w:eastAsia="ar-SA"/>
              </w:rPr>
              <w:t>2008г</w:t>
            </w:r>
          </w:p>
        </w:tc>
        <w:tc>
          <w:tcPr>
            <w:tcW w:w="851" w:type="dxa"/>
            <w:tcBorders>
              <w:top w:val="single" w:sz="4" w:space="0" w:color="000000"/>
              <w:left w:val="single" w:sz="4" w:space="0" w:color="000000"/>
              <w:bottom w:val="single" w:sz="4" w:space="0" w:color="000000"/>
              <w:right w:val="nil"/>
            </w:tcBorders>
            <w:hideMark/>
          </w:tcPr>
          <w:p w:rsidR="00324AA5" w:rsidRPr="003D05AA" w:rsidRDefault="00324AA5">
            <w:pPr>
              <w:widowControl w:val="0"/>
              <w:suppressAutoHyphens/>
              <w:snapToGrid w:val="0"/>
              <w:rPr>
                <w:rFonts w:ascii="Times New Roman" w:eastAsia="Times New Roman" w:hAnsi="Times New Roman" w:cs="Times New Roman"/>
                <w:kern w:val="2"/>
                <w:sz w:val="20"/>
                <w:szCs w:val="20"/>
                <w:lang w:eastAsia="ar-SA"/>
              </w:rPr>
            </w:pPr>
            <w:r w:rsidRPr="003D05AA">
              <w:rPr>
                <w:rFonts w:ascii="Times New Roman" w:hAnsi="Times New Roman" w:cs="Times New Roman"/>
                <w:sz w:val="20"/>
                <w:szCs w:val="20"/>
                <w:lang w:eastAsia="ar-SA"/>
              </w:rPr>
              <w:t>2009г.</w:t>
            </w:r>
          </w:p>
        </w:tc>
        <w:tc>
          <w:tcPr>
            <w:tcW w:w="850" w:type="dxa"/>
            <w:tcBorders>
              <w:top w:val="single" w:sz="4" w:space="0" w:color="000000"/>
              <w:left w:val="single" w:sz="4" w:space="0" w:color="000000"/>
              <w:bottom w:val="single" w:sz="4" w:space="0" w:color="000000"/>
              <w:right w:val="nil"/>
            </w:tcBorders>
            <w:hideMark/>
          </w:tcPr>
          <w:p w:rsidR="00324AA5" w:rsidRPr="003D05AA" w:rsidRDefault="00324AA5">
            <w:pPr>
              <w:widowControl w:val="0"/>
              <w:suppressAutoHyphens/>
              <w:snapToGrid w:val="0"/>
              <w:rPr>
                <w:rFonts w:ascii="Times New Roman" w:eastAsia="Times New Roman" w:hAnsi="Times New Roman" w:cs="Times New Roman"/>
                <w:kern w:val="2"/>
                <w:sz w:val="20"/>
                <w:szCs w:val="20"/>
                <w:lang w:eastAsia="ar-SA"/>
              </w:rPr>
            </w:pPr>
            <w:r w:rsidRPr="003D05AA">
              <w:rPr>
                <w:rFonts w:ascii="Times New Roman" w:hAnsi="Times New Roman" w:cs="Times New Roman"/>
                <w:sz w:val="20"/>
                <w:szCs w:val="20"/>
                <w:lang w:eastAsia="ar-SA"/>
              </w:rPr>
              <w:t>2010г.</w:t>
            </w:r>
          </w:p>
        </w:tc>
        <w:tc>
          <w:tcPr>
            <w:tcW w:w="993" w:type="dxa"/>
            <w:tcBorders>
              <w:top w:val="single" w:sz="4" w:space="0" w:color="000000"/>
              <w:left w:val="single" w:sz="4" w:space="0" w:color="000000"/>
              <w:bottom w:val="single" w:sz="4" w:space="0" w:color="000000"/>
              <w:right w:val="nil"/>
            </w:tcBorders>
            <w:hideMark/>
          </w:tcPr>
          <w:p w:rsidR="00324AA5" w:rsidRPr="003D05AA" w:rsidRDefault="00324AA5">
            <w:pPr>
              <w:widowControl w:val="0"/>
              <w:suppressAutoHyphens/>
              <w:snapToGrid w:val="0"/>
              <w:rPr>
                <w:rFonts w:ascii="Times New Roman" w:eastAsia="Times New Roman" w:hAnsi="Times New Roman" w:cs="Times New Roman"/>
                <w:kern w:val="2"/>
                <w:sz w:val="20"/>
                <w:szCs w:val="20"/>
                <w:lang w:eastAsia="ar-SA"/>
              </w:rPr>
            </w:pPr>
            <w:r w:rsidRPr="003D05AA">
              <w:rPr>
                <w:rFonts w:ascii="Times New Roman" w:hAnsi="Times New Roman" w:cs="Times New Roman"/>
                <w:sz w:val="20"/>
                <w:szCs w:val="20"/>
                <w:lang w:eastAsia="ar-SA"/>
              </w:rPr>
              <w:t xml:space="preserve">2011г </w:t>
            </w:r>
          </w:p>
        </w:tc>
        <w:tc>
          <w:tcPr>
            <w:tcW w:w="850" w:type="dxa"/>
            <w:tcBorders>
              <w:top w:val="single" w:sz="4" w:space="0" w:color="000000"/>
              <w:left w:val="single" w:sz="4" w:space="0" w:color="000000"/>
              <w:bottom w:val="single" w:sz="4" w:space="0" w:color="000000"/>
              <w:right w:val="nil"/>
            </w:tcBorders>
            <w:hideMark/>
          </w:tcPr>
          <w:p w:rsidR="00324AA5" w:rsidRPr="003D05AA" w:rsidRDefault="00324AA5">
            <w:pPr>
              <w:widowControl w:val="0"/>
              <w:suppressAutoHyphens/>
              <w:snapToGrid w:val="0"/>
              <w:rPr>
                <w:rFonts w:ascii="Times New Roman" w:eastAsia="Times New Roman" w:hAnsi="Times New Roman" w:cs="Times New Roman"/>
                <w:kern w:val="2"/>
                <w:sz w:val="20"/>
                <w:szCs w:val="20"/>
                <w:lang w:eastAsia="ar-SA"/>
              </w:rPr>
            </w:pPr>
            <w:r w:rsidRPr="003D05AA">
              <w:rPr>
                <w:rFonts w:ascii="Times New Roman" w:hAnsi="Times New Roman" w:cs="Times New Roman"/>
                <w:sz w:val="20"/>
                <w:szCs w:val="20"/>
                <w:lang w:eastAsia="ar-SA"/>
              </w:rPr>
              <w:t>2012г</w:t>
            </w:r>
          </w:p>
        </w:tc>
        <w:tc>
          <w:tcPr>
            <w:tcW w:w="992" w:type="dxa"/>
            <w:tcBorders>
              <w:top w:val="single" w:sz="4" w:space="0" w:color="000000"/>
              <w:left w:val="single" w:sz="4" w:space="0" w:color="000000"/>
              <w:bottom w:val="single" w:sz="4" w:space="0" w:color="000000"/>
              <w:right w:val="single" w:sz="4" w:space="0" w:color="000000"/>
            </w:tcBorders>
            <w:hideMark/>
          </w:tcPr>
          <w:p w:rsidR="00324AA5" w:rsidRPr="003D05AA" w:rsidRDefault="00324AA5">
            <w:pPr>
              <w:snapToGrid w:val="0"/>
              <w:rPr>
                <w:rFonts w:ascii="Times New Roman" w:eastAsia="Times New Roman" w:hAnsi="Times New Roman" w:cs="Times New Roman"/>
                <w:kern w:val="2"/>
                <w:sz w:val="20"/>
                <w:szCs w:val="20"/>
                <w:lang w:eastAsia="ar-SA"/>
              </w:rPr>
            </w:pPr>
            <w:r w:rsidRPr="003D05AA">
              <w:rPr>
                <w:rFonts w:ascii="Times New Roman" w:hAnsi="Times New Roman" w:cs="Times New Roman"/>
                <w:sz w:val="20"/>
                <w:szCs w:val="20"/>
                <w:lang w:eastAsia="ar-SA"/>
              </w:rPr>
              <w:t>2012г</w:t>
            </w:r>
          </w:p>
          <w:p w:rsidR="00324AA5" w:rsidRPr="003D05AA" w:rsidRDefault="00324AA5">
            <w:pPr>
              <w:rPr>
                <w:rFonts w:ascii="Times New Roman" w:hAnsi="Times New Roman" w:cs="Times New Roman"/>
                <w:sz w:val="20"/>
                <w:szCs w:val="20"/>
                <w:lang w:eastAsia="ar-SA"/>
              </w:rPr>
            </w:pPr>
            <w:r w:rsidRPr="003D05AA">
              <w:rPr>
                <w:rFonts w:ascii="Times New Roman" w:hAnsi="Times New Roman" w:cs="Times New Roman"/>
                <w:sz w:val="20"/>
                <w:szCs w:val="20"/>
                <w:lang w:eastAsia="ar-SA"/>
              </w:rPr>
              <w:t>к</w:t>
            </w:r>
          </w:p>
          <w:p w:rsidR="00324AA5" w:rsidRPr="003D05AA" w:rsidRDefault="00324AA5">
            <w:pPr>
              <w:widowControl w:val="0"/>
              <w:suppressAutoHyphens/>
              <w:rPr>
                <w:rFonts w:ascii="Times New Roman" w:eastAsia="Times New Roman" w:hAnsi="Times New Roman" w:cs="Times New Roman"/>
                <w:kern w:val="2"/>
                <w:sz w:val="20"/>
                <w:szCs w:val="20"/>
                <w:lang w:eastAsia="ar-SA"/>
              </w:rPr>
            </w:pPr>
            <w:r w:rsidRPr="003D05AA">
              <w:rPr>
                <w:rFonts w:ascii="Times New Roman" w:hAnsi="Times New Roman" w:cs="Times New Roman"/>
                <w:sz w:val="20"/>
                <w:szCs w:val="20"/>
                <w:lang w:eastAsia="ar-SA"/>
              </w:rPr>
              <w:t>2008г (%)</w:t>
            </w:r>
          </w:p>
        </w:tc>
      </w:tr>
      <w:tr w:rsidR="00324AA5" w:rsidRPr="003D05AA" w:rsidTr="00324AA5">
        <w:tc>
          <w:tcPr>
            <w:tcW w:w="3711" w:type="dxa"/>
            <w:tcBorders>
              <w:top w:val="nil"/>
              <w:left w:val="single" w:sz="4" w:space="0" w:color="000000"/>
              <w:bottom w:val="single" w:sz="4" w:space="0" w:color="000000"/>
              <w:right w:val="nil"/>
            </w:tcBorders>
            <w:hideMark/>
          </w:tcPr>
          <w:p w:rsidR="00324AA5" w:rsidRPr="003D05AA" w:rsidRDefault="00324AA5">
            <w:pPr>
              <w:widowControl w:val="0"/>
              <w:suppressAutoHyphens/>
              <w:snapToGrid w:val="0"/>
              <w:rPr>
                <w:rFonts w:ascii="Times New Roman" w:eastAsia="Times New Roman" w:hAnsi="Times New Roman" w:cs="Times New Roman"/>
                <w:kern w:val="2"/>
                <w:sz w:val="20"/>
                <w:szCs w:val="20"/>
                <w:lang w:eastAsia="ar-SA"/>
              </w:rPr>
            </w:pPr>
            <w:r w:rsidRPr="003D05AA">
              <w:rPr>
                <w:rFonts w:ascii="Times New Roman" w:hAnsi="Times New Roman" w:cs="Times New Roman"/>
                <w:sz w:val="20"/>
                <w:szCs w:val="20"/>
                <w:lang w:eastAsia="ar-SA"/>
              </w:rPr>
              <w:t>Число сельскохозяйственных предприятий</w:t>
            </w:r>
          </w:p>
        </w:tc>
        <w:tc>
          <w:tcPr>
            <w:tcW w:w="851" w:type="dxa"/>
            <w:tcBorders>
              <w:top w:val="nil"/>
              <w:left w:val="single" w:sz="4" w:space="0" w:color="000000"/>
              <w:bottom w:val="single" w:sz="4" w:space="0" w:color="000000"/>
              <w:right w:val="nil"/>
            </w:tcBorders>
            <w:hideMark/>
          </w:tcPr>
          <w:p w:rsidR="00324AA5" w:rsidRPr="003D05AA" w:rsidRDefault="00324AA5">
            <w:pPr>
              <w:widowControl w:val="0"/>
              <w:suppressAutoHyphens/>
              <w:snapToGrid w:val="0"/>
              <w:rPr>
                <w:rFonts w:ascii="Times New Roman" w:eastAsia="Times New Roman" w:hAnsi="Times New Roman" w:cs="Times New Roman"/>
                <w:kern w:val="2"/>
                <w:sz w:val="20"/>
                <w:szCs w:val="20"/>
                <w:lang w:eastAsia="ar-SA"/>
              </w:rPr>
            </w:pPr>
            <w:r w:rsidRPr="003D05AA">
              <w:rPr>
                <w:rFonts w:ascii="Times New Roman" w:hAnsi="Times New Roman" w:cs="Times New Roman"/>
                <w:sz w:val="20"/>
                <w:szCs w:val="20"/>
                <w:lang w:eastAsia="ar-SA"/>
              </w:rPr>
              <w:t>ед.</w:t>
            </w:r>
          </w:p>
        </w:tc>
        <w:tc>
          <w:tcPr>
            <w:tcW w:w="850" w:type="dxa"/>
            <w:tcBorders>
              <w:top w:val="nil"/>
              <w:left w:val="single" w:sz="4" w:space="0" w:color="000000"/>
              <w:bottom w:val="single" w:sz="4" w:space="0" w:color="000000"/>
              <w:right w:val="nil"/>
            </w:tcBorders>
            <w:hideMark/>
          </w:tcPr>
          <w:p w:rsidR="00324AA5" w:rsidRPr="003D05AA" w:rsidRDefault="00324AA5">
            <w:pPr>
              <w:widowControl w:val="0"/>
              <w:suppressAutoHyphens/>
              <w:snapToGrid w:val="0"/>
              <w:rPr>
                <w:rFonts w:ascii="Times New Roman" w:eastAsia="Times New Roman" w:hAnsi="Times New Roman" w:cs="Times New Roman"/>
                <w:kern w:val="2"/>
                <w:sz w:val="20"/>
                <w:szCs w:val="20"/>
                <w:lang w:eastAsia="ar-SA"/>
              </w:rPr>
            </w:pPr>
            <w:r w:rsidRPr="003D05AA">
              <w:rPr>
                <w:rFonts w:ascii="Times New Roman" w:hAnsi="Times New Roman" w:cs="Times New Roman"/>
                <w:sz w:val="20"/>
                <w:szCs w:val="20"/>
                <w:lang w:eastAsia="ar-SA"/>
              </w:rPr>
              <w:t>16</w:t>
            </w:r>
          </w:p>
        </w:tc>
        <w:tc>
          <w:tcPr>
            <w:tcW w:w="851" w:type="dxa"/>
            <w:tcBorders>
              <w:top w:val="nil"/>
              <w:left w:val="single" w:sz="4" w:space="0" w:color="000000"/>
              <w:bottom w:val="single" w:sz="4" w:space="0" w:color="000000"/>
              <w:right w:val="nil"/>
            </w:tcBorders>
            <w:hideMark/>
          </w:tcPr>
          <w:p w:rsidR="00324AA5" w:rsidRPr="003D05AA" w:rsidRDefault="00324AA5">
            <w:pPr>
              <w:widowControl w:val="0"/>
              <w:suppressAutoHyphens/>
              <w:snapToGrid w:val="0"/>
              <w:rPr>
                <w:rFonts w:ascii="Times New Roman" w:eastAsia="Times New Roman" w:hAnsi="Times New Roman" w:cs="Times New Roman"/>
                <w:kern w:val="2"/>
                <w:sz w:val="20"/>
                <w:szCs w:val="20"/>
                <w:lang w:eastAsia="ar-SA"/>
              </w:rPr>
            </w:pPr>
            <w:r w:rsidRPr="003D05AA">
              <w:rPr>
                <w:rFonts w:ascii="Times New Roman" w:hAnsi="Times New Roman" w:cs="Times New Roman"/>
                <w:sz w:val="20"/>
                <w:szCs w:val="20"/>
                <w:lang w:eastAsia="ar-SA"/>
              </w:rPr>
              <w:t>15</w:t>
            </w:r>
          </w:p>
        </w:tc>
        <w:tc>
          <w:tcPr>
            <w:tcW w:w="850" w:type="dxa"/>
            <w:tcBorders>
              <w:top w:val="nil"/>
              <w:left w:val="single" w:sz="4" w:space="0" w:color="000000"/>
              <w:bottom w:val="single" w:sz="4" w:space="0" w:color="000000"/>
              <w:right w:val="nil"/>
            </w:tcBorders>
            <w:hideMark/>
          </w:tcPr>
          <w:p w:rsidR="00324AA5" w:rsidRPr="003D05AA" w:rsidRDefault="00324AA5">
            <w:pPr>
              <w:widowControl w:val="0"/>
              <w:suppressAutoHyphens/>
              <w:snapToGrid w:val="0"/>
              <w:rPr>
                <w:rFonts w:ascii="Times New Roman" w:eastAsia="Times New Roman" w:hAnsi="Times New Roman" w:cs="Times New Roman"/>
                <w:kern w:val="2"/>
                <w:sz w:val="20"/>
                <w:szCs w:val="20"/>
                <w:lang w:eastAsia="ar-SA"/>
              </w:rPr>
            </w:pPr>
            <w:r w:rsidRPr="003D05AA">
              <w:rPr>
                <w:rFonts w:ascii="Times New Roman" w:hAnsi="Times New Roman" w:cs="Times New Roman"/>
                <w:sz w:val="20"/>
                <w:szCs w:val="20"/>
                <w:lang w:eastAsia="ar-SA"/>
              </w:rPr>
              <w:t>15</w:t>
            </w:r>
          </w:p>
        </w:tc>
        <w:tc>
          <w:tcPr>
            <w:tcW w:w="993" w:type="dxa"/>
            <w:tcBorders>
              <w:top w:val="nil"/>
              <w:left w:val="single" w:sz="4" w:space="0" w:color="000000"/>
              <w:bottom w:val="single" w:sz="4" w:space="0" w:color="000000"/>
              <w:right w:val="nil"/>
            </w:tcBorders>
            <w:hideMark/>
          </w:tcPr>
          <w:p w:rsidR="00324AA5" w:rsidRPr="003D05AA" w:rsidRDefault="00324AA5">
            <w:pPr>
              <w:widowControl w:val="0"/>
              <w:suppressAutoHyphens/>
              <w:snapToGrid w:val="0"/>
              <w:rPr>
                <w:rFonts w:ascii="Times New Roman" w:eastAsia="Times New Roman" w:hAnsi="Times New Roman" w:cs="Times New Roman"/>
                <w:kern w:val="2"/>
                <w:sz w:val="20"/>
                <w:szCs w:val="20"/>
                <w:lang w:eastAsia="ar-SA"/>
              </w:rPr>
            </w:pPr>
            <w:r w:rsidRPr="003D05AA">
              <w:rPr>
                <w:rFonts w:ascii="Times New Roman" w:hAnsi="Times New Roman" w:cs="Times New Roman"/>
                <w:sz w:val="20"/>
                <w:szCs w:val="20"/>
                <w:lang w:eastAsia="ar-SA"/>
              </w:rPr>
              <w:t>17</w:t>
            </w:r>
          </w:p>
        </w:tc>
        <w:tc>
          <w:tcPr>
            <w:tcW w:w="850" w:type="dxa"/>
            <w:tcBorders>
              <w:top w:val="nil"/>
              <w:left w:val="single" w:sz="4" w:space="0" w:color="000000"/>
              <w:bottom w:val="single" w:sz="4" w:space="0" w:color="000000"/>
              <w:right w:val="nil"/>
            </w:tcBorders>
            <w:hideMark/>
          </w:tcPr>
          <w:p w:rsidR="00324AA5" w:rsidRPr="003D05AA" w:rsidRDefault="00324AA5">
            <w:pPr>
              <w:widowControl w:val="0"/>
              <w:suppressAutoHyphens/>
              <w:snapToGrid w:val="0"/>
              <w:rPr>
                <w:rFonts w:ascii="Times New Roman" w:eastAsia="Times New Roman" w:hAnsi="Times New Roman" w:cs="Times New Roman"/>
                <w:kern w:val="2"/>
                <w:sz w:val="20"/>
                <w:szCs w:val="20"/>
                <w:lang w:eastAsia="ar-SA"/>
              </w:rPr>
            </w:pPr>
            <w:r w:rsidRPr="003D05AA">
              <w:rPr>
                <w:rFonts w:ascii="Times New Roman" w:hAnsi="Times New Roman" w:cs="Times New Roman"/>
                <w:sz w:val="20"/>
                <w:szCs w:val="20"/>
                <w:lang w:eastAsia="ar-SA"/>
              </w:rPr>
              <w:t>18</w:t>
            </w:r>
          </w:p>
        </w:tc>
        <w:tc>
          <w:tcPr>
            <w:tcW w:w="992" w:type="dxa"/>
            <w:tcBorders>
              <w:top w:val="nil"/>
              <w:left w:val="single" w:sz="4" w:space="0" w:color="000000"/>
              <w:bottom w:val="single" w:sz="4" w:space="0" w:color="000000"/>
              <w:right w:val="single" w:sz="4" w:space="0" w:color="000000"/>
            </w:tcBorders>
            <w:hideMark/>
          </w:tcPr>
          <w:p w:rsidR="00324AA5" w:rsidRPr="003D05AA" w:rsidRDefault="00324AA5">
            <w:pPr>
              <w:widowControl w:val="0"/>
              <w:suppressAutoHyphens/>
              <w:snapToGrid w:val="0"/>
              <w:rPr>
                <w:rFonts w:ascii="Times New Roman" w:eastAsia="Times New Roman" w:hAnsi="Times New Roman" w:cs="Times New Roman"/>
                <w:kern w:val="2"/>
                <w:sz w:val="20"/>
                <w:szCs w:val="20"/>
                <w:lang w:eastAsia="ar-SA"/>
              </w:rPr>
            </w:pPr>
            <w:r w:rsidRPr="003D05AA">
              <w:rPr>
                <w:rFonts w:ascii="Times New Roman" w:hAnsi="Times New Roman" w:cs="Times New Roman"/>
                <w:sz w:val="20"/>
                <w:szCs w:val="20"/>
                <w:lang w:eastAsia="ar-SA"/>
              </w:rPr>
              <w:t>112,5</w:t>
            </w:r>
          </w:p>
        </w:tc>
      </w:tr>
      <w:tr w:rsidR="00324AA5" w:rsidRPr="003D05AA" w:rsidTr="00324AA5">
        <w:tc>
          <w:tcPr>
            <w:tcW w:w="3711" w:type="dxa"/>
            <w:tcBorders>
              <w:top w:val="nil"/>
              <w:left w:val="single" w:sz="4" w:space="0" w:color="000000"/>
              <w:bottom w:val="single" w:sz="4" w:space="0" w:color="000000"/>
              <w:right w:val="nil"/>
            </w:tcBorders>
            <w:hideMark/>
          </w:tcPr>
          <w:p w:rsidR="00324AA5" w:rsidRPr="003D05AA" w:rsidRDefault="00324AA5">
            <w:pPr>
              <w:widowControl w:val="0"/>
              <w:suppressAutoHyphens/>
              <w:snapToGrid w:val="0"/>
              <w:rPr>
                <w:rFonts w:ascii="Times New Roman" w:eastAsia="Times New Roman" w:hAnsi="Times New Roman" w:cs="Times New Roman"/>
                <w:kern w:val="2"/>
                <w:sz w:val="20"/>
                <w:szCs w:val="20"/>
                <w:lang w:eastAsia="ar-SA"/>
              </w:rPr>
            </w:pPr>
            <w:r w:rsidRPr="003D05AA">
              <w:rPr>
                <w:rFonts w:ascii="Times New Roman" w:hAnsi="Times New Roman" w:cs="Times New Roman"/>
                <w:sz w:val="20"/>
                <w:szCs w:val="20"/>
                <w:lang w:eastAsia="ar-SA"/>
              </w:rPr>
              <w:t xml:space="preserve">Продукция  с/х , произведенная хозяйствами всех категорий в фактически действовавших ценах – всего, </w:t>
            </w:r>
          </w:p>
        </w:tc>
        <w:tc>
          <w:tcPr>
            <w:tcW w:w="851" w:type="dxa"/>
            <w:tcBorders>
              <w:top w:val="nil"/>
              <w:left w:val="single" w:sz="4" w:space="0" w:color="000000"/>
              <w:bottom w:val="single" w:sz="4" w:space="0" w:color="000000"/>
              <w:right w:val="nil"/>
            </w:tcBorders>
            <w:hideMark/>
          </w:tcPr>
          <w:p w:rsidR="00324AA5" w:rsidRPr="003D05AA" w:rsidRDefault="00324AA5">
            <w:pPr>
              <w:widowControl w:val="0"/>
              <w:suppressAutoHyphens/>
              <w:snapToGrid w:val="0"/>
              <w:rPr>
                <w:rFonts w:ascii="Times New Roman" w:eastAsia="Times New Roman" w:hAnsi="Times New Roman" w:cs="Times New Roman"/>
                <w:kern w:val="2"/>
                <w:sz w:val="20"/>
                <w:szCs w:val="20"/>
                <w:lang w:eastAsia="ar-SA"/>
              </w:rPr>
            </w:pPr>
            <w:r w:rsidRPr="003D05AA">
              <w:rPr>
                <w:rFonts w:ascii="Times New Roman" w:hAnsi="Times New Roman" w:cs="Times New Roman"/>
                <w:sz w:val="20"/>
                <w:szCs w:val="20"/>
                <w:lang w:eastAsia="ar-SA"/>
              </w:rPr>
              <w:t>млн. руб.</w:t>
            </w:r>
          </w:p>
        </w:tc>
        <w:tc>
          <w:tcPr>
            <w:tcW w:w="850" w:type="dxa"/>
            <w:tcBorders>
              <w:top w:val="nil"/>
              <w:left w:val="single" w:sz="4" w:space="0" w:color="000000"/>
              <w:bottom w:val="single" w:sz="4" w:space="0" w:color="000000"/>
              <w:right w:val="nil"/>
            </w:tcBorders>
            <w:hideMark/>
          </w:tcPr>
          <w:p w:rsidR="00324AA5" w:rsidRPr="003D05AA" w:rsidRDefault="00324AA5">
            <w:pPr>
              <w:widowControl w:val="0"/>
              <w:suppressAutoHyphens/>
              <w:snapToGrid w:val="0"/>
              <w:rPr>
                <w:rFonts w:ascii="Times New Roman" w:eastAsia="Times New Roman" w:hAnsi="Times New Roman" w:cs="Times New Roman"/>
                <w:kern w:val="2"/>
                <w:sz w:val="20"/>
                <w:szCs w:val="20"/>
                <w:lang w:eastAsia="ar-SA"/>
              </w:rPr>
            </w:pPr>
            <w:r w:rsidRPr="003D05AA">
              <w:rPr>
                <w:rFonts w:ascii="Times New Roman" w:hAnsi="Times New Roman" w:cs="Times New Roman"/>
                <w:sz w:val="20"/>
                <w:szCs w:val="20"/>
                <w:lang w:eastAsia="ar-SA"/>
              </w:rPr>
              <w:t>1875,1</w:t>
            </w:r>
          </w:p>
        </w:tc>
        <w:tc>
          <w:tcPr>
            <w:tcW w:w="851" w:type="dxa"/>
            <w:tcBorders>
              <w:top w:val="nil"/>
              <w:left w:val="single" w:sz="4" w:space="0" w:color="000000"/>
              <w:bottom w:val="single" w:sz="4" w:space="0" w:color="000000"/>
              <w:right w:val="nil"/>
            </w:tcBorders>
            <w:hideMark/>
          </w:tcPr>
          <w:p w:rsidR="00324AA5" w:rsidRPr="003D05AA" w:rsidRDefault="00324AA5">
            <w:pPr>
              <w:widowControl w:val="0"/>
              <w:suppressAutoHyphens/>
              <w:snapToGrid w:val="0"/>
              <w:rPr>
                <w:rFonts w:ascii="Times New Roman" w:eastAsia="Times New Roman" w:hAnsi="Times New Roman" w:cs="Times New Roman"/>
                <w:kern w:val="2"/>
                <w:sz w:val="20"/>
                <w:szCs w:val="20"/>
                <w:lang w:eastAsia="ar-SA"/>
              </w:rPr>
            </w:pPr>
            <w:r w:rsidRPr="003D05AA">
              <w:rPr>
                <w:rFonts w:ascii="Times New Roman" w:hAnsi="Times New Roman" w:cs="Times New Roman"/>
                <w:sz w:val="20"/>
                <w:szCs w:val="20"/>
                <w:lang w:eastAsia="ar-SA"/>
              </w:rPr>
              <w:t>1639,8</w:t>
            </w:r>
          </w:p>
        </w:tc>
        <w:tc>
          <w:tcPr>
            <w:tcW w:w="850" w:type="dxa"/>
            <w:tcBorders>
              <w:top w:val="nil"/>
              <w:left w:val="single" w:sz="4" w:space="0" w:color="000000"/>
              <w:bottom w:val="single" w:sz="4" w:space="0" w:color="000000"/>
              <w:right w:val="nil"/>
            </w:tcBorders>
            <w:hideMark/>
          </w:tcPr>
          <w:p w:rsidR="00324AA5" w:rsidRPr="003D05AA" w:rsidRDefault="00324AA5">
            <w:pPr>
              <w:widowControl w:val="0"/>
              <w:suppressAutoHyphens/>
              <w:rPr>
                <w:rFonts w:ascii="Times New Roman" w:eastAsia="Times New Roman" w:hAnsi="Times New Roman" w:cs="Times New Roman"/>
                <w:kern w:val="2"/>
                <w:sz w:val="20"/>
                <w:szCs w:val="20"/>
                <w:lang w:eastAsia="ar-SA"/>
              </w:rPr>
            </w:pPr>
            <w:r w:rsidRPr="003D05AA">
              <w:rPr>
                <w:rFonts w:ascii="Times New Roman" w:hAnsi="Times New Roman" w:cs="Times New Roman"/>
                <w:sz w:val="20"/>
                <w:szCs w:val="20"/>
                <w:lang w:eastAsia="ar-SA"/>
              </w:rPr>
              <w:t>1340,1</w:t>
            </w:r>
          </w:p>
        </w:tc>
        <w:tc>
          <w:tcPr>
            <w:tcW w:w="993" w:type="dxa"/>
            <w:tcBorders>
              <w:top w:val="nil"/>
              <w:left w:val="single" w:sz="4" w:space="0" w:color="000000"/>
              <w:bottom w:val="single" w:sz="4" w:space="0" w:color="000000"/>
              <w:right w:val="nil"/>
            </w:tcBorders>
            <w:hideMark/>
          </w:tcPr>
          <w:p w:rsidR="00324AA5" w:rsidRPr="003D05AA" w:rsidRDefault="00324AA5">
            <w:pPr>
              <w:widowControl w:val="0"/>
              <w:suppressAutoHyphens/>
              <w:snapToGrid w:val="0"/>
              <w:rPr>
                <w:rFonts w:ascii="Times New Roman" w:eastAsia="Times New Roman" w:hAnsi="Times New Roman" w:cs="Times New Roman"/>
                <w:kern w:val="2"/>
                <w:sz w:val="20"/>
                <w:szCs w:val="20"/>
                <w:lang w:eastAsia="ar-SA"/>
              </w:rPr>
            </w:pPr>
            <w:r w:rsidRPr="003D05AA">
              <w:rPr>
                <w:rFonts w:ascii="Times New Roman" w:hAnsi="Times New Roman" w:cs="Times New Roman"/>
                <w:sz w:val="20"/>
                <w:szCs w:val="20"/>
                <w:lang w:eastAsia="ar-SA"/>
              </w:rPr>
              <w:t>2502,0</w:t>
            </w:r>
          </w:p>
        </w:tc>
        <w:tc>
          <w:tcPr>
            <w:tcW w:w="850" w:type="dxa"/>
            <w:tcBorders>
              <w:top w:val="nil"/>
              <w:left w:val="single" w:sz="4" w:space="0" w:color="000000"/>
              <w:bottom w:val="single" w:sz="4" w:space="0" w:color="000000"/>
              <w:right w:val="nil"/>
            </w:tcBorders>
            <w:hideMark/>
          </w:tcPr>
          <w:p w:rsidR="00324AA5" w:rsidRPr="003D05AA" w:rsidRDefault="00324AA5">
            <w:pPr>
              <w:widowControl w:val="0"/>
              <w:suppressAutoHyphens/>
              <w:snapToGrid w:val="0"/>
              <w:rPr>
                <w:rFonts w:ascii="Times New Roman" w:eastAsia="Times New Roman" w:hAnsi="Times New Roman" w:cs="Times New Roman"/>
                <w:kern w:val="2"/>
                <w:sz w:val="20"/>
                <w:szCs w:val="20"/>
                <w:lang w:eastAsia="ar-SA"/>
              </w:rPr>
            </w:pPr>
            <w:r w:rsidRPr="003D05AA">
              <w:rPr>
                <w:rFonts w:ascii="Times New Roman" w:hAnsi="Times New Roman" w:cs="Times New Roman"/>
                <w:sz w:val="20"/>
                <w:szCs w:val="20"/>
                <w:lang w:eastAsia="ar-SA"/>
              </w:rPr>
              <w:t>2507,0</w:t>
            </w:r>
          </w:p>
        </w:tc>
        <w:tc>
          <w:tcPr>
            <w:tcW w:w="992" w:type="dxa"/>
            <w:tcBorders>
              <w:top w:val="nil"/>
              <w:left w:val="single" w:sz="4" w:space="0" w:color="000000"/>
              <w:bottom w:val="single" w:sz="4" w:space="0" w:color="000000"/>
              <w:right w:val="single" w:sz="4" w:space="0" w:color="000000"/>
            </w:tcBorders>
            <w:hideMark/>
          </w:tcPr>
          <w:p w:rsidR="00324AA5" w:rsidRPr="003D05AA" w:rsidRDefault="00324AA5">
            <w:pPr>
              <w:widowControl w:val="0"/>
              <w:suppressAutoHyphens/>
              <w:snapToGrid w:val="0"/>
              <w:rPr>
                <w:rFonts w:ascii="Times New Roman" w:eastAsia="Times New Roman" w:hAnsi="Times New Roman" w:cs="Times New Roman"/>
                <w:kern w:val="2"/>
                <w:sz w:val="20"/>
                <w:szCs w:val="20"/>
                <w:lang w:eastAsia="ar-SA"/>
              </w:rPr>
            </w:pPr>
            <w:r w:rsidRPr="003D05AA">
              <w:rPr>
                <w:rFonts w:ascii="Times New Roman" w:hAnsi="Times New Roman" w:cs="Times New Roman"/>
                <w:sz w:val="20"/>
                <w:szCs w:val="20"/>
                <w:lang w:eastAsia="ar-SA"/>
              </w:rPr>
              <w:t>133,6</w:t>
            </w:r>
          </w:p>
        </w:tc>
      </w:tr>
      <w:tr w:rsidR="00324AA5" w:rsidRPr="003D05AA" w:rsidTr="00324AA5">
        <w:tc>
          <w:tcPr>
            <w:tcW w:w="3711" w:type="dxa"/>
            <w:tcBorders>
              <w:top w:val="nil"/>
              <w:left w:val="single" w:sz="4" w:space="0" w:color="000000"/>
              <w:bottom w:val="single" w:sz="4" w:space="0" w:color="000000"/>
              <w:right w:val="nil"/>
            </w:tcBorders>
            <w:hideMark/>
          </w:tcPr>
          <w:p w:rsidR="00324AA5" w:rsidRPr="003D05AA" w:rsidRDefault="00324AA5">
            <w:pPr>
              <w:widowControl w:val="0"/>
              <w:suppressAutoHyphens/>
              <w:snapToGrid w:val="0"/>
              <w:rPr>
                <w:rFonts w:ascii="Times New Roman" w:eastAsia="Times New Roman" w:hAnsi="Times New Roman" w:cs="Times New Roman"/>
                <w:kern w:val="2"/>
                <w:sz w:val="20"/>
                <w:szCs w:val="20"/>
                <w:lang w:eastAsia="ar-SA"/>
              </w:rPr>
            </w:pPr>
            <w:r w:rsidRPr="003D05AA">
              <w:rPr>
                <w:rFonts w:ascii="Times New Roman" w:hAnsi="Times New Roman" w:cs="Times New Roman"/>
                <w:sz w:val="20"/>
                <w:szCs w:val="20"/>
                <w:lang w:eastAsia="ar-SA"/>
              </w:rPr>
              <w:t>Продукция растениеводства, произведенная хозяйствами всех категорий</w:t>
            </w:r>
          </w:p>
        </w:tc>
        <w:tc>
          <w:tcPr>
            <w:tcW w:w="851" w:type="dxa"/>
            <w:tcBorders>
              <w:top w:val="nil"/>
              <w:left w:val="single" w:sz="4" w:space="0" w:color="000000"/>
              <w:bottom w:val="single" w:sz="4" w:space="0" w:color="000000"/>
              <w:right w:val="nil"/>
            </w:tcBorders>
            <w:hideMark/>
          </w:tcPr>
          <w:p w:rsidR="00324AA5" w:rsidRPr="003D05AA" w:rsidRDefault="00324AA5">
            <w:pPr>
              <w:widowControl w:val="0"/>
              <w:suppressAutoHyphens/>
              <w:snapToGrid w:val="0"/>
              <w:rPr>
                <w:rFonts w:ascii="Times New Roman" w:eastAsia="Times New Roman" w:hAnsi="Times New Roman" w:cs="Times New Roman"/>
                <w:kern w:val="2"/>
                <w:sz w:val="20"/>
                <w:szCs w:val="20"/>
                <w:lang w:eastAsia="ar-SA"/>
              </w:rPr>
            </w:pPr>
            <w:r w:rsidRPr="003D05AA">
              <w:rPr>
                <w:rFonts w:ascii="Times New Roman" w:hAnsi="Times New Roman" w:cs="Times New Roman"/>
                <w:sz w:val="20"/>
                <w:szCs w:val="20"/>
                <w:lang w:eastAsia="ar-SA"/>
              </w:rPr>
              <w:t>млн. руб</w:t>
            </w:r>
          </w:p>
        </w:tc>
        <w:tc>
          <w:tcPr>
            <w:tcW w:w="850" w:type="dxa"/>
            <w:tcBorders>
              <w:top w:val="nil"/>
              <w:left w:val="single" w:sz="4" w:space="0" w:color="000000"/>
              <w:bottom w:val="single" w:sz="4" w:space="0" w:color="000000"/>
              <w:right w:val="nil"/>
            </w:tcBorders>
            <w:hideMark/>
          </w:tcPr>
          <w:p w:rsidR="00324AA5" w:rsidRPr="003D05AA" w:rsidRDefault="00324AA5">
            <w:pPr>
              <w:widowControl w:val="0"/>
              <w:suppressAutoHyphens/>
              <w:snapToGrid w:val="0"/>
              <w:rPr>
                <w:rFonts w:ascii="Times New Roman" w:eastAsia="Times New Roman" w:hAnsi="Times New Roman" w:cs="Times New Roman"/>
                <w:kern w:val="2"/>
                <w:sz w:val="20"/>
                <w:szCs w:val="20"/>
                <w:lang w:eastAsia="ar-SA"/>
              </w:rPr>
            </w:pPr>
            <w:r w:rsidRPr="003D05AA">
              <w:rPr>
                <w:rFonts w:ascii="Times New Roman" w:hAnsi="Times New Roman" w:cs="Times New Roman"/>
                <w:sz w:val="20"/>
                <w:szCs w:val="20"/>
                <w:lang w:eastAsia="ar-SA"/>
              </w:rPr>
              <w:t>1225,8</w:t>
            </w:r>
          </w:p>
        </w:tc>
        <w:tc>
          <w:tcPr>
            <w:tcW w:w="851" w:type="dxa"/>
            <w:tcBorders>
              <w:top w:val="nil"/>
              <w:left w:val="single" w:sz="4" w:space="0" w:color="000000"/>
              <w:bottom w:val="single" w:sz="4" w:space="0" w:color="000000"/>
              <w:right w:val="nil"/>
            </w:tcBorders>
            <w:hideMark/>
          </w:tcPr>
          <w:p w:rsidR="00324AA5" w:rsidRPr="003D05AA" w:rsidRDefault="00324AA5">
            <w:pPr>
              <w:widowControl w:val="0"/>
              <w:suppressAutoHyphens/>
              <w:snapToGrid w:val="0"/>
              <w:rPr>
                <w:rFonts w:ascii="Times New Roman" w:eastAsia="Times New Roman" w:hAnsi="Times New Roman" w:cs="Times New Roman"/>
                <w:kern w:val="2"/>
                <w:sz w:val="20"/>
                <w:szCs w:val="20"/>
                <w:lang w:eastAsia="ar-SA"/>
              </w:rPr>
            </w:pPr>
            <w:r w:rsidRPr="003D05AA">
              <w:rPr>
                <w:rFonts w:ascii="Times New Roman" w:hAnsi="Times New Roman" w:cs="Times New Roman"/>
                <w:sz w:val="20"/>
                <w:szCs w:val="20"/>
                <w:lang w:eastAsia="ar-SA"/>
              </w:rPr>
              <w:t>928,3</w:t>
            </w:r>
          </w:p>
        </w:tc>
        <w:tc>
          <w:tcPr>
            <w:tcW w:w="850" w:type="dxa"/>
            <w:tcBorders>
              <w:top w:val="nil"/>
              <w:left w:val="single" w:sz="4" w:space="0" w:color="000000"/>
              <w:bottom w:val="single" w:sz="4" w:space="0" w:color="000000"/>
              <w:right w:val="nil"/>
            </w:tcBorders>
            <w:hideMark/>
          </w:tcPr>
          <w:p w:rsidR="00324AA5" w:rsidRPr="003D05AA" w:rsidRDefault="00324AA5">
            <w:pPr>
              <w:widowControl w:val="0"/>
              <w:suppressAutoHyphens/>
              <w:snapToGrid w:val="0"/>
              <w:rPr>
                <w:rFonts w:ascii="Times New Roman" w:eastAsia="Times New Roman" w:hAnsi="Times New Roman" w:cs="Times New Roman"/>
                <w:kern w:val="2"/>
                <w:sz w:val="20"/>
                <w:szCs w:val="20"/>
                <w:lang w:eastAsia="ar-SA"/>
              </w:rPr>
            </w:pPr>
            <w:r w:rsidRPr="003D05AA">
              <w:rPr>
                <w:rFonts w:ascii="Times New Roman" w:hAnsi="Times New Roman" w:cs="Times New Roman"/>
                <w:sz w:val="20"/>
                <w:szCs w:val="20"/>
                <w:lang w:eastAsia="ar-SA"/>
              </w:rPr>
              <w:t>481,0</w:t>
            </w:r>
          </w:p>
        </w:tc>
        <w:tc>
          <w:tcPr>
            <w:tcW w:w="993" w:type="dxa"/>
            <w:tcBorders>
              <w:top w:val="nil"/>
              <w:left w:val="single" w:sz="4" w:space="0" w:color="000000"/>
              <w:bottom w:val="single" w:sz="4" w:space="0" w:color="000000"/>
              <w:right w:val="nil"/>
            </w:tcBorders>
            <w:hideMark/>
          </w:tcPr>
          <w:p w:rsidR="00324AA5" w:rsidRPr="003D05AA" w:rsidRDefault="00324AA5">
            <w:pPr>
              <w:widowControl w:val="0"/>
              <w:suppressAutoHyphens/>
              <w:snapToGrid w:val="0"/>
              <w:rPr>
                <w:rFonts w:ascii="Times New Roman" w:eastAsia="Times New Roman" w:hAnsi="Times New Roman" w:cs="Times New Roman"/>
                <w:kern w:val="2"/>
                <w:sz w:val="20"/>
                <w:szCs w:val="20"/>
                <w:lang w:eastAsia="ar-SA"/>
              </w:rPr>
            </w:pPr>
            <w:r w:rsidRPr="003D05AA">
              <w:rPr>
                <w:rFonts w:ascii="Times New Roman" w:hAnsi="Times New Roman" w:cs="Times New Roman"/>
                <w:sz w:val="20"/>
                <w:szCs w:val="20"/>
                <w:lang w:eastAsia="ar-SA"/>
              </w:rPr>
              <w:t>1635,0</w:t>
            </w:r>
          </w:p>
        </w:tc>
        <w:tc>
          <w:tcPr>
            <w:tcW w:w="850" w:type="dxa"/>
            <w:tcBorders>
              <w:top w:val="nil"/>
              <w:left w:val="single" w:sz="4" w:space="0" w:color="000000"/>
              <w:bottom w:val="single" w:sz="4" w:space="0" w:color="000000"/>
              <w:right w:val="nil"/>
            </w:tcBorders>
            <w:hideMark/>
          </w:tcPr>
          <w:p w:rsidR="00324AA5" w:rsidRPr="003D05AA" w:rsidRDefault="00324AA5">
            <w:pPr>
              <w:widowControl w:val="0"/>
              <w:suppressAutoHyphens/>
              <w:snapToGrid w:val="0"/>
              <w:rPr>
                <w:rFonts w:ascii="Times New Roman" w:eastAsia="Times New Roman" w:hAnsi="Times New Roman" w:cs="Times New Roman"/>
                <w:kern w:val="2"/>
                <w:sz w:val="20"/>
                <w:szCs w:val="20"/>
                <w:lang w:eastAsia="ar-SA"/>
              </w:rPr>
            </w:pPr>
            <w:r w:rsidRPr="003D05AA">
              <w:rPr>
                <w:rFonts w:ascii="Times New Roman" w:hAnsi="Times New Roman" w:cs="Times New Roman"/>
                <w:sz w:val="20"/>
                <w:szCs w:val="20"/>
                <w:lang w:eastAsia="ar-SA"/>
              </w:rPr>
              <w:t>1614,0</w:t>
            </w:r>
          </w:p>
        </w:tc>
        <w:tc>
          <w:tcPr>
            <w:tcW w:w="992" w:type="dxa"/>
            <w:tcBorders>
              <w:top w:val="nil"/>
              <w:left w:val="single" w:sz="4" w:space="0" w:color="000000"/>
              <w:bottom w:val="single" w:sz="4" w:space="0" w:color="000000"/>
              <w:right w:val="single" w:sz="4" w:space="0" w:color="000000"/>
            </w:tcBorders>
            <w:hideMark/>
          </w:tcPr>
          <w:p w:rsidR="00324AA5" w:rsidRPr="003D05AA" w:rsidRDefault="00324AA5">
            <w:pPr>
              <w:widowControl w:val="0"/>
              <w:suppressAutoHyphens/>
              <w:snapToGrid w:val="0"/>
              <w:rPr>
                <w:rFonts w:ascii="Times New Roman" w:eastAsia="Times New Roman" w:hAnsi="Times New Roman" w:cs="Times New Roman"/>
                <w:kern w:val="2"/>
                <w:sz w:val="20"/>
                <w:szCs w:val="20"/>
                <w:lang w:eastAsia="ar-SA"/>
              </w:rPr>
            </w:pPr>
            <w:r w:rsidRPr="003D05AA">
              <w:rPr>
                <w:rFonts w:ascii="Times New Roman" w:hAnsi="Times New Roman" w:cs="Times New Roman"/>
                <w:sz w:val="20"/>
                <w:szCs w:val="20"/>
                <w:lang w:eastAsia="ar-SA"/>
              </w:rPr>
              <w:t>131,7</w:t>
            </w:r>
          </w:p>
        </w:tc>
      </w:tr>
      <w:tr w:rsidR="00324AA5" w:rsidRPr="003D05AA" w:rsidTr="00324AA5">
        <w:tc>
          <w:tcPr>
            <w:tcW w:w="3711" w:type="dxa"/>
            <w:tcBorders>
              <w:top w:val="nil"/>
              <w:left w:val="single" w:sz="4" w:space="0" w:color="000000"/>
              <w:bottom w:val="single" w:sz="4" w:space="0" w:color="000000"/>
              <w:right w:val="nil"/>
            </w:tcBorders>
            <w:hideMark/>
          </w:tcPr>
          <w:p w:rsidR="00324AA5" w:rsidRPr="003D05AA" w:rsidRDefault="00324AA5">
            <w:pPr>
              <w:widowControl w:val="0"/>
              <w:suppressAutoHyphens/>
              <w:snapToGrid w:val="0"/>
              <w:rPr>
                <w:rFonts w:ascii="Times New Roman" w:eastAsia="Times New Roman" w:hAnsi="Times New Roman" w:cs="Times New Roman"/>
                <w:kern w:val="2"/>
                <w:sz w:val="20"/>
                <w:szCs w:val="20"/>
                <w:lang w:eastAsia="ar-SA"/>
              </w:rPr>
            </w:pPr>
            <w:r w:rsidRPr="003D05AA">
              <w:rPr>
                <w:rFonts w:ascii="Times New Roman" w:hAnsi="Times New Roman" w:cs="Times New Roman"/>
                <w:sz w:val="20"/>
                <w:szCs w:val="20"/>
                <w:lang w:eastAsia="ar-SA"/>
              </w:rPr>
              <w:t>Продукция животноводства, произведенная хозяйствами всех категорий</w:t>
            </w:r>
          </w:p>
        </w:tc>
        <w:tc>
          <w:tcPr>
            <w:tcW w:w="851" w:type="dxa"/>
            <w:tcBorders>
              <w:top w:val="nil"/>
              <w:left w:val="single" w:sz="4" w:space="0" w:color="000000"/>
              <w:bottom w:val="single" w:sz="4" w:space="0" w:color="000000"/>
              <w:right w:val="nil"/>
            </w:tcBorders>
            <w:hideMark/>
          </w:tcPr>
          <w:p w:rsidR="00324AA5" w:rsidRPr="003D05AA" w:rsidRDefault="00324AA5">
            <w:pPr>
              <w:widowControl w:val="0"/>
              <w:suppressAutoHyphens/>
              <w:snapToGrid w:val="0"/>
              <w:rPr>
                <w:rFonts w:ascii="Times New Roman" w:eastAsia="Times New Roman" w:hAnsi="Times New Roman" w:cs="Times New Roman"/>
                <w:kern w:val="2"/>
                <w:sz w:val="20"/>
                <w:szCs w:val="20"/>
                <w:lang w:eastAsia="ar-SA"/>
              </w:rPr>
            </w:pPr>
            <w:r w:rsidRPr="003D05AA">
              <w:rPr>
                <w:rFonts w:ascii="Times New Roman" w:hAnsi="Times New Roman" w:cs="Times New Roman"/>
                <w:sz w:val="20"/>
                <w:szCs w:val="20"/>
                <w:lang w:eastAsia="ar-SA"/>
              </w:rPr>
              <w:t>млн. руб</w:t>
            </w:r>
          </w:p>
        </w:tc>
        <w:tc>
          <w:tcPr>
            <w:tcW w:w="850" w:type="dxa"/>
            <w:tcBorders>
              <w:top w:val="nil"/>
              <w:left w:val="single" w:sz="4" w:space="0" w:color="000000"/>
              <w:bottom w:val="single" w:sz="4" w:space="0" w:color="000000"/>
              <w:right w:val="nil"/>
            </w:tcBorders>
            <w:hideMark/>
          </w:tcPr>
          <w:p w:rsidR="00324AA5" w:rsidRPr="003D05AA" w:rsidRDefault="00324AA5">
            <w:pPr>
              <w:widowControl w:val="0"/>
              <w:suppressAutoHyphens/>
              <w:snapToGrid w:val="0"/>
              <w:rPr>
                <w:rFonts w:ascii="Times New Roman" w:eastAsia="Times New Roman" w:hAnsi="Times New Roman" w:cs="Times New Roman"/>
                <w:kern w:val="2"/>
                <w:sz w:val="20"/>
                <w:szCs w:val="20"/>
                <w:lang w:eastAsia="ar-SA"/>
              </w:rPr>
            </w:pPr>
            <w:r w:rsidRPr="003D05AA">
              <w:rPr>
                <w:rFonts w:ascii="Times New Roman" w:hAnsi="Times New Roman" w:cs="Times New Roman"/>
                <w:sz w:val="20"/>
                <w:szCs w:val="20"/>
                <w:lang w:eastAsia="ar-SA"/>
              </w:rPr>
              <w:t>649,3</w:t>
            </w:r>
          </w:p>
        </w:tc>
        <w:tc>
          <w:tcPr>
            <w:tcW w:w="851" w:type="dxa"/>
            <w:tcBorders>
              <w:top w:val="nil"/>
              <w:left w:val="single" w:sz="4" w:space="0" w:color="000000"/>
              <w:bottom w:val="single" w:sz="4" w:space="0" w:color="000000"/>
              <w:right w:val="nil"/>
            </w:tcBorders>
            <w:hideMark/>
          </w:tcPr>
          <w:p w:rsidR="00324AA5" w:rsidRPr="003D05AA" w:rsidRDefault="00324AA5">
            <w:pPr>
              <w:widowControl w:val="0"/>
              <w:suppressAutoHyphens/>
              <w:snapToGrid w:val="0"/>
              <w:rPr>
                <w:rFonts w:ascii="Times New Roman" w:eastAsia="Times New Roman" w:hAnsi="Times New Roman" w:cs="Times New Roman"/>
                <w:kern w:val="2"/>
                <w:sz w:val="20"/>
                <w:szCs w:val="20"/>
                <w:lang w:eastAsia="ar-SA"/>
              </w:rPr>
            </w:pPr>
            <w:r w:rsidRPr="003D05AA">
              <w:rPr>
                <w:rFonts w:ascii="Times New Roman" w:hAnsi="Times New Roman" w:cs="Times New Roman"/>
                <w:sz w:val="20"/>
                <w:szCs w:val="20"/>
                <w:lang w:eastAsia="ar-SA"/>
              </w:rPr>
              <w:t>711,5</w:t>
            </w:r>
          </w:p>
        </w:tc>
        <w:tc>
          <w:tcPr>
            <w:tcW w:w="850" w:type="dxa"/>
            <w:tcBorders>
              <w:top w:val="nil"/>
              <w:left w:val="single" w:sz="4" w:space="0" w:color="000000"/>
              <w:bottom w:val="single" w:sz="4" w:space="0" w:color="000000"/>
              <w:right w:val="nil"/>
            </w:tcBorders>
            <w:hideMark/>
          </w:tcPr>
          <w:p w:rsidR="00324AA5" w:rsidRPr="003D05AA" w:rsidRDefault="00324AA5">
            <w:pPr>
              <w:widowControl w:val="0"/>
              <w:suppressAutoHyphens/>
              <w:snapToGrid w:val="0"/>
              <w:rPr>
                <w:rFonts w:ascii="Times New Roman" w:eastAsia="Times New Roman" w:hAnsi="Times New Roman" w:cs="Times New Roman"/>
                <w:kern w:val="2"/>
                <w:sz w:val="20"/>
                <w:szCs w:val="20"/>
                <w:lang w:eastAsia="ar-SA"/>
              </w:rPr>
            </w:pPr>
            <w:r w:rsidRPr="003D05AA">
              <w:rPr>
                <w:rFonts w:ascii="Times New Roman" w:hAnsi="Times New Roman" w:cs="Times New Roman"/>
                <w:sz w:val="20"/>
                <w:szCs w:val="20"/>
                <w:lang w:eastAsia="ar-SA"/>
              </w:rPr>
              <w:t>859,1</w:t>
            </w:r>
          </w:p>
        </w:tc>
        <w:tc>
          <w:tcPr>
            <w:tcW w:w="993" w:type="dxa"/>
            <w:tcBorders>
              <w:top w:val="nil"/>
              <w:left w:val="single" w:sz="4" w:space="0" w:color="000000"/>
              <w:bottom w:val="single" w:sz="4" w:space="0" w:color="000000"/>
              <w:right w:val="nil"/>
            </w:tcBorders>
            <w:hideMark/>
          </w:tcPr>
          <w:p w:rsidR="00324AA5" w:rsidRPr="003D05AA" w:rsidRDefault="00324AA5">
            <w:pPr>
              <w:widowControl w:val="0"/>
              <w:suppressAutoHyphens/>
              <w:snapToGrid w:val="0"/>
              <w:rPr>
                <w:rFonts w:ascii="Times New Roman" w:eastAsia="Times New Roman" w:hAnsi="Times New Roman" w:cs="Times New Roman"/>
                <w:kern w:val="2"/>
                <w:sz w:val="20"/>
                <w:szCs w:val="20"/>
                <w:lang w:eastAsia="ar-SA"/>
              </w:rPr>
            </w:pPr>
            <w:r w:rsidRPr="003D05AA">
              <w:rPr>
                <w:rFonts w:ascii="Times New Roman" w:hAnsi="Times New Roman" w:cs="Times New Roman"/>
                <w:sz w:val="20"/>
                <w:szCs w:val="20"/>
                <w:lang w:eastAsia="ar-SA"/>
              </w:rPr>
              <w:t>867,0</w:t>
            </w:r>
          </w:p>
        </w:tc>
        <w:tc>
          <w:tcPr>
            <w:tcW w:w="850" w:type="dxa"/>
            <w:tcBorders>
              <w:top w:val="nil"/>
              <w:left w:val="single" w:sz="4" w:space="0" w:color="000000"/>
              <w:bottom w:val="single" w:sz="4" w:space="0" w:color="000000"/>
              <w:right w:val="nil"/>
            </w:tcBorders>
            <w:hideMark/>
          </w:tcPr>
          <w:p w:rsidR="00324AA5" w:rsidRPr="003D05AA" w:rsidRDefault="00324AA5">
            <w:pPr>
              <w:widowControl w:val="0"/>
              <w:suppressAutoHyphens/>
              <w:snapToGrid w:val="0"/>
              <w:rPr>
                <w:rFonts w:ascii="Times New Roman" w:eastAsia="Times New Roman" w:hAnsi="Times New Roman" w:cs="Times New Roman"/>
                <w:kern w:val="2"/>
                <w:sz w:val="20"/>
                <w:szCs w:val="20"/>
                <w:lang w:eastAsia="ar-SA"/>
              </w:rPr>
            </w:pPr>
            <w:r w:rsidRPr="003D05AA">
              <w:rPr>
                <w:rFonts w:ascii="Times New Roman" w:hAnsi="Times New Roman" w:cs="Times New Roman"/>
                <w:sz w:val="20"/>
                <w:szCs w:val="20"/>
                <w:lang w:eastAsia="ar-SA"/>
              </w:rPr>
              <w:t>893,0</w:t>
            </w:r>
          </w:p>
        </w:tc>
        <w:tc>
          <w:tcPr>
            <w:tcW w:w="992" w:type="dxa"/>
            <w:tcBorders>
              <w:top w:val="nil"/>
              <w:left w:val="single" w:sz="4" w:space="0" w:color="000000"/>
              <w:bottom w:val="single" w:sz="4" w:space="0" w:color="000000"/>
              <w:right w:val="single" w:sz="4" w:space="0" w:color="000000"/>
            </w:tcBorders>
            <w:hideMark/>
          </w:tcPr>
          <w:p w:rsidR="00324AA5" w:rsidRPr="003D05AA" w:rsidRDefault="00324AA5">
            <w:pPr>
              <w:widowControl w:val="0"/>
              <w:suppressAutoHyphens/>
              <w:snapToGrid w:val="0"/>
              <w:rPr>
                <w:rFonts w:ascii="Times New Roman" w:eastAsia="Times New Roman" w:hAnsi="Times New Roman" w:cs="Times New Roman"/>
                <w:kern w:val="2"/>
                <w:sz w:val="20"/>
                <w:szCs w:val="20"/>
                <w:lang w:eastAsia="ar-SA"/>
              </w:rPr>
            </w:pPr>
            <w:r w:rsidRPr="003D05AA">
              <w:rPr>
                <w:rFonts w:ascii="Times New Roman" w:hAnsi="Times New Roman" w:cs="Times New Roman"/>
                <w:sz w:val="20"/>
                <w:szCs w:val="20"/>
                <w:lang w:eastAsia="ar-SA"/>
              </w:rPr>
              <w:t>137,5</w:t>
            </w:r>
          </w:p>
        </w:tc>
      </w:tr>
      <w:tr w:rsidR="00324AA5" w:rsidRPr="003D05AA" w:rsidTr="00324AA5">
        <w:tc>
          <w:tcPr>
            <w:tcW w:w="3711" w:type="dxa"/>
            <w:tcBorders>
              <w:top w:val="nil"/>
              <w:left w:val="single" w:sz="4" w:space="0" w:color="000000"/>
              <w:bottom w:val="single" w:sz="4" w:space="0" w:color="000000"/>
              <w:right w:val="nil"/>
            </w:tcBorders>
            <w:hideMark/>
          </w:tcPr>
          <w:p w:rsidR="00324AA5" w:rsidRPr="003D05AA" w:rsidRDefault="00324AA5">
            <w:pPr>
              <w:widowControl w:val="0"/>
              <w:suppressAutoHyphens/>
              <w:snapToGrid w:val="0"/>
              <w:rPr>
                <w:rFonts w:ascii="Times New Roman" w:eastAsia="Times New Roman" w:hAnsi="Times New Roman" w:cs="Times New Roman"/>
                <w:kern w:val="2"/>
                <w:sz w:val="20"/>
                <w:szCs w:val="20"/>
                <w:lang w:eastAsia="ar-SA"/>
              </w:rPr>
            </w:pPr>
            <w:r w:rsidRPr="003D05AA">
              <w:rPr>
                <w:rFonts w:ascii="Times New Roman" w:hAnsi="Times New Roman" w:cs="Times New Roman"/>
                <w:sz w:val="20"/>
                <w:szCs w:val="20"/>
                <w:lang w:eastAsia="ar-SA"/>
              </w:rPr>
              <w:lastRenderedPageBreak/>
              <w:t>Производство основных видов с/х продукции в натуральных единицах:</w:t>
            </w:r>
          </w:p>
        </w:tc>
        <w:tc>
          <w:tcPr>
            <w:tcW w:w="851" w:type="dxa"/>
            <w:tcBorders>
              <w:top w:val="nil"/>
              <w:left w:val="single" w:sz="4" w:space="0" w:color="000000"/>
              <w:bottom w:val="single" w:sz="4" w:space="0" w:color="000000"/>
              <w:right w:val="nil"/>
            </w:tcBorders>
          </w:tcPr>
          <w:p w:rsidR="00324AA5" w:rsidRPr="003D05AA" w:rsidRDefault="00324AA5">
            <w:pPr>
              <w:widowControl w:val="0"/>
              <w:suppressAutoHyphens/>
              <w:snapToGrid w:val="0"/>
              <w:rPr>
                <w:rFonts w:ascii="Times New Roman" w:eastAsia="Times New Roman" w:hAnsi="Times New Roman" w:cs="Times New Roman"/>
                <w:kern w:val="2"/>
                <w:sz w:val="20"/>
                <w:szCs w:val="20"/>
                <w:lang w:eastAsia="ar-SA"/>
              </w:rPr>
            </w:pPr>
          </w:p>
        </w:tc>
        <w:tc>
          <w:tcPr>
            <w:tcW w:w="850" w:type="dxa"/>
            <w:tcBorders>
              <w:top w:val="nil"/>
              <w:left w:val="single" w:sz="4" w:space="0" w:color="000000"/>
              <w:bottom w:val="single" w:sz="4" w:space="0" w:color="000000"/>
              <w:right w:val="nil"/>
            </w:tcBorders>
          </w:tcPr>
          <w:p w:rsidR="00324AA5" w:rsidRPr="003D05AA" w:rsidRDefault="00324AA5">
            <w:pPr>
              <w:widowControl w:val="0"/>
              <w:suppressAutoHyphens/>
              <w:snapToGrid w:val="0"/>
              <w:rPr>
                <w:rFonts w:ascii="Times New Roman" w:eastAsia="Times New Roman" w:hAnsi="Times New Roman" w:cs="Times New Roman"/>
                <w:kern w:val="2"/>
                <w:sz w:val="20"/>
                <w:szCs w:val="20"/>
                <w:lang w:eastAsia="ar-SA"/>
              </w:rPr>
            </w:pPr>
          </w:p>
        </w:tc>
        <w:tc>
          <w:tcPr>
            <w:tcW w:w="851" w:type="dxa"/>
            <w:tcBorders>
              <w:top w:val="nil"/>
              <w:left w:val="single" w:sz="4" w:space="0" w:color="000000"/>
              <w:bottom w:val="single" w:sz="4" w:space="0" w:color="000000"/>
              <w:right w:val="nil"/>
            </w:tcBorders>
          </w:tcPr>
          <w:p w:rsidR="00324AA5" w:rsidRPr="003D05AA" w:rsidRDefault="00324AA5">
            <w:pPr>
              <w:widowControl w:val="0"/>
              <w:suppressAutoHyphens/>
              <w:snapToGrid w:val="0"/>
              <w:rPr>
                <w:rFonts w:ascii="Times New Roman" w:eastAsia="Times New Roman" w:hAnsi="Times New Roman" w:cs="Times New Roman"/>
                <w:kern w:val="2"/>
                <w:sz w:val="20"/>
                <w:szCs w:val="20"/>
                <w:lang w:eastAsia="ar-SA"/>
              </w:rPr>
            </w:pPr>
          </w:p>
        </w:tc>
        <w:tc>
          <w:tcPr>
            <w:tcW w:w="850" w:type="dxa"/>
            <w:tcBorders>
              <w:top w:val="nil"/>
              <w:left w:val="single" w:sz="4" w:space="0" w:color="000000"/>
              <w:bottom w:val="single" w:sz="4" w:space="0" w:color="000000"/>
              <w:right w:val="nil"/>
            </w:tcBorders>
          </w:tcPr>
          <w:p w:rsidR="00324AA5" w:rsidRPr="003D05AA" w:rsidRDefault="00324AA5">
            <w:pPr>
              <w:widowControl w:val="0"/>
              <w:suppressAutoHyphens/>
              <w:snapToGrid w:val="0"/>
              <w:rPr>
                <w:rFonts w:ascii="Times New Roman" w:eastAsia="Times New Roman" w:hAnsi="Times New Roman" w:cs="Times New Roman"/>
                <w:kern w:val="2"/>
                <w:sz w:val="20"/>
                <w:szCs w:val="20"/>
                <w:lang w:eastAsia="ar-SA"/>
              </w:rPr>
            </w:pPr>
          </w:p>
        </w:tc>
        <w:tc>
          <w:tcPr>
            <w:tcW w:w="993" w:type="dxa"/>
            <w:tcBorders>
              <w:top w:val="nil"/>
              <w:left w:val="single" w:sz="4" w:space="0" w:color="000000"/>
              <w:bottom w:val="single" w:sz="4" w:space="0" w:color="000000"/>
              <w:right w:val="nil"/>
            </w:tcBorders>
          </w:tcPr>
          <w:p w:rsidR="00324AA5" w:rsidRPr="003D05AA" w:rsidRDefault="00324AA5">
            <w:pPr>
              <w:widowControl w:val="0"/>
              <w:suppressAutoHyphens/>
              <w:snapToGrid w:val="0"/>
              <w:rPr>
                <w:rFonts w:ascii="Times New Roman" w:eastAsia="Times New Roman" w:hAnsi="Times New Roman" w:cs="Times New Roman"/>
                <w:kern w:val="2"/>
                <w:sz w:val="20"/>
                <w:szCs w:val="20"/>
                <w:lang w:eastAsia="ar-SA"/>
              </w:rPr>
            </w:pPr>
          </w:p>
        </w:tc>
        <w:tc>
          <w:tcPr>
            <w:tcW w:w="850" w:type="dxa"/>
            <w:tcBorders>
              <w:top w:val="nil"/>
              <w:left w:val="single" w:sz="4" w:space="0" w:color="000000"/>
              <w:bottom w:val="single" w:sz="4" w:space="0" w:color="000000"/>
              <w:right w:val="nil"/>
            </w:tcBorders>
          </w:tcPr>
          <w:p w:rsidR="00324AA5" w:rsidRPr="003D05AA" w:rsidRDefault="00324AA5">
            <w:pPr>
              <w:widowControl w:val="0"/>
              <w:suppressAutoHyphens/>
              <w:snapToGrid w:val="0"/>
              <w:rPr>
                <w:rFonts w:ascii="Times New Roman" w:eastAsia="Times New Roman" w:hAnsi="Times New Roman" w:cs="Times New Roman"/>
                <w:kern w:val="2"/>
                <w:sz w:val="20"/>
                <w:szCs w:val="20"/>
                <w:lang w:eastAsia="ar-SA"/>
              </w:rPr>
            </w:pPr>
          </w:p>
        </w:tc>
        <w:tc>
          <w:tcPr>
            <w:tcW w:w="992" w:type="dxa"/>
            <w:tcBorders>
              <w:top w:val="nil"/>
              <w:left w:val="single" w:sz="4" w:space="0" w:color="000000"/>
              <w:bottom w:val="single" w:sz="4" w:space="0" w:color="000000"/>
              <w:right w:val="single" w:sz="4" w:space="0" w:color="000000"/>
            </w:tcBorders>
          </w:tcPr>
          <w:p w:rsidR="00324AA5" w:rsidRPr="003D05AA" w:rsidRDefault="00324AA5">
            <w:pPr>
              <w:widowControl w:val="0"/>
              <w:suppressAutoHyphens/>
              <w:snapToGrid w:val="0"/>
              <w:rPr>
                <w:rFonts w:ascii="Times New Roman" w:eastAsia="Times New Roman" w:hAnsi="Times New Roman" w:cs="Times New Roman"/>
                <w:kern w:val="2"/>
                <w:sz w:val="20"/>
                <w:szCs w:val="20"/>
                <w:lang w:eastAsia="ar-SA"/>
              </w:rPr>
            </w:pPr>
          </w:p>
        </w:tc>
      </w:tr>
      <w:tr w:rsidR="00324AA5" w:rsidRPr="003D05AA" w:rsidTr="00324AA5">
        <w:tc>
          <w:tcPr>
            <w:tcW w:w="3711" w:type="dxa"/>
            <w:tcBorders>
              <w:top w:val="nil"/>
              <w:left w:val="single" w:sz="4" w:space="0" w:color="000000"/>
              <w:bottom w:val="single" w:sz="4" w:space="0" w:color="000000"/>
              <w:right w:val="nil"/>
            </w:tcBorders>
            <w:hideMark/>
          </w:tcPr>
          <w:p w:rsidR="00324AA5" w:rsidRPr="003D05AA" w:rsidRDefault="00324AA5">
            <w:pPr>
              <w:widowControl w:val="0"/>
              <w:suppressAutoHyphens/>
              <w:snapToGrid w:val="0"/>
              <w:rPr>
                <w:rFonts w:ascii="Times New Roman" w:eastAsia="Times New Roman" w:hAnsi="Times New Roman" w:cs="Times New Roman"/>
                <w:kern w:val="2"/>
                <w:sz w:val="20"/>
                <w:szCs w:val="20"/>
                <w:lang w:eastAsia="ar-SA"/>
              </w:rPr>
            </w:pPr>
            <w:r w:rsidRPr="003D05AA">
              <w:rPr>
                <w:rFonts w:ascii="Times New Roman" w:hAnsi="Times New Roman" w:cs="Times New Roman"/>
                <w:sz w:val="20"/>
                <w:szCs w:val="20"/>
                <w:lang w:eastAsia="ar-SA"/>
              </w:rPr>
              <w:t xml:space="preserve">- зерновые и зернобобовые (в весе после доработки), </w:t>
            </w:r>
          </w:p>
        </w:tc>
        <w:tc>
          <w:tcPr>
            <w:tcW w:w="851" w:type="dxa"/>
            <w:tcBorders>
              <w:top w:val="nil"/>
              <w:left w:val="single" w:sz="4" w:space="0" w:color="000000"/>
              <w:bottom w:val="single" w:sz="4" w:space="0" w:color="000000"/>
              <w:right w:val="nil"/>
            </w:tcBorders>
            <w:hideMark/>
          </w:tcPr>
          <w:p w:rsidR="00324AA5" w:rsidRPr="003D05AA" w:rsidRDefault="00324AA5">
            <w:pPr>
              <w:widowControl w:val="0"/>
              <w:suppressAutoHyphens/>
              <w:snapToGrid w:val="0"/>
              <w:rPr>
                <w:rFonts w:ascii="Times New Roman" w:eastAsia="Times New Roman" w:hAnsi="Times New Roman" w:cs="Times New Roman"/>
                <w:kern w:val="2"/>
                <w:sz w:val="20"/>
                <w:szCs w:val="20"/>
                <w:lang w:eastAsia="ar-SA"/>
              </w:rPr>
            </w:pPr>
            <w:r w:rsidRPr="003D05AA">
              <w:rPr>
                <w:rFonts w:ascii="Times New Roman" w:hAnsi="Times New Roman" w:cs="Times New Roman"/>
                <w:sz w:val="20"/>
                <w:szCs w:val="20"/>
                <w:lang w:eastAsia="ar-SA"/>
              </w:rPr>
              <w:t>тыс.т.</w:t>
            </w:r>
          </w:p>
        </w:tc>
        <w:tc>
          <w:tcPr>
            <w:tcW w:w="850" w:type="dxa"/>
            <w:tcBorders>
              <w:top w:val="nil"/>
              <w:left w:val="single" w:sz="4" w:space="0" w:color="000000"/>
              <w:bottom w:val="single" w:sz="4" w:space="0" w:color="000000"/>
              <w:right w:val="nil"/>
            </w:tcBorders>
            <w:hideMark/>
          </w:tcPr>
          <w:p w:rsidR="00324AA5" w:rsidRPr="003D05AA" w:rsidRDefault="00324AA5">
            <w:pPr>
              <w:widowControl w:val="0"/>
              <w:suppressAutoHyphens/>
              <w:snapToGrid w:val="0"/>
              <w:rPr>
                <w:rFonts w:ascii="Times New Roman" w:eastAsia="Times New Roman" w:hAnsi="Times New Roman" w:cs="Times New Roman"/>
                <w:kern w:val="2"/>
                <w:sz w:val="20"/>
                <w:szCs w:val="20"/>
                <w:lang w:eastAsia="ar-SA"/>
              </w:rPr>
            </w:pPr>
            <w:r w:rsidRPr="003D05AA">
              <w:rPr>
                <w:rFonts w:ascii="Times New Roman" w:hAnsi="Times New Roman" w:cs="Times New Roman"/>
                <w:sz w:val="20"/>
                <w:szCs w:val="20"/>
                <w:lang w:eastAsia="ar-SA"/>
              </w:rPr>
              <w:t>110,3</w:t>
            </w:r>
          </w:p>
        </w:tc>
        <w:tc>
          <w:tcPr>
            <w:tcW w:w="851" w:type="dxa"/>
            <w:tcBorders>
              <w:top w:val="nil"/>
              <w:left w:val="single" w:sz="4" w:space="0" w:color="000000"/>
              <w:bottom w:val="single" w:sz="4" w:space="0" w:color="000000"/>
              <w:right w:val="nil"/>
            </w:tcBorders>
            <w:hideMark/>
          </w:tcPr>
          <w:p w:rsidR="00324AA5" w:rsidRPr="003D05AA" w:rsidRDefault="00324AA5">
            <w:pPr>
              <w:widowControl w:val="0"/>
              <w:suppressAutoHyphens/>
              <w:snapToGrid w:val="0"/>
              <w:rPr>
                <w:rFonts w:ascii="Times New Roman" w:eastAsia="Times New Roman" w:hAnsi="Times New Roman" w:cs="Times New Roman"/>
                <w:kern w:val="2"/>
                <w:sz w:val="20"/>
                <w:szCs w:val="20"/>
                <w:lang w:eastAsia="ar-SA"/>
              </w:rPr>
            </w:pPr>
            <w:r w:rsidRPr="003D05AA">
              <w:rPr>
                <w:rFonts w:ascii="Times New Roman" w:hAnsi="Times New Roman" w:cs="Times New Roman"/>
                <w:sz w:val="20"/>
                <w:szCs w:val="20"/>
                <w:lang w:eastAsia="ar-SA"/>
              </w:rPr>
              <w:t>104,9</w:t>
            </w:r>
          </w:p>
        </w:tc>
        <w:tc>
          <w:tcPr>
            <w:tcW w:w="850" w:type="dxa"/>
            <w:tcBorders>
              <w:top w:val="nil"/>
              <w:left w:val="single" w:sz="4" w:space="0" w:color="000000"/>
              <w:bottom w:val="single" w:sz="4" w:space="0" w:color="000000"/>
              <w:right w:val="nil"/>
            </w:tcBorders>
            <w:hideMark/>
          </w:tcPr>
          <w:p w:rsidR="00324AA5" w:rsidRPr="003D05AA" w:rsidRDefault="00324AA5">
            <w:pPr>
              <w:widowControl w:val="0"/>
              <w:suppressAutoHyphens/>
              <w:snapToGrid w:val="0"/>
              <w:rPr>
                <w:rFonts w:ascii="Times New Roman" w:eastAsia="Times New Roman" w:hAnsi="Times New Roman" w:cs="Times New Roman"/>
                <w:kern w:val="2"/>
                <w:sz w:val="20"/>
                <w:szCs w:val="20"/>
                <w:lang w:eastAsia="ar-SA"/>
              </w:rPr>
            </w:pPr>
            <w:r w:rsidRPr="003D05AA">
              <w:rPr>
                <w:rFonts w:ascii="Times New Roman" w:hAnsi="Times New Roman" w:cs="Times New Roman"/>
                <w:sz w:val="20"/>
                <w:szCs w:val="20"/>
                <w:lang w:eastAsia="ar-SA"/>
              </w:rPr>
              <w:t>14,9</w:t>
            </w:r>
          </w:p>
        </w:tc>
        <w:tc>
          <w:tcPr>
            <w:tcW w:w="993" w:type="dxa"/>
            <w:tcBorders>
              <w:top w:val="nil"/>
              <w:left w:val="single" w:sz="4" w:space="0" w:color="000000"/>
              <w:bottom w:val="single" w:sz="4" w:space="0" w:color="000000"/>
              <w:right w:val="nil"/>
            </w:tcBorders>
            <w:hideMark/>
          </w:tcPr>
          <w:p w:rsidR="00324AA5" w:rsidRPr="003D05AA" w:rsidRDefault="00324AA5">
            <w:pPr>
              <w:widowControl w:val="0"/>
              <w:suppressAutoHyphens/>
              <w:snapToGrid w:val="0"/>
              <w:rPr>
                <w:rFonts w:ascii="Times New Roman" w:eastAsia="Times New Roman" w:hAnsi="Times New Roman" w:cs="Times New Roman"/>
                <w:kern w:val="2"/>
                <w:sz w:val="20"/>
                <w:szCs w:val="20"/>
                <w:lang w:eastAsia="ar-SA"/>
              </w:rPr>
            </w:pPr>
            <w:r w:rsidRPr="003D05AA">
              <w:rPr>
                <w:rFonts w:ascii="Times New Roman" w:hAnsi="Times New Roman" w:cs="Times New Roman"/>
                <w:sz w:val="20"/>
                <w:szCs w:val="20"/>
                <w:lang w:eastAsia="ar-SA"/>
              </w:rPr>
              <w:t>109,7</w:t>
            </w:r>
          </w:p>
        </w:tc>
        <w:tc>
          <w:tcPr>
            <w:tcW w:w="850" w:type="dxa"/>
            <w:tcBorders>
              <w:top w:val="nil"/>
              <w:left w:val="single" w:sz="4" w:space="0" w:color="000000"/>
              <w:bottom w:val="single" w:sz="4" w:space="0" w:color="000000"/>
              <w:right w:val="nil"/>
            </w:tcBorders>
            <w:hideMark/>
          </w:tcPr>
          <w:p w:rsidR="00324AA5" w:rsidRPr="003D05AA" w:rsidRDefault="00324AA5">
            <w:pPr>
              <w:widowControl w:val="0"/>
              <w:suppressAutoHyphens/>
              <w:snapToGrid w:val="0"/>
              <w:rPr>
                <w:rFonts w:ascii="Times New Roman" w:eastAsia="Times New Roman" w:hAnsi="Times New Roman" w:cs="Times New Roman"/>
                <w:kern w:val="2"/>
                <w:sz w:val="20"/>
                <w:szCs w:val="20"/>
                <w:lang w:eastAsia="ar-SA"/>
              </w:rPr>
            </w:pPr>
            <w:r w:rsidRPr="003D05AA">
              <w:rPr>
                <w:rFonts w:ascii="Times New Roman" w:hAnsi="Times New Roman" w:cs="Times New Roman"/>
                <w:sz w:val="20"/>
                <w:szCs w:val="20"/>
                <w:lang w:eastAsia="ar-SA"/>
              </w:rPr>
              <w:t>69,8</w:t>
            </w:r>
          </w:p>
        </w:tc>
        <w:tc>
          <w:tcPr>
            <w:tcW w:w="992" w:type="dxa"/>
            <w:tcBorders>
              <w:top w:val="nil"/>
              <w:left w:val="single" w:sz="4" w:space="0" w:color="000000"/>
              <w:bottom w:val="single" w:sz="4" w:space="0" w:color="000000"/>
              <w:right w:val="single" w:sz="4" w:space="0" w:color="000000"/>
            </w:tcBorders>
            <w:hideMark/>
          </w:tcPr>
          <w:p w:rsidR="00324AA5" w:rsidRPr="003D05AA" w:rsidRDefault="00324AA5">
            <w:pPr>
              <w:widowControl w:val="0"/>
              <w:suppressAutoHyphens/>
              <w:snapToGrid w:val="0"/>
              <w:rPr>
                <w:rFonts w:ascii="Times New Roman" w:eastAsia="Times New Roman" w:hAnsi="Times New Roman" w:cs="Times New Roman"/>
                <w:kern w:val="2"/>
                <w:sz w:val="20"/>
                <w:szCs w:val="20"/>
                <w:lang w:eastAsia="ar-SA"/>
              </w:rPr>
            </w:pPr>
            <w:r w:rsidRPr="003D05AA">
              <w:rPr>
                <w:rFonts w:ascii="Times New Roman" w:hAnsi="Times New Roman" w:cs="Times New Roman"/>
                <w:sz w:val="20"/>
                <w:szCs w:val="20"/>
                <w:lang w:eastAsia="ar-SA"/>
              </w:rPr>
              <w:t>63,3</w:t>
            </w:r>
          </w:p>
        </w:tc>
      </w:tr>
      <w:tr w:rsidR="00324AA5" w:rsidRPr="003D05AA" w:rsidTr="00324AA5">
        <w:tc>
          <w:tcPr>
            <w:tcW w:w="3711" w:type="dxa"/>
            <w:tcBorders>
              <w:top w:val="nil"/>
              <w:left w:val="single" w:sz="4" w:space="0" w:color="000000"/>
              <w:bottom w:val="single" w:sz="4" w:space="0" w:color="000000"/>
              <w:right w:val="nil"/>
            </w:tcBorders>
            <w:hideMark/>
          </w:tcPr>
          <w:p w:rsidR="00324AA5" w:rsidRPr="003D05AA" w:rsidRDefault="00324AA5">
            <w:pPr>
              <w:widowControl w:val="0"/>
              <w:suppressAutoHyphens/>
              <w:snapToGrid w:val="0"/>
              <w:rPr>
                <w:rFonts w:ascii="Times New Roman" w:eastAsia="Times New Roman" w:hAnsi="Times New Roman" w:cs="Times New Roman"/>
                <w:kern w:val="2"/>
                <w:sz w:val="20"/>
                <w:szCs w:val="20"/>
                <w:lang w:eastAsia="ar-SA"/>
              </w:rPr>
            </w:pPr>
            <w:r w:rsidRPr="003D05AA">
              <w:rPr>
                <w:rFonts w:ascii="Times New Roman" w:hAnsi="Times New Roman" w:cs="Times New Roman"/>
                <w:sz w:val="20"/>
                <w:szCs w:val="20"/>
                <w:lang w:eastAsia="ar-SA"/>
              </w:rPr>
              <w:t>- сахарная свекла</w:t>
            </w:r>
          </w:p>
        </w:tc>
        <w:tc>
          <w:tcPr>
            <w:tcW w:w="851" w:type="dxa"/>
            <w:tcBorders>
              <w:top w:val="nil"/>
              <w:left w:val="single" w:sz="4" w:space="0" w:color="000000"/>
              <w:bottom w:val="single" w:sz="4" w:space="0" w:color="000000"/>
              <w:right w:val="nil"/>
            </w:tcBorders>
            <w:hideMark/>
          </w:tcPr>
          <w:p w:rsidR="00324AA5" w:rsidRPr="003D05AA" w:rsidRDefault="00324AA5">
            <w:pPr>
              <w:widowControl w:val="0"/>
              <w:suppressAutoHyphens/>
              <w:snapToGrid w:val="0"/>
              <w:rPr>
                <w:rFonts w:ascii="Times New Roman" w:eastAsia="Times New Roman" w:hAnsi="Times New Roman" w:cs="Times New Roman"/>
                <w:kern w:val="2"/>
                <w:sz w:val="20"/>
                <w:szCs w:val="20"/>
                <w:lang w:eastAsia="ar-SA"/>
              </w:rPr>
            </w:pPr>
            <w:r w:rsidRPr="003D05AA">
              <w:rPr>
                <w:rFonts w:ascii="Times New Roman" w:hAnsi="Times New Roman" w:cs="Times New Roman"/>
                <w:sz w:val="20"/>
                <w:szCs w:val="20"/>
                <w:lang w:eastAsia="ar-SA"/>
              </w:rPr>
              <w:t>тыс.т</w:t>
            </w:r>
          </w:p>
        </w:tc>
        <w:tc>
          <w:tcPr>
            <w:tcW w:w="850" w:type="dxa"/>
            <w:tcBorders>
              <w:top w:val="nil"/>
              <w:left w:val="single" w:sz="4" w:space="0" w:color="000000"/>
              <w:bottom w:val="single" w:sz="4" w:space="0" w:color="000000"/>
              <w:right w:val="nil"/>
            </w:tcBorders>
            <w:hideMark/>
          </w:tcPr>
          <w:p w:rsidR="00324AA5" w:rsidRPr="003D05AA" w:rsidRDefault="00324AA5">
            <w:pPr>
              <w:widowControl w:val="0"/>
              <w:suppressAutoHyphens/>
              <w:snapToGrid w:val="0"/>
              <w:rPr>
                <w:rFonts w:ascii="Times New Roman" w:eastAsia="Times New Roman" w:hAnsi="Times New Roman" w:cs="Times New Roman"/>
                <w:kern w:val="2"/>
                <w:sz w:val="20"/>
                <w:szCs w:val="20"/>
                <w:lang w:eastAsia="ar-SA"/>
              </w:rPr>
            </w:pPr>
            <w:r w:rsidRPr="003D05AA">
              <w:rPr>
                <w:rFonts w:ascii="Times New Roman" w:hAnsi="Times New Roman" w:cs="Times New Roman"/>
                <w:sz w:val="20"/>
                <w:szCs w:val="20"/>
                <w:lang w:eastAsia="ar-SA"/>
              </w:rPr>
              <w:t>143,5</w:t>
            </w:r>
          </w:p>
        </w:tc>
        <w:tc>
          <w:tcPr>
            <w:tcW w:w="851" w:type="dxa"/>
            <w:tcBorders>
              <w:top w:val="nil"/>
              <w:left w:val="single" w:sz="4" w:space="0" w:color="000000"/>
              <w:bottom w:val="single" w:sz="4" w:space="0" w:color="000000"/>
              <w:right w:val="nil"/>
            </w:tcBorders>
            <w:hideMark/>
          </w:tcPr>
          <w:p w:rsidR="00324AA5" w:rsidRPr="003D05AA" w:rsidRDefault="00324AA5">
            <w:pPr>
              <w:widowControl w:val="0"/>
              <w:suppressAutoHyphens/>
              <w:snapToGrid w:val="0"/>
              <w:rPr>
                <w:rFonts w:ascii="Times New Roman" w:eastAsia="Times New Roman" w:hAnsi="Times New Roman" w:cs="Times New Roman"/>
                <w:kern w:val="2"/>
                <w:sz w:val="20"/>
                <w:szCs w:val="20"/>
                <w:lang w:eastAsia="ar-SA"/>
              </w:rPr>
            </w:pPr>
            <w:r w:rsidRPr="003D05AA">
              <w:rPr>
                <w:rFonts w:ascii="Times New Roman" w:hAnsi="Times New Roman" w:cs="Times New Roman"/>
                <w:sz w:val="20"/>
                <w:szCs w:val="20"/>
                <w:lang w:eastAsia="ar-SA"/>
              </w:rPr>
              <w:t>88,7</w:t>
            </w:r>
          </w:p>
        </w:tc>
        <w:tc>
          <w:tcPr>
            <w:tcW w:w="850" w:type="dxa"/>
            <w:tcBorders>
              <w:top w:val="nil"/>
              <w:left w:val="single" w:sz="4" w:space="0" w:color="000000"/>
              <w:bottom w:val="single" w:sz="4" w:space="0" w:color="000000"/>
              <w:right w:val="nil"/>
            </w:tcBorders>
            <w:hideMark/>
          </w:tcPr>
          <w:p w:rsidR="00324AA5" w:rsidRPr="003D05AA" w:rsidRDefault="00324AA5">
            <w:pPr>
              <w:widowControl w:val="0"/>
              <w:suppressAutoHyphens/>
              <w:snapToGrid w:val="0"/>
              <w:rPr>
                <w:rFonts w:ascii="Times New Roman" w:eastAsia="Times New Roman" w:hAnsi="Times New Roman" w:cs="Times New Roman"/>
                <w:kern w:val="2"/>
                <w:sz w:val="20"/>
                <w:szCs w:val="20"/>
                <w:lang w:eastAsia="ar-SA"/>
              </w:rPr>
            </w:pPr>
            <w:r w:rsidRPr="003D05AA">
              <w:rPr>
                <w:rFonts w:ascii="Times New Roman" w:hAnsi="Times New Roman" w:cs="Times New Roman"/>
                <w:sz w:val="20"/>
                <w:szCs w:val="20"/>
                <w:lang w:eastAsia="ar-SA"/>
              </w:rPr>
              <w:t>66,5</w:t>
            </w:r>
          </w:p>
        </w:tc>
        <w:tc>
          <w:tcPr>
            <w:tcW w:w="993" w:type="dxa"/>
            <w:tcBorders>
              <w:top w:val="nil"/>
              <w:left w:val="single" w:sz="4" w:space="0" w:color="000000"/>
              <w:bottom w:val="single" w:sz="4" w:space="0" w:color="000000"/>
              <w:right w:val="nil"/>
            </w:tcBorders>
            <w:hideMark/>
          </w:tcPr>
          <w:p w:rsidR="00324AA5" w:rsidRPr="003D05AA" w:rsidRDefault="00324AA5">
            <w:pPr>
              <w:widowControl w:val="0"/>
              <w:suppressAutoHyphens/>
              <w:snapToGrid w:val="0"/>
              <w:rPr>
                <w:rFonts w:ascii="Times New Roman" w:eastAsia="Times New Roman" w:hAnsi="Times New Roman" w:cs="Times New Roman"/>
                <w:kern w:val="2"/>
                <w:sz w:val="20"/>
                <w:szCs w:val="20"/>
                <w:lang w:eastAsia="ar-SA"/>
              </w:rPr>
            </w:pPr>
            <w:r w:rsidRPr="003D05AA">
              <w:rPr>
                <w:rFonts w:ascii="Times New Roman" w:hAnsi="Times New Roman" w:cs="Times New Roman"/>
                <w:sz w:val="20"/>
                <w:szCs w:val="20"/>
                <w:lang w:eastAsia="ar-SA"/>
              </w:rPr>
              <w:t>309,8</w:t>
            </w:r>
          </w:p>
        </w:tc>
        <w:tc>
          <w:tcPr>
            <w:tcW w:w="850" w:type="dxa"/>
            <w:tcBorders>
              <w:top w:val="nil"/>
              <w:left w:val="single" w:sz="4" w:space="0" w:color="000000"/>
              <w:bottom w:val="single" w:sz="4" w:space="0" w:color="000000"/>
              <w:right w:val="nil"/>
            </w:tcBorders>
            <w:hideMark/>
          </w:tcPr>
          <w:p w:rsidR="00324AA5" w:rsidRPr="003D05AA" w:rsidRDefault="00324AA5">
            <w:pPr>
              <w:widowControl w:val="0"/>
              <w:suppressAutoHyphens/>
              <w:snapToGrid w:val="0"/>
              <w:rPr>
                <w:rFonts w:ascii="Times New Roman" w:eastAsia="Times New Roman" w:hAnsi="Times New Roman" w:cs="Times New Roman"/>
                <w:kern w:val="2"/>
                <w:sz w:val="20"/>
                <w:szCs w:val="20"/>
                <w:lang w:eastAsia="ar-SA"/>
              </w:rPr>
            </w:pPr>
            <w:r w:rsidRPr="003D05AA">
              <w:rPr>
                <w:rFonts w:ascii="Times New Roman" w:hAnsi="Times New Roman" w:cs="Times New Roman"/>
                <w:sz w:val="20"/>
                <w:szCs w:val="20"/>
                <w:lang w:eastAsia="ar-SA"/>
              </w:rPr>
              <w:t>398,5</w:t>
            </w:r>
          </w:p>
        </w:tc>
        <w:tc>
          <w:tcPr>
            <w:tcW w:w="992" w:type="dxa"/>
            <w:tcBorders>
              <w:top w:val="nil"/>
              <w:left w:val="single" w:sz="4" w:space="0" w:color="000000"/>
              <w:bottom w:val="single" w:sz="4" w:space="0" w:color="000000"/>
              <w:right w:val="single" w:sz="4" w:space="0" w:color="000000"/>
            </w:tcBorders>
            <w:hideMark/>
          </w:tcPr>
          <w:p w:rsidR="00324AA5" w:rsidRPr="003D05AA" w:rsidRDefault="00324AA5">
            <w:pPr>
              <w:widowControl w:val="0"/>
              <w:suppressAutoHyphens/>
              <w:snapToGrid w:val="0"/>
              <w:rPr>
                <w:rFonts w:ascii="Times New Roman" w:eastAsia="Times New Roman" w:hAnsi="Times New Roman" w:cs="Times New Roman"/>
                <w:kern w:val="2"/>
                <w:sz w:val="20"/>
                <w:szCs w:val="20"/>
                <w:lang w:eastAsia="ar-SA"/>
              </w:rPr>
            </w:pPr>
            <w:r w:rsidRPr="003D05AA">
              <w:rPr>
                <w:rFonts w:ascii="Times New Roman" w:hAnsi="Times New Roman" w:cs="Times New Roman"/>
                <w:sz w:val="20"/>
                <w:szCs w:val="20"/>
                <w:lang w:eastAsia="ar-SA"/>
              </w:rPr>
              <w:t>277,7</w:t>
            </w:r>
          </w:p>
        </w:tc>
      </w:tr>
      <w:tr w:rsidR="00324AA5" w:rsidRPr="003D05AA" w:rsidTr="00324AA5">
        <w:tc>
          <w:tcPr>
            <w:tcW w:w="3711" w:type="dxa"/>
            <w:tcBorders>
              <w:top w:val="nil"/>
              <w:left w:val="single" w:sz="4" w:space="0" w:color="000000"/>
              <w:bottom w:val="single" w:sz="4" w:space="0" w:color="000000"/>
              <w:right w:val="nil"/>
            </w:tcBorders>
            <w:hideMark/>
          </w:tcPr>
          <w:p w:rsidR="00324AA5" w:rsidRPr="003D05AA" w:rsidRDefault="00324AA5">
            <w:pPr>
              <w:widowControl w:val="0"/>
              <w:suppressAutoHyphens/>
              <w:snapToGrid w:val="0"/>
              <w:rPr>
                <w:rFonts w:ascii="Times New Roman" w:eastAsia="Times New Roman" w:hAnsi="Times New Roman" w:cs="Times New Roman"/>
                <w:kern w:val="2"/>
                <w:sz w:val="20"/>
                <w:szCs w:val="20"/>
                <w:lang w:eastAsia="ar-SA"/>
              </w:rPr>
            </w:pPr>
            <w:r w:rsidRPr="003D05AA">
              <w:rPr>
                <w:rFonts w:ascii="Times New Roman" w:hAnsi="Times New Roman" w:cs="Times New Roman"/>
                <w:sz w:val="20"/>
                <w:szCs w:val="20"/>
                <w:lang w:eastAsia="ar-SA"/>
              </w:rPr>
              <w:t>- картофель</w:t>
            </w:r>
          </w:p>
        </w:tc>
        <w:tc>
          <w:tcPr>
            <w:tcW w:w="851" w:type="dxa"/>
            <w:tcBorders>
              <w:top w:val="nil"/>
              <w:left w:val="single" w:sz="4" w:space="0" w:color="000000"/>
              <w:bottom w:val="single" w:sz="4" w:space="0" w:color="000000"/>
              <w:right w:val="nil"/>
            </w:tcBorders>
            <w:hideMark/>
          </w:tcPr>
          <w:p w:rsidR="00324AA5" w:rsidRPr="003D05AA" w:rsidRDefault="00324AA5">
            <w:pPr>
              <w:widowControl w:val="0"/>
              <w:suppressAutoHyphens/>
              <w:snapToGrid w:val="0"/>
              <w:rPr>
                <w:rFonts w:ascii="Times New Roman" w:eastAsia="Times New Roman" w:hAnsi="Times New Roman" w:cs="Times New Roman"/>
                <w:kern w:val="2"/>
                <w:sz w:val="20"/>
                <w:szCs w:val="20"/>
                <w:lang w:eastAsia="ar-SA"/>
              </w:rPr>
            </w:pPr>
            <w:r w:rsidRPr="003D05AA">
              <w:rPr>
                <w:rFonts w:ascii="Times New Roman" w:hAnsi="Times New Roman" w:cs="Times New Roman"/>
                <w:sz w:val="20"/>
                <w:szCs w:val="20"/>
                <w:lang w:eastAsia="ar-SA"/>
              </w:rPr>
              <w:t>тыс.т</w:t>
            </w:r>
          </w:p>
        </w:tc>
        <w:tc>
          <w:tcPr>
            <w:tcW w:w="850" w:type="dxa"/>
            <w:tcBorders>
              <w:top w:val="nil"/>
              <w:left w:val="single" w:sz="4" w:space="0" w:color="000000"/>
              <w:bottom w:val="single" w:sz="4" w:space="0" w:color="000000"/>
              <w:right w:val="nil"/>
            </w:tcBorders>
            <w:hideMark/>
          </w:tcPr>
          <w:p w:rsidR="00324AA5" w:rsidRPr="003D05AA" w:rsidRDefault="00324AA5">
            <w:pPr>
              <w:widowControl w:val="0"/>
              <w:suppressAutoHyphens/>
              <w:snapToGrid w:val="0"/>
              <w:rPr>
                <w:rFonts w:ascii="Times New Roman" w:eastAsia="Times New Roman" w:hAnsi="Times New Roman" w:cs="Times New Roman"/>
                <w:kern w:val="2"/>
                <w:sz w:val="20"/>
                <w:szCs w:val="20"/>
                <w:lang w:eastAsia="ar-SA"/>
              </w:rPr>
            </w:pPr>
            <w:r w:rsidRPr="003D05AA">
              <w:rPr>
                <w:rFonts w:ascii="Times New Roman" w:hAnsi="Times New Roman" w:cs="Times New Roman"/>
                <w:sz w:val="20"/>
                <w:szCs w:val="20"/>
                <w:lang w:eastAsia="ar-SA"/>
              </w:rPr>
              <w:t>32,9</w:t>
            </w:r>
          </w:p>
        </w:tc>
        <w:tc>
          <w:tcPr>
            <w:tcW w:w="851" w:type="dxa"/>
            <w:tcBorders>
              <w:top w:val="nil"/>
              <w:left w:val="single" w:sz="4" w:space="0" w:color="000000"/>
              <w:bottom w:val="single" w:sz="4" w:space="0" w:color="000000"/>
              <w:right w:val="nil"/>
            </w:tcBorders>
            <w:hideMark/>
          </w:tcPr>
          <w:p w:rsidR="00324AA5" w:rsidRPr="003D05AA" w:rsidRDefault="00324AA5">
            <w:pPr>
              <w:widowControl w:val="0"/>
              <w:suppressAutoHyphens/>
              <w:snapToGrid w:val="0"/>
              <w:rPr>
                <w:rFonts w:ascii="Times New Roman" w:eastAsia="Times New Roman" w:hAnsi="Times New Roman" w:cs="Times New Roman"/>
                <w:kern w:val="2"/>
                <w:sz w:val="20"/>
                <w:szCs w:val="20"/>
                <w:lang w:eastAsia="ar-SA"/>
              </w:rPr>
            </w:pPr>
            <w:r w:rsidRPr="003D05AA">
              <w:rPr>
                <w:rFonts w:ascii="Times New Roman" w:hAnsi="Times New Roman" w:cs="Times New Roman"/>
                <w:sz w:val="20"/>
                <w:szCs w:val="20"/>
                <w:lang w:eastAsia="ar-SA"/>
              </w:rPr>
              <w:t>32,2</w:t>
            </w:r>
          </w:p>
        </w:tc>
        <w:tc>
          <w:tcPr>
            <w:tcW w:w="850" w:type="dxa"/>
            <w:tcBorders>
              <w:top w:val="nil"/>
              <w:left w:val="single" w:sz="4" w:space="0" w:color="000000"/>
              <w:bottom w:val="single" w:sz="4" w:space="0" w:color="000000"/>
              <w:right w:val="nil"/>
            </w:tcBorders>
            <w:hideMark/>
          </w:tcPr>
          <w:p w:rsidR="00324AA5" w:rsidRPr="003D05AA" w:rsidRDefault="00324AA5">
            <w:pPr>
              <w:widowControl w:val="0"/>
              <w:suppressAutoHyphens/>
              <w:snapToGrid w:val="0"/>
              <w:rPr>
                <w:rFonts w:ascii="Times New Roman" w:eastAsia="Times New Roman" w:hAnsi="Times New Roman" w:cs="Times New Roman"/>
                <w:kern w:val="2"/>
                <w:sz w:val="20"/>
                <w:szCs w:val="20"/>
                <w:lang w:eastAsia="ar-SA"/>
              </w:rPr>
            </w:pPr>
            <w:r w:rsidRPr="003D05AA">
              <w:rPr>
                <w:rFonts w:ascii="Times New Roman" w:hAnsi="Times New Roman" w:cs="Times New Roman"/>
                <w:sz w:val="20"/>
                <w:szCs w:val="20"/>
                <w:lang w:eastAsia="ar-SA"/>
              </w:rPr>
              <w:t>9,5</w:t>
            </w:r>
          </w:p>
        </w:tc>
        <w:tc>
          <w:tcPr>
            <w:tcW w:w="993" w:type="dxa"/>
            <w:tcBorders>
              <w:top w:val="nil"/>
              <w:left w:val="single" w:sz="4" w:space="0" w:color="000000"/>
              <w:bottom w:val="single" w:sz="4" w:space="0" w:color="000000"/>
              <w:right w:val="nil"/>
            </w:tcBorders>
            <w:hideMark/>
          </w:tcPr>
          <w:p w:rsidR="00324AA5" w:rsidRPr="003D05AA" w:rsidRDefault="00324AA5">
            <w:pPr>
              <w:widowControl w:val="0"/>
              <w:suppressAutoHyphens/>
              <w:snapToGrid w:val="0"/>
              <w:rPr>
                <w:rFonts w:ascii="Times New Roman" w:eastAsia="Times New Roman" w:hAnsi="Times New Roman" w:cs="Times New Roman"/>
                <w:kern w:val="2"/>
                <w:sz w:val="20"/>
                <w:szCs w:val="20"/>
                <w:lang w:eastAsia="ar-SA"/>
              </w:rPr>
            </w:pPr>
            <w:r w:rsidRPr="003D05AA">
              <w:rPr>
                <w:rFonts w:ascii="Times New Roman" w:hAnsi="Times New Roman" w:cs="Times New Roman"/>
                <w:sz w:val="20"/>
                <w:szCs w:val="20"/>
                <w:lang w:eastAsia="ar-SA"/>
              </w:rPr>
              <w:t>28,9</w:t>
            </w:r>
          </w:p>
        </w:tc>
        <w:tc>
          <w:tcPr>
            <w:tcW w:w="850" w:type="dxa"/>
            <w:tcBorders>
              <w:top w:val="nil"/>
              <w:left w:val="single" w:sz="4" w:space="0" w:color="000000"/>
              <w:bottom w:val="single" w:sz="4" w:space="0" w:color="000000"/>
              <w:right w:val="nil"/>
            </w:tcBorders>
            <w:hideMark/>
          </w:tcPr>
          <w:p w:rsidR="00324AA5" w:rsidRPr="003D05AA" w:rsidRDefault="00324AA5">
            <w:pPr>
              <w:widowControl w:val="0"/>
              <w:suppressAutoHyphens/>
              <w:snapToGrid w:val="0"/>
              <w:rPr>
                <w:rFonts w:ascii="Times New Roman" w:eastAsia="Times New Roman" w:hAnsi="Times New Roman" w:cs="Times New Roman"/>
                <w:kern w:val="2"/>
                <w:sz w:val="20"/>
                <w:szCs w:val="20"/>
                <w:lang w:eastAsia="ar-SA"/>
              </w:rPr>
            </w:pPr>
            <w:r w:rsidRPr="003D05AA">
              <w:rPr>
                <w:rFonts w:ascii="Times New Roman" w:hAnsi="Times New Roman" w:cs="Times New Roman"/>
                <w:sz w:val="20"/>
                <w:szCs w:val="20"/>
                <w:lang w:eastAsia="ar-SA"/>
              </w:rPr>
              <w:t>30,2</w:t>
            </w:r>
          </w:p>
        </w:tc>
        <w:tc>
          <w:tcPr>
            <w:tcW w:w="992" w:type="dxa"/>
            <w:tcBorders>
              <w:top w:val="nil"/>
              <w:left w:val="single" w:sz="4" w:space="0" w:color="000000"/>
              <w:bottom w:val="single" w:sz="4" w:space="0" w:color="000000"/>
              <w:right w:val="single" w:sz="4" w:space="0" w:color="000000"/>
            </w:tcBorders>
            <w:hideMark/>
          </w:tcPr>
          <w:p w:rsidR="00324AA5" w:rsidRPr="003D05AA" w:rsidRDefault="00324AA5">
            <w:pPr>
              <w:widowControl w:val="0"/>
              <w:suppressAutoHyphens/>
              <w:snapToGrid w:val="0"/>
              <w:rPr>
                <w:rFonts w:ascii="Times New Roman" w:eastAsia="Times New Roman" w:hAnsi="Times New Roman" w:cs="Times New Roman"/>
                <w:kern w:val="2"/>
                <w:sz w:val="20"/>
                <w:szCs w:val="20"/>
                <w:lang w:eastAsia="ar-SA"/>
              </w:rPr>
            </w:pPr>
            <w:r w:rsidRPr="003D05AA">
              <w:rPr>
                <w:rFonts w:ascii="Times New Roman" w:hAnsi="Times New Roman" w:cs="Times New Roman"/>
                <w:sz w:val="20"/>
                <w:szCs w:val="20"/>
                <w:lang w:eastAsia="ar-SA"/>
              </w:rPr>
              <w:t>91,8</w:t>
            </w:r>
          </w:p>
        </w:tc>
      </w:tr>
      <w:tr w:rsidR="00324AA5" w:rsidRPr="003D05AA" w:rsidTr="00324AA5">
        <w:tc>
          <w:tcPr>
            <w:tcW w:w="3711" w:type="dxa"/>
            <w:tcBorders>
              <w:top w:val="nil"/>
              <w:left w:val="single" w:sz="4" w:space="0" w:color="000000"/>
              <w:bottom w:val="single" w:sz="4" w:space="0" w:color="000000"/>
              <w:right w:val="nil"/>
            </w:tcBorders>
            <w:hideMark/>
          </w:tcPr>
          <w:p w:rsidR="00324AA5" w:rsidRPr="003D05AA" w:rsidRDefault="00324AA5">
            <w:pPr>
              <w:widowControl w:val="0"/>
              <w:suppressAutoHyphens/>
              <w:snapToGrid w:val="0"/>
              <w:rPr>
                <w:rFonts w:ascii="Times New Roman" w:eastAsia="Times New Roman" w:hAnsi="Times New Roman" w:cs="Times New Roman"/>
                <w:kern w:val="2"/>
                <w:sz w:val="20"/>
                <w:szCs w:val="20"/>
                <w:lang w:eastAsia="ar-SA"/>
              </w:rPr>
            </w:pPr>
            <w:r w:rsidRPr="003D05AA">
              <w:rPr>
                <w:rFonts w:ascii="Times New Roman" w:hAnsi="Times New Roman" w:cs="Times New Roman"/>
                <w:sz w:val="20"/>
                <w:szCs w:val="20"/>
                <w:lang w:eastAsia="ar-SA"/>
              </w:rPr>
              <w:t>- овощи</w:t>
            </w:r>
          </w:p>
        </w:tc>
        <w:tc>
          <w:tcPr>
            <w:tcW w:w="851" w:type="dxa"/>
            <w:tcBorders>
              <w:top w:val="nil"/>
              <w:left w:val="single" w:sz="4" w:space="0" w:color="000000"/>
              <w:bottom w:val="single" w:sz="4" w:space="0" w:color="000000"/>
              <w:right w:val="nil"/>
            </w:tcBorders>
            <w:hideMark/>
          </w:tcPr>
          <w:p w:rsidR="00324AA5" w:rsidRPr="003D05AA" w:rsidRDefault="00324AA5">
            <w:pPr>
              <w:widowControl w:val="0"/>
              <w:suppressAutoHyphens/>
              <w:snapToGrid w:val="0"/>
              <w:rPr>
                <w:rFonts w:ascii="Times New Roman" w:eastAsia="Times New Roman" w:hAnsi="Times New Roman" w:cs="Times New Roman"/>
                <w:kern w:val="2"/>
                <w:sz w:val="20"/>
                <w:szCs w:val="20"/>
                <w:lang w:eastAsia="ar-SA"/>
              </w:rPr>
            </w:pPr>
            <w:r w:rsidRPr="003D05AA">
              <w:rPr>
                <w:rFonts w:ascii="Times New Roman" w:hAnsi="Times New Roman" w:cs="Times New Roman"/>
                <w:sz w:val="20"/>
                <w:szCs w:val="20"/>
                <w:lang w:eastAsia="ar-SA"/>
              </w:rPr>
              <w:t>тыс.т</w:t>
            </w:r>
          </w:p>
        </w:tc>
        <w:tc>
          <w:tcPr>
            <w:tcW w:w="850" w:type="dxa"/>
            <w:tcBorders>
              <w:top w:val="nil"/>
              <w:left w:val="single" w:sz="4" w:space="0" w:color="000000"/>
              <w:bottom w:val="single" w:sz="4" w:space="0" w:color="000000"/>
              <w:right w:val="nil"/>
            </w:tcBorders>
            <w:hideMark/>
          </w:tcPr>
          <w:p w:rsidR="00324AA5" w:rsidRPr="003D05AA" w:rsidRDefault="00324AA5">
            <w:pPr>
              <w:widowControl w:val="0"/>
              <w:suppressAutoHyphens/>
              <w:snapToGrid w:val="0"/>
              <w:rPr>
                <w:rFonts w:ascii="Times New Roman" w:eastAsia="Times New Roman" w:hAnsi="Times New Roman" w:cs="Times New Roman"/>
                <w:kern w:val="2"/>
                <w:sz w:val="20"/>
                <w:szCs w:val="20"/>
                <w:lang w:eastAsia="ar-SA"/>
              </w:rPr>
            </w:pPr>
            <w:r w:rsidRPr="003D05AA">
              <w:rPr>
                <w:rFonts w:ascii="Times New Roman" w:hAnsi="Times New Roman" w:cs="Times New Roman"/>
                <w:sz w:val="20"/>
                <w:szCs w:val="20"/>
                <w:lang w:eastAsia="ar-SA"/>
              </w:rPr>
              <w:t>3,8</w:t>
            </w:r>
          </w:p>
        </w:tc>
        <w:tc>
          <w:tcPr>
            <w:tcW w:w="851" w:type="dxa"/>
            <w:tcBorders>
              <w:top w:val="nil"/>
              <w:left w:val="single" w:sz="4" w:space="0" w:color="000000"/>
              <w:bottom w:val="single" w:sz="4" w:space="0" w:color="000000"/>
              <w:right w:val="nil"/>
            </w:tcBorders>
            <w:hideMark/>
          </w:tcPr>
          <w:p w:rsidR="00324AA5" w:rsidRPr="003D05AA" w:rsidRDefault="00324AA5">
            <w:pPr>
              <w:widowControl w:val="0"/>
              <w:suppressAutoHyphens/>
              <w:snapToGrid w:val="0"/>
              <w:rPr>
                <w:rFonts w:ascii="Times New Roman" w:eastAsia="Times New Roman" w:hAnsi="Times New Roman" w:cs="Times New Roman"/>
                <w:kern w:val="2"/>
                <w:sz w:val="20"/>
                <w:szCs w:val="20"/>
                <w:lang w:eastAsia="ar-SA"/>
              </w:rPr>
            </w:pPr>
            <w:r w:rsidRPr="003D05AA">
              <w:rPr>
                <w:rFonts w:ascii="Times New Roman" w:hAnsi="Times New Roman" w:cs="Times New Roman"/>
                <w:sz w:val="20"/>
                <w:szCs w:val="20"/>
                <w:lang w:eastAsia="ar-SA"/>
              </w:rPr>
              <w:t>3,5</w:t>
            </w:r>
          </w:p>
        </w:tc>
        <w:tc>
          <w:tcPr>
            <w:tcW w:w="850" w:type="dxa"/>
            <w:tcBorders>
              <w:top w:val="nil"/>
              <w:left w:val="single" w:sz="4" w:space="0" w:color="000000"/>
              <w:bottom w:val="single" w:sz="4" w:space="0" w:color="000000"/>
              <w:right w:val="nil"/>
            </w:tcBorders>
            <w:hideMark/>
          </w:tcPr>
          <w:p w:rsidR="00324AA5" w:rsidRPr="003D05AA" w:rsidRDefault="00324AA5">
            <w:pPr>
              <w:widowControl w:val="0"/>
              <w:suppressAutoHyphens/>
              <w:snapToGrid w:val="0"/>
              <w:rPr>
                <w:rFonts w:ascii="Times New Roman" w:eastAsia="Times New Roman" w:hAnsi="Times New Roman" w:cs="Times New Roman"/>
                <w:kern w:val="2"/>
                <w:sz w:val="20"/>
                <w:szCs w:val="20"/>
                <w:lang w:eastAsia="ar-SA"/>
              </w:rPr>
            </w:pPr>
            <w:r w:rsidRPr="003D05AA">
              <w:rPr>
                <w:rFonts w:ascii="Times New Roman" w:hAnsi="Times New Roman" w:cs="Times New Roman"/>
                <w:sz w:val="20"/>
                <w:szCs w:val="20"/>
                <w:lang w:eastAsia="ar-SA"/>
              </w:rPr>
              <w:t>3,1</w:t>
            </w:r>
          </w:p>
        </w:tc>
        <w:tc>
          <w:tcPr>
            <w:tcW w:w="993" w:type="dxa"/>
            <w:tcBorders>
              <w:top w:val="nil"/>
              <w:left w:val="single" w:sz="4" w:space="0" w:color="000000"/>
              <w:bottom w:val="single" w:sz="4" w:space="0" w:color="000000"/>
              <w:right w:val="nil"/>
            </w:tcBorders>
            <w:hideMark/>
          </w:tcPr>
          <w:p w:rsidR="00324AA5" w:rsidRPr="003D05AA" w:rsidRDefault="00324AA5">
            <w:pPr>
              <w:widowControl w:val="0"/>
              <w:suppressAutoHyphens/>
              <w:snapToGrid w:val="0"/>
              <w:rPr>
                <w:rFonts w:ascii="Times New Roman" w:eastAsia="Times New Roman" w:hAnsi="Times New Roman" w:cs="Times New Roman"/>
                <w:kern w:val="2"/>
                <w:sz w:val="20"/>
                <w:szCs w:val="20"/>
                <w:lang w:eastAsia="ar-SA"/>
              </w:rPr>
            </w:pPr>
            <w:r w:rsidRPr="003D05AA">
              <w:rPr>
                <w:rFonts w:ascii="Times New Roman" w:hAnsi="Times New Roman" w:cs="Times New Roman"/>
                <w:sz w:val="20"/>
                <w:szCs w:val="20"/>
                <w:lang w:eastAsia="ar-SA"/>
              </w:rPr>
              <w:t>9,0</w:t>
            </w:r>
          </w:p>
        </w:tc>
        <w:tc>
          <w:tcPr>
            <w:tcW w:w="850" w:type="dxa"/>
            <w:tcBorders>
              <w:top w:val="nil"/>
              <w:left w:val="single" w:sz="4" w:space="0" w:color="000000"/>
              <w:bottom w:val="single" w:sz="4" w:space="0" w:color="000000"/>
              <w:right w:val="nil"/>
            </w:tcBorders>
            <w:hideMark/>
          </w:tcPr>
          <w:p w:rsidR="00324AA5" w:rsidRPr="003D05AA" w:rsidRDefault="00324AA5">
            <w:pPr>
              <w:widowControl w:val="0"/>
              <w:suppressAutoHyphens/>
              <w:snapToGrid w:val="0"/>
              <w:rPr>
                <w:rFonts w:ascii="Times New Roman" w:eastAsia="Times New Roman" w:hAnsi="Times New Roman" w:cs="Times New Roman"/>
                <w:kern w:val="2"/>
                <w:sz w:val="20"/>
                <w:szCs w:val="20"/>
                <w:lang w:eastAsia="ar-SA"/>
              </w:rPr>
            </w:pPr>
            <w:r w:rsidRPr="003D05AA">
              <w:rPr>
                <w:rFonts w:ascii="Times New Roman" w:hAnsi="Times New Roman" w:cs="Times New Roman"/>
                <w:sz w:val="20"/>
                <w:szCs w:val="20"/>
                <w:lang w:eastAsia="ar-SA"/>
              </w:rPr>
              <w:t>7,0</w:t>
            </w:r>
          </w:p>
        </w:tc>
        <w:tc>
          <w:tcPr>
            <w:tcW w:w="992" w:type="dxa"/>
            <w:tcBorders>
              <w:top w:val="nil"/>
              <w:left w:val="single" w:sz="4" w:space="0" w:color="000000"/>
              <w:bottom w:val="single" w:sz="4" w:space="0" w:color="000000"/>
              <w:right w:val="single" w:sz="4" w:space="0" w:color="000000"/>
            </w:tcBorders>
            <w:hideMark/>
          </w:tcPr>
          <w:p w:rsidR="00324AA5" w:rsidRPr="003D05AA" w:rsidRDefault="00324AA5">
            <w:pPr>
              <w:widowControl w:val="0"/>
              <w:suppressAutoHyphens/>
              <w:snapToGrid w:val="0"/>
              <w:rPr>
                <w:rFonts w:ascii="Times New Roman" w:eastAsia="Times New Roman" w:hAnsi="Times New Roman" w:cs="Times New Roman"/>
                <w:kern w:val="2"/>
                <w:sz w:val="20"/>
                <w:szCs w:val="20"/>
                <w:lang w:eastAsia="ar-SA"/>
              </w:rPr>
            </w:pPr>
            <w:r w:rsidRPr="003D05AA">
              <w:rPr>
                <w:rFonts w:ascii="Times New Roman" w:hAnsi="Times New Roman" w:cs="Times New Roman"/>
                <w:sz w:val="20"/>
                <w:szCs w:val="20"/>
                <w:lang w:eastAsia="ar-SA"/>
              </w:rPr>
              <w:t>184,2</w:t>
            </w:r>
          </w:p>
        </w:tc>
      </w:tr>
      <w:tr w:rsidR="00324AA5" w:rsidRPr="003D05AA" w:rsidTr="00324AA5">
        <w:tc>
          <w:tcPr>
            <w:tcW w:w="3711" w:type="dxa"/>
            <w:tcBorders>
              <w:top w:val="nil"/>
              <w:left w:val="single" w:sz="4" w:space="0" w:color="000000"/>
              <w:bottom w:val="single" w:sz="4" w:space="0" w:color="000000"/>
              <w:right w:val="nil"/>
            </w:tcBorders>
            <w:hideMark/>
          </w:tcPr>
          <w:p w:rsidR="00324AA5" w:rsidRPr="003D05AA" w:rsidRDefault="00324AA5">
            <w:pPr>
              <w:widowControl w:val="0"/>
              <w:suppressAutoHyphens/>
              <w:snapToGrid w:val="0"/>
              <w:rPr>
                <w:rFonts w:ascii="Times New Roman" w:eastAsia="Times New Roman" w:hAnsi="Times New Roman" w:cs="Times New Roman"/>
                <w:kern w:val="2"/>
                <w:sz w:val="20"/>
                <w:szCs w:val="20"/>
                <w:lang w:eastAsia="ar-SA"/>
              </w:rPr>
            </w:pPr>
            <w:r w:rsidRPr="003D05AA">
              <w:rPr>
                <w:rFonts w:ascii="Times New Roman" w:hAnsi="Times New Roman" w:cs="Times New Roman"/>
                <w:sz w:val="20"/>
                <w:szCs w:val="20"/>
                <w:lang w:eastAsia="ar-SA"/>
              </w:rPr>
              <w:t>- подсолнечник</w:t>
            </w:r>
          </w:p>
        </w:tc>
        <w:tc>
          <w:tcPr>
            <w:tcW w:w="851" w:type="dxa"/>
            <w:tcBorders>
              <w:top w:val="nil"/>
              <w:left w:val="single" w:sz="4" w:space="0" w:color="000000"/>
              <w:bottom w:val="single" w:sz="4" w:space="0" w:color="000000"/>
              <w:right w:val="nil"/>
            </w:tcBorders>
            <w:hideMark/>
          </w:tcPr>
          <w:p w:rsidR="00324AA5" w:rsidRPr="003D05AA" w:rsidRDefault="00324AA5">
            <w:pPr>
              <w:widowControl w:val="0"/>
              <w:suppressAutoHyphens/>
              <w:snapToGrid w:val="0"/>
              <w:rPr>
                <w:rFonts w:ascii="Times New Roman" w:eastAsia="Times New Roman" w:hAnsi="Times New Roman" w:cs="Times New Roman"/>
                <w:kern w:val="2"/>
                <w:sz w:val="20"/>
                <w:szCs w:val="20"/>
                <w:lang w:eastAsia="ar-SA"/>
              </w:rPr>
            </w:pPr>
            <w:r w:rsidRPr="003D05AA">
              <w:rPr>
                <w:rFonts w:ascii="Times New Roman" w:hAnsi="Times New Roman" w:cs="Times New Roman"/>
                <w:sz w:val="20"/>
                <w:szCs w:val="20"/>
                <w:lang w:eastAsia="ar-SA"/>
              </w:rPr>
              <w:t>тыс.т</w:t>
            </w:r>
          </w:p>
        </w:tc>
        <w:tc>
          <w:tcPr>
            <w:tcW w:w="850" w:type="dxa"/>
            <w:tcBorders>
              <w:top w:val="nil"/>
              <w:left w:val="single" w:sz="4" w:space="0" w:color="000000"/>
              <w:bottom w:val="single" w:sz="4" w:space="0" w:color="000000"/>
              <w:right w:val="nil"/>
            </w:tcBorders>
            <w:hideMark/>
          </w:tcPr>
          <w:p w:rsidR="00324AA5" w:rsidRPr="003D05AA" w:rsidRDefault="00324AA5">
            <w:pPr>
              <w:widowControl w:val="0"/>
              <w:suppressAutoHyphens/>
              <w:snapToGrid w:val="0"/>
              <w:rPr>
                <w:rFonts w:ascii="Times New Roman" w:eastAsia="Times New Roman" w:hAnsi="Times New Roman" w:cs="Times New Roman"/>
                <w:kern w:val="2"/>
                <w:sz w:val="20"/>
                <w:szCs w:val="20"/>
                <w:lang w:eastAsia="ar-SA"/>
              </w:rPr>
            </w:pPr>
            <w:r w:rsidRPr="003D05AA">
              <w:rPr>
                <w:rFonts w:ascii="Times New Roman" w:hAnsi="Times New Roman" w:cs="Times New Roman"/>
                <w:sz w:val="20"/>
                <w:szCs w:val="20"/>
                <w:lang w:eastAsia="ar-SA"/>
              </w:rPr>
              <w:t>0,8</w:t>
            </w:r>
          </w:p>
        </w:tc>
        <w:tc>
          <w:tcPr>
            <w:tcW w:w="851" w:type="dxa"/>
            <w:tcBorders>
              <w:top w:val="nil"/>
              <w:left w:val="single" w:sz="4" w:space="0" w:color="000000"/>
              <w:bottom w:val="single" w:sz="4" w:space="0" w:color="000000"/>
              <w:right w:val="nil"/>
            </w:tcBorders>
            <w:hideMark/>
          </w:tcPr>
          <w:p w:rsidR="00324AA5" w:rsidRPr="003D05AA" w:rsidRDefault="00324AA5">
            <w:pPr>
              <w:widowControl w:val="0"/>
              <w:suppressAutoHyphens/>
              <w:snapToGrid w:val="0"/>
              <w:rPr>
                <w:rFonts w:ascii="Times New Roman" w:eastAsia="Times New Roman" w:hAnsi="Times New Roman" w:cs="Times New Roman"/>
                <w:kern w:val="2"/>
                <w:sz w:val="20"/>
                <w:szCs w:val="20"/>
                <w:lang w:eastAsia="ar-SA"/>
              </w:rPr>
            </w:pPr>
            <w:r w:rsidRPr="003D05AA">
              <w:rPr>
                <w:rFonts w:ascii="Times New Roman" w:hAnsi="Times New Roman" w:cs="Times New Roman"/>
                <w:sz w:val="20"/>
                <w:szCs w:val="20"/>
                <w:lang w:eastAsia="ar-SA"/>
              </w:rPr>
              <w:t>0,6</w:t>
            </w:r>
          </w:p>
        </w:tc>
        <w:tc>
          <w:tcPr>
            <w:tcW w:w="850" w:type="dxa"/>
            <w:tcBorders>
              <w:top w:val="nil"/>
              <w:left w:val="single" w:sz="4" w:space="0" w:color="000000"/>
              <w:bottom w:val="single" w:sz="4" w:space="0" w:color="000000"/>
              <w:right w:val="nil"/>
            </w:tcBorders>
            <w:hideMark/>
          </w:tcPr>
          <w:p w:rsidR="00324AA5" w:rsidRPr="003D05AA" w:rsidRDefault="00324AA5">
            <w:pPr>
              <w:widowControl w:val="0"/>
              <w:suppressAutoHyphens/>
              <w:snapToGrid w:val="0"/>
              <w:rPr>
                <w:rFonts w:ascii="Times New Roman" w:eastAsia="Times New Roman" w:hAnsi="Times New Roman" w:cs="Times New Roman"/>
                <w:kern w:val="2"/>
                <w:sz w:val="20"/>
                <w:szCs w:val="20"/>
                <w:lang w:eastAsia="ar-SA"/>
              </w:rPr>
            </w:pPr>
            <w:r w:rsidRPr="003D05AA">
              <w:rPr>
                <w:rFonts w:ascii="Times New Roman" w:hAnsi="Times New Roman" w:cs="Times New Roman"/>
                <w:sz w:val="20"/>
                <w:szCs w:val="20"/>
                <w:lang w:eastAsia="ar-SA"/>
              </w:rPr>
              <w:t>1,1</w:t>
            </w:r>
          </w:p>
        </w:tc>
        <w:tc>
          <w:tcPr>
            <w:tcW w:w="993" w:type="dxa"/>
            <w:tcBorders>
              <w:top w:val="nil"/>
              <w:left w:val="single" w:sz="4" w:space="0" w:color="000000"/>
              <w:bottom w:val="single" w:sz="4" w:space="0" w:color="000000"/>
              <w:right w:val="nil"/>
            </w:tcBorders>
            <w:hideMark/>
          </w:tcPr>
          <w:p w:rsidR="00324AA5" w:rsidRPr="003D05AA" w:rsidRDefault="00324AA5">
            <w:pPr>
              <w:widowControl w:val="0"/>
              <w:suppressAutoHyphens/>
              <w:snapToGrid w:val="0"/>
              <w:rPr>
                <w:rFonts w:ascii="Times New Roman" w:eastAsia="Times New Roman" w:hAnsi="Times New Roman" w:cs="Times New Roman"/>
                <w:kern w:val="2"/>
                <w:sz w:val="20"/>
                <w:szCs w:val="20"/>
                <w:lang w:eastAsia="ar-SA"/>
              </w:rPr>
            </w:pPr>
            <w:r w:rsidRPr="003D05AA">
              <w:rPr>
                <w:rFonts w:ascii="Times New Roman" w:hAnsi="Times New Roman" w:cs="Times New Roman"/>
                <w:sz w:val="20"/>
                <w:szCs w:val="20"/>
                <w:lang w:eastAsia="ar-SA"/>
              </w:rPr>
              <w:t>4,2</w:t>
            </w:r>
          </w:p>
        </w:tc>
        <w:tc>
          <w:tcPr>
            <w:tcW w:w="850" w:type="dxa"/>
            <w:tcBorders>
              <w:top w:val="nil"/>
              <w:left w:val="single" w:sz="4" w:space="0" w:color="000000"/>
              <w:bottom w:val="single" w:sz="4" w:space="0" w:color="000000"/>
              <w:right w:val="nil"/>
            </w:tcBorders>
            <w:hideMark/>
          </w:tcPr>
          <w:p w:rsidR="00324AA5" w:rsidRPr="003D05AA" w:rsidRDefault="00324AA5">
            <w:pPr>
              <w:widowControl w:val="0"/>
              <w:suppressAutoHyphens/>
              <w:snapToGrid w:val="0"/>
              <w:rPr>
                <w:rFonts w:ascii="Times New Roman" w:eastAsia="Times New Roman" w:hAnsi="Times New Roman" w:cs="Times New Roman"/>
                <w:kern w:val="2"/>
                <w:sz w:val="20"/>
                <w:szCs w:val="20"/>
                <w:lang w:eastAsia="ar-SA"/>
              </w:rPr>
            </w:pPr>
            <w:r w:rsidRPr="003D05AA">
              <w:rPr>
                <w:rFonts w:ascii="Times New Roman" w:hAnsi="Times New Roman" w:cs="Times New Roman"/>
                <w:sz w:val="20"/>
                <w:szCs w:val="20"/>
                <w:lang w:eastAsia="ar-SA"/>
              </w:rPr>
              <w:t>3,8</w:t>
            </w:r>
          </w:p>
        </w:tc>
        <w:tc>
          <w:tcPr>
            <w:tcW w:w="992" w:type="dxa"/>
            <w:tcBorders>
              <w:top w:val="nil"/>
              <w:left w:val="single" w:sz="4" w:space="0" w:color="000000"/>
              <w:bottom w:val="single" w:sz="4" w:space="0" w:color="000000"/>
              <w:right w:val="single" w:sz="4" w:space="0" w:color="000000"/>
            </w:tcBorders>
            <w:hideMark/>
          </w:tcPr>
          <w:p w:rsidR="00324AA5" w:rsidRPr="003D05AA" w:rsidRDefault="00324AA5">
            <w:pPr>
              <w:widowControl w:val="0"/>
              <w:suppressAutoHyphens/>
              <w:snapToGrid w:val="0"/>
              <w:rPr>
                <w:rFonts w:ascii="Times New Roman" w:eastAsia="Times New Roman" w:hAnsi="Times New Roman" w:cs="Times New Roman"/>
                <w:kern w:val="2"/>
                <w:sz w:val="20"/>
                <w:szCs w:val="20"/>
                <w:lang w:eastAsia="ar-SA"/>
              </w:rPr>
            </w:pPr>
            <w:r w:rsidRPr="003D05AA">
              <w:rPr>
                <w:rFonts w:ascii="Times New Roman" w:hAnsi="Times New Roman" w:cs="Times New Roman"/>
                <w:sz w:val="20"/>
                <w:szCs w:val="20"/>
                <w:lang w:eastAsia="ar-SA"/>
              </w:rPr>
              <w:t>475,0</w:t>
            </w:r>
          </w:p>
        </w:tc>
      </w:tr>
      <w:tr w:rsidR="00324AA5" w:rsidRPr="003D05AA" w:rsidTr="00324AA5">
        <w:tc>
          <w:tcPr>
            <w:tcW w:w="3711" w:type="dxa"/>
            <w:tcBorders>
              <w:top w:val="nil"/>
              <w:left w:val="single" w:sz="4" w:space="0" w:color="000000"/>
              <w:bottom w:val="single" w:sz="4" w:space="0" w:color="000000"/>
              <w:right w:val="nil"/>
            </w:tcBorders>
            <w:hideMark/>
          </w:tcPr>
          <w:p w:rsidR="00324AA5" w:rsidRPr="003D05AA" w:rsidRDefault="00324AA5">
            <w:pPr>
              <w:widowControl w:val="0"/>
              <w:suppressAutoHyphens/>
              <w:snapToGrid w:val="0"/>
              <w:rPr>
                <w:rFonts w:ascii="Times New Roman" w:eastAsia="Times New Roman" w:hAnsi="Times New Roman" w:cs="Times New Roman"/>
                <w:kern w:val="2"/>
                <w:sz w:val="20"/>
                <w:szCs w:val="20"/>
                <w:lang w:eastAsia="ar-SA"/>
              </w:rPr>
            </w:pPr>
            <w:r w:rsidRPr="003D05AA">
              <w:rPr>
                <w:rFonts w:ascii="Times New Roman" w:hAnsi="Times New Roman" w:cs="Times New Roman"/>
                <w:sz w:val="20"/>
                <w:szCs w:val="20"/>
                <w:lang w:eastAsia="ar-SA"/>
              </w:rPr>
              <w:t xml:space="preserve">- реализация скота и птицы (в ж.в.), </w:t>
            </w:r>
          </w:p>
        </w:tc>
        <w:tc>
          <w:tcPr>
            <w:tcW w:w="851" w:type="dxa"/>
            <w:tcBorders>
              <w:top w:val="nil"/>
              <w:left w:val="single" w:sz="4" w:space="0" w:color="000000"/>
              <w:bottom w:val="single" w:sz="4" w:space="0" w:color="000000"/>
              <w:right w:val="nil"/>
            </w:tcBorders>
            <w:hideMark/>
          </w:tcPr>
          <w:p w:rsidR="00324AA5" w:rsidRPr="003D05AA" w:rsidRDefault="00324AA5">
            <w:pPr>
              <w:widowControl w:val="0"/>
              <w:suppressAutoHyphens/>
              <w:snapToGrid w:val="0"/>
              <w:rPr>
                <w:rFonts w:ascii="Times New Roman" w:eastAsia="Times New Roman" w:hAnsi="Times New Roman" w:cs="Times New Roman"/>
                <w:kern w:val="2"/>
                <w:sz w:val="20"/>
                <w:szCs w:val="20"/>
                <w:lang w:eastAsia="ar-SA"/>
              </w:rPr>
            </w:pPr>
            <w:r w:rsidRPr="003D05AA">
              <w:rPr>
                <w:rFonts w:ascii="Times New Roman" w:hAnsi="Times New Roman" w:cs="Times New Roman"/>
                <w:sz w:val="20"/>
                <w:szCs w:val="20"/>
                <w:lang w:eastAsia="ar-SA"/>
              </w:rPr>
              <w:t>тыс.т.</w:t>
            </w:r>
          </w:p>
        </w:tc>
        <w:tc>
          <w:tcPr>
            <w:tcW w:w="850" w:type="dxa"/>
            <w:tcBorders>
              <w:top w:val="nil"/>
              <w:left w:val="single" w:sz="4" w:space="0" w:color="000000"/>
              <w:bottom w:val="single" w:sz="4" w:space="0" w:color="000000"/>
              <w:right w:val="nil"/>
            </w:tcBorders>
            <w:hideMark/>
          </w:tcPr>
          <w:p w:rsidR="00324AA5" w:rsidRPr="003D05AA" w:rsidRDefault="00324AA5">
            <w:pPr>
              <w:widowControl w:val="0"/>
              <w:suppressAutoHyphens/>
              <w:snapToGrid w:val="0"/>
              <w:rPr>
                <w:rFonts w:ascii="Times New Roman" w:eastAsia="Times New Roman" w:hAnsi="Times New Roman" w:cs="Times New Roman"/>
                <w:kern w:val="2"/>
                <w:sz w:val="20"/>
                <w:szCs w:val="20"/>
                <w:lang w:eastAsia="ar-SA"/>
              </w:rPr>
            </w:pPr>
            <w:r w:rsidRPr="003D05AA">
              <w:rPr>
                <w:rFonts w:ascii="Times New Roman" w:hAnsi="Times New Roman" w:cs="Times New Roman"/>
                <w:sz w:val="20"/>
                <w:szCs w:val="20"/>
                <w:lang w:eastAsia="ar-SA"/>
              </w:rPr>
              <w:t>4,4</w:t>
            </w:r>
          </w:p>
        </w:tc>
        <w:tc>
          <w:tcPr>
            <w:tcW w:w="851" w:type="dxa"/>
            <w:tcBorders>
              <w:top w:val="nil"/>
              <w:left w:val="single" w:sz="4" w:space="0" w:color="000000"/>
              <w:bottom w:val="single" w:sz="4" w:space="0" w:color="000000"/>
              <w:right w:val="nil"/>
            </w:tcBorders>
            <w:hideMark/>
          </w:tcPr>
          <w:p w:rsidR="00324AA5" w:rsidRPr="003D05AA" w:rsidRDefault="00324AA5">
            <w:pPr>
              <w:widowControl w:val="0"/>
              <w:suppressAutoHyphens/>
              <w:snapToGrid w:val="0"/>
              <w:rPr>
                <w:rFonts w:ascii="Times New Roman" w:eastAsia="Times New Roman" w:hAnsi="Times New Roman" w:cs="Times New Roman"/>
                <w:kern w:val="2"/>
                <w:sz w:val="20"/>
                <w:szCs w:val="20"/>
                <w:lang w:eastAsia="ar-SA"/>
              </w:rPr>
            </w:pPr>
            <w:r w:rsidRPr="003D05AA">
              <w:rPr>
                <w:rFonts w:ascii="Times New Roman" w:hAnsi="Times New Roman" w:cs="Times New Roman"/>
                <w:sz w:val="20"/>
                <w:szCs w:val="20"/>
                <w:lang w:eastAsia="ar-SA"/>
              </w:rPr>
              <w:t>4,3</w:t>
            </w:r>
          </w:p>
        </w:tc>
        <w:tc>
          <w:tcPr>
            <w:tcW w:w="850" w:type="dxa"/>
            <w:tcBorders>
              <w:top w:val="nil"/>
              <w:left w:val="single" w:sz="4" w:space="0" w:color="000000"/>
              <w:bottom w:val="single" w:sz="4" w:space="0" w:color="000000"/>
              <w:right w:val="nil"/>
            </w:tcBorders>
            <w:hideMark/>
          </w:tcPr>
          <w:p w:rsidR="00324AA5" w:rsidRPr="003D05AA" w:rsidRDefault="00324AA5">
            <w:pPr>
              <w:widowControl w:val="0"/>
              <w:suppressAutoHyphens/>
              <w:snapToGrid w:val="0"/>
              <w:rPr>
                <w:rFonts w:ascii="Times New Roman" w:eastAsia="Times New Roman" w:hAnsi="Times New Roman" w:cs="Times New Roman"/>
                <w:kern w:val="2"/>
                <w:sz w:val="20"/>
                <w:szCs w:val="20"/>
                <w:lang w:eastAsia="ar-SA"/>
              </w:rPr>
            </w:pPr>
            <w:r w:rsidRPr="003D05AA">
              <w:rPr>
                <w:rFonts w:ascii="Times New Roman" w:hAnsi="Times New Roman" w:cs="Times New Roman"/>
                <w:sz w:val="20"/>
                <w:szCs w:val="20"/>
                <w:lang w:eastAsia="ar-SA"/>
              </w:rPr>
              <w:t>4,6</w:t>
            </w:r>
          </w:p>
        </w:tc>
        <w:tc>
          <w:tcPr>
            <w:tcW w:w="993" w:type="dxa"/>
            <w:tcBorders>
              <w:top w:val="nil"/>
              <w:left w:val="single" w:sz="4" w:space="0" w:color="000000"/>
              <w:bottom w:val="single" w:sz="4" w:space="0" w:color="000000"/>
              <w:right w:val="nil"/>
            </w:tcBorders>
            <w:hideMark/>
          </w:tcPr>
          <w:p w:rsidR="00324AA5" w:rsidRPr="003D05AA" w:rsidRDefault="00324AA5">
            <w:pPr>
              <w:widowControl w:val="0"/>
              <w:suppressAutoHyphens/>
              <w:snapToGrid w:val="0"/>
              <w:rPr>
                <w:rFonts w:ascii="Times New Roman" w:eastAsia="Times New Roman" w:hAnsi="Times New Roman" w:cs="Times New Roman"/>
                <w:kern w:val="2"/>
                <w:sz w:val="20"/>
                <w:szCs w:val="20"/>
                <w:lang w:eastAsia="ar-SA"/>
              </w:rPr>
            </w:pPr>
            <w:r w:rsidRPr="003D05AA">
              <w:rPr>
                <w:rFonts w:ascii="Times New Roman" w:hAnsi="Times New Roman" w:cs="Times New Roman"/>
                <w:sz w:val="20"/>
                <w:szCs w:val="20"/>
                <w:lang w:eastAsia="ar-SA"/>
              </w:rPr>
              <w:t>4,7</w:t>
            </w:r>
          </w:p>
        </w:tc>
        <w:tc>
          <w:tcPr>
            <w:tcW w:w="850" w:type="dxa"/>
            <w:tcBorders>
              <w:top w:val="nil"/>
              <w:left w:val="single" w:sz="4" w:space="0" w:color="000000"/>
              <w:bottom w:val="single" w:sz="4" w:space="0" w:color="000000"/>
              <w:right w:val="nil"/>
            </w:tcBorders>
            <w:hideMark/>
          </w:tcPr>
          <w:p w:rsidR="00324AA5" w:rsidRPr="003D05AA" w:rsidRDefault="00324AA5">
            <w:pPr>
              <w:widowControl w:val="0"/>
              <w:suppressAutoHyphens/>
              <w:snapToGrid w:val="0"/>
              <w:rPr>
                <w:rFonts w:ascii="Times New Roman" w:eastAsia="Times New Roman" w:hAnsi="Times New Roman" w:cs="Times New Roman"/>
                <w:kern w:val="2"/>
                <w:sz w:val="20"/>
                <w:szCs w:val="20"/>
                <w:lang w:eastAsia="ar-SA"/>
              </w:rPr>
            </w:pPr>
            <w:r w:rsidRPr="003D05AA">
              <w:rPr>
                <w:rFonts w:ascii="Times New Roman" w:hAnsi="Times New Roman" w:cs="Times New Roman"/>
                <w:sz w:val="20"/>
                <w:szCs w:val="20"/>
                <w:lang w:eastAsia="ar-SA"/>
              </w:rPr>
              <w:t>4,7</w:t>
            </w:r>
          </w:p>
        </w:tc>
        <w:tc>
          <w:tcPr>
            <w:tcW w:w="992" w:type="dxa"/>
            <w:tcBorders>
              <w:top w:val="nil"/>
              <w:left w:val="single" w:sz="4" w:space="0" w:color="000000"/>
              <w:bottom w:val="single" w:sz="4" w:space="0" w:color="000000"/>
              <w:right w:val="single" w:sz="4" w:space="0" w:color="000000"/>
            </w:tcBorders>
            <w:hideMark/>
          </w:tcPr>
          <w:p w:rsidR="00324AA5" w:rsidRPr="003D05AA" w:rsidRDefault="00324AA5">
            <w:pPr>
              <w:widowControl w:val="0"/>
              <w:suppressAutoHyphens/>
              <w:snapToGrid w:val="0"/>
              <w:rPr>
                <w:rFonts w:ascii="Times New Roman" w:eastAsia="Times New Roman" w:hAnsi="Times New Roman" w:cs="Times New Roman"/>
                <w:kern w:val="2"/>
                <w:sz w:val="20"/>
                <w:szCs w:val="20"/>
                <w:lang w:eastAsia="ar-SA"/>
              </w:rPr>
            </w:pPr>
            <w:r w:rsidRPr="003D05AA">
              <w:rPr>
                <w:rFonts w:ascii="Times New Roman" w:hAnsi="Times New Roman" w:cs="Times New Roman"/>
                <w:sz w:val="20"/>
                <w:szCs w:val="20"/>
                <w:lang w:eastAsia="ar-SA"/>
              </w:rPr>
              <w:t>106,8</w:t>
            </w:r>
          </w:p>
        </w:tc>
      </w:tr>
      <w:tr w:rsidR="00324AA5" w:rsidRPr="003D05AA" w:rsidTr="00324AA5">
        <w:tc>
          <w:tcPr>
            <w:tcW w:w="3711" w:type="dxa"/>
            <w:tcBorders>
              <w:top w:val="nil"/>
              <w:left w:val="single" w:sz="4" w:space="0" w:color="000000"/>
              <w:bottom w:val="single" w:sz="4" w:space="0" w:color="000000"/>
              <w:right w:val="nil"/>
            </w:tcBorders>
            <w:hideMark/>
          </w:tcPr>
          <w:p w:rsidR="00324AA5" w:rsidRPr="003D05AA" w:rsidRDefault="00324AA5">
            <w:pPr>
              <w:widowControl w:val="0"/>
              <w:suppressAutoHyphens/>
              <w:snapToGrid w:val="0"/>
              <w:rPr>
                <w:rFonts w:ascii="Times New Roman" w:eastAsia="Times New Roman" w:hAnsi="Times New Roman" w:cs="Times New Roman"/>
                <w:kern w:val="2"/>
                <w:sz w:val="20"/>
                <w:szCs w:val="20"/>
                <w:lang w:eastAsia="ar-SA"/>
              </w:rPr>
            </w:pPr>
            <w:r w:rsidRPr="003D05AA">
              <w:rPr>
                <w:rFonts w:ascii="Times New Roman" w:hAnsi="Times New Roman" w:cs="Times New Roman"/>
                <w:sz w:val="20"/>
                <w:szCs w:val="20"/>
                <w:lang w:eastAsia="ar-SA"/>
              </w:rPr>
              <w:t xml:space="preserve">- производство молока </w:t>
            </w:r>
          </w:p>
        </w:tc>
        <w:tc>
          <w:tcPr>
            <w:tcW w:w="851" w:type="dxa"/>
            <w:tcBorders>
              <w:top w:val="nil"/>
              <w:left w:val="single" w:sz="4" w:space="0" w:color="000000"/>
              <w:bottom w:val="single" w:sz="4" w:space="0" w:color="000000"/>
              <w:right w:val="nil"/>
            </w:tcBorders>
            <w:hideMark/>
          </w:tcPr>
          <w:p w:rsidR="00324AA5" w:rsidRPr="003D05AA" w:rsidRDefault="00324AA5">
            <w:pPr>
              <w:widowControl w:val="0"/>
              <w:suppressAutoHyphens/>
              <w:snapToGrid w:val="0"/>
              <w:rPr>
                <w:rFonts w:ascii="Times New Roman" w:eastAsia="Times New Roman" w:hAnsi="Times New Roman" w:cs="Times New Roman"/>
                <w:kern w:val="2"/>
                <w:sz w:val="20"/>
                <w:szCs w:val="20"/>
                <w:lang w:eastAsia="ar-SA"/>
              </w:rPr>
            </w:pPr>
            <w:r w:rsidRPr="003D05AA">
              <w:rPr>
                <w:rFonts w:ascii="Times New Roman" w:hAnsi="Times New Roman" w:cs="Times New Roman"/>
                <w:sz w:val="20"/>
                <w:szCs w:val="20"/>
                <w:lang w:eastAsia="ar-SA"/>
              </w:rPr>
              <w:t>тыс.т.</w:t>
            </w:r>
          </w:p>
        </w:tc>
        <w:tc>
          <w:tcPr>
            <w:tcW w:w="850" w:type="dxa"/>
            <w:tcBorders>
              <w:top w:val="nil"/>
              <w:left w:val="single" w:sz="4" w:space="0" w:color="000000"/>
              <w:bottom w:val="single" w:sz="4" w:space="0" w:color="000000"/>
              <w:right w:val="nil"/>
            </w:tcBorders>
            <w:hideMark/>
          </w:tcPr>
          <w:p w:rsidR="00324AA5" w:rsidRPr="003D05AA" w:rsidRDefault="00324AA5">
            <w:pPr>
              <w:widowControl w:val="0"/>
              <w:suppressAutoHyphens/>
              <w:snapToGrid w:val="0"/>
              <w:rPr>
                <w:rFonts w:ascii="Times New Roman" w:eastAsia="Times New Roman" w:hAnsi="Times New Roman" w:cs="Times New Roman"/>
                <w:kern w:val="2"/>
                <w:sz w:val="20"/>
                <w:szCs w:val="20"/>
                <w:lang w:eastAsia="ar-SA"/>
              </w:rPr>
            </w:pPr>
            <w:r w:rsidRPr="003D05AA">
              <w:rPr>
                <w:rFonts w:ascii="Times New Roman" w:hAnsi="Times New Roman" w:cs="Times New Roman"/>
                <w:sz w:val="20"/>
                <w:szCs w:val="20"/>
                <w:lang w:eastAsia="ar-SA"/>
              </w:rPr>
              <w:t>23,9</w:t>
            </w:r>
          </w:p>
        </w:tc>
        <w:tc>
          <w:tcPr>
            <w:tcW w:w="851" w:type="dxa"/>
            <w:tcBorders>
              <w:top w:val="nil"/>
              <w:left w:val="single" w:sz="4" w:space="0" w:color="000000"/>
              <w:bottom w:val="single" w:sz="4" w:space="0" w:color="000000"/>
              <w:right w:val="nil"/>
            </w:tcBorders>
            <w:hideMark/>
          </w:tcPr>
          <w:p w:rsidR="00324AA5" w:rsidRPr="003D05AA" w:rsidRDefault="00324AA5">
            <w:pPr>
              <w:widowControl w:val="0"/>
              <w:suppressAutoHyphens/>
              <w:snapToGrid w:val="0"/>
              <w:rPr>
                <w:rFonts w:ascii="Times New Roman" w:eastAsia="Times New Roman" w:hAnsi="Times New Roman" w:cs="Times New Roman"/>
                <w:kern w:val="2"/>
                <w:sz w:val="20"/>
                <w:szCs w:val="20"/>
                <w:lang w:eastAsia="ar-SA"/>
              </w:rPr>
            </w:pPr>
            <w:r w:rsidRPr="003D05AA">
              <w:rPr>
                <w:rFonts w:ascii="Times New Roman" w:hAnsi="Times New Roman" w:cs="Times New Roman"/>
                <w:sz w:val="20"/>
                <w:szCs w:val="20"/>
                <w:lang w:eastAsia="ar-SA"/>
              </w:rPr>
              <w:t>22,2</w:t>
            </w:r>
          </w:p>
        </w:tc>
        <w:tc>
          <w:tcPr>
            <w:tcW w:w="850" w:type="dxa"/>
            <w:tcBorders>
              <w:top w:val="nil"/>
              <w:left w:val="single" w:sz="4" w:space="0" w:color="000000"/>
              <w:bottom w:val="single" w:sz="4" w:space="0" w:color="000000"/>
              <w:right w:val="nil"/>
            </w:tcBorders>
            <w:hideMark/>
          </w:tcPr>
          <w:p w:rsidR="00324AA5" w:rsidRPr="003D05AA" w:rsidRDefault="00324AA5">
            <w:pPr>
              <w:widowControl w:val="0"/>
              <w:suppressAutoHyphens/>
              <w:snapToGrid w:val="0"/>
              <w:rPr>
                <w:rFonts w:ascii="Times New Roman" w:eastAsia="Times New Roman" w:hAnsi="Times New Roman" w:cs="Times New Roman"/>
                <w:kern w:val="2"/>
                <w:sz w:val="20"/>
                <w:szCs w:val="20"/>
                <w:lang w:eastAsia="ar-SA"/>
              </w:rPr>
            </w:pPr>
            <w:r w:rsidRPr="003D05AA">
              <w:rPr>
                <w:rFonts w:ascii="Times New Roman" w:hAnsi="Times New Roman" w:cs="Times New Roman"/>
                <w:sz w:val="20"/>
                <w:szCs w:val="20"/>
                <w:lang w:eastAsia="ar-SA"/>
              </w:rPr>
              <w:t>22,3</w:t>
            </w:r>
          </w:p>
        </w:tc>
        <w:tc>
          <w:tcPr>
            <w:tcW w:w="993" w:type="dxa"/>
            <w:tcBorders>
              <w:top w:val="nil"/>
              <w:left w:val="single" w:sz="4" w:space="0" w:color="000000"/>
              <w:bottom w:val="single" w:sz="4" w:space="0" w:color="000000"/>
              <w:right w:val="nil"/>
            </w:tcBorders>
            <w:hideMark/>
          </w:tcPr>
          <w:p w:rsidR="00324AA5" w:rsidRPr="003D05AA" w:rsidRDefault="00324AA5">
            <w:pPr>
              <w:widowControl w:val="0"/>
              <w:suppressAutoHyphens/>
              <w:snapToGrid w:val="0"/>
              <w:rPr>
                <w:rFonts w:ascii="Times New Roman" w:eastAsia="Times New Roman" w:hAnsi="Times New Roman" w:cs="Times New Roman"/>
                <w:kern w:val="2"/>
                <w:sz w:val="20"/>
                <w:szCs w:val="20"/>
                <w:lang w:eastAsia="ar-SA"/>
              </w:rPr>
            </w:pPr>
            <w:r w:rsidRPr="003D05AA">
              <w:rPr>
                <w:rFonts w:ascii="Times New Roman" w:hAnsi="Times New Roman" w:cs="Times New Roman"/>
                <w:sz w:val="20"/>
                <w:szCs w:val="20"/>
                <w:lang w:eastAsia="ar-SA"/>
              </w:rPr>
              <w:t>22,6</w:t>
            </w:r>
          </w:p>
        </w:tc>
        <w:tc>
          <w:tcPr>
            <w:tcW w:w="850" w:type="dxa"/>
            <w:tcBorders>
              <w:top w:val="nil"/>
              <w:left w:val="single" w:sz="4" w:space="0" w:color="000000"/>
              <w:bottom w:val="single" w:sz="4" w:space="0" w:color="000000"/>
              <w:right w:val="nil"/>
            </w:tcBorders>
            <w:hideMark/>
          </w:tcPr>
          <w:p w:rsidR="00324AA5" w:rsidRPr="003D05AA" w:rsidRDefault="00324AA5">
            <w:pPr>
              <w:widowControl w:val="0"/>
              <w:suppressAutoHyphens/>
              <w:snapToGrid w:val="0"/>
              <w:rPr>
                <w:rFonts w:ascii="Times New Roman" w:eastAsia="Times New Roman" w:hAnsi="Times New Roman" w:cs="Times New Roman"/>
                <w:kern w:val="2"/>
                <w:sz w:val="20"/>
                <w:szCs w:val="20"/>
                <w:lang w:eastAsia="ar-SA"/>
              </w:rPr>
            </w:pPr>
            <w:r w:rsidRPr="003D05AA">
              <w:rPr>
                <w:rFonts w:ascii="Times New Roman" w:hAnsi="Times New Roman" w:cs="Times New Roman"/>
                <w:sz w:val="20"/>
                <w:szCs w:val="20"/>
                <w:lang w:eastAsia="ar-SA"/>
              </w:rPr>
              <w:t>23,7</w:t>
            </w:r>
          </w:p>
        </w:tc>
        <w:tc>
          <w:tcPr>
            <w:tcW w:w="992" w:type="dxa"/>
            <w:tcBorders>
              <w:top w:val="nil"/>
              <w:left w:val="single" w:sz="4" w:space="0" w:color="000000"/>
              <w:bottom w:val="single" w:sz="4" w:space="0" w:color="000000"/>
              <w:right w:val="single" w:sz="4" w:space="0" w:color="000000"/>
            </w:tcBorders>
            <w:hideMark/>
          </w:tcPr>
          <w:p w:rsidR="00324AA5" w:rsidRPr="003D05AA" w:rsidRDefault="00324AA5">
            <w:pPr>
              <w:widowControl w:val="0"/>
              <w:suppressAutoHyphens/>
              <w:snapToGrid w:val="0"/>
              <w:rPr>
                <w:rFonts w:ascii="Times New Roman" w:eastAsia="Times New Roman" w:hAnsi="Times New Roman" w:cs="Times New Roman"/>
                <w:kern w:val="2"/>
                <w:sz w:val="20"/>
                <w:szCs w:val="20"/>
                <w:lang w:eastAsia="ar-SA"/>
              </w:rPr>
            </w:pPr>
            <w:r w:rsidRPr="003D05AA">
              <w:rPr>
                <w:rFonts w:ascii="Times New Roman" w:hAnsi="Times New Roman" w:cs="Times New Roman"/>
                <w:sz w:val="20"/>
                <w:szCs w:val="20"/>
                <w:lang w:eastAsia="ar-SA"/>
              </w:rPr>
              <w:t>99,2</w:t>
            </w:r>
          </w:p>
        </w:tc>
      </w:tr>
      <w:tr w:rsidR="00324AA5" w:rsidRPr="003D05AA" w:rsidTr="00324AA5">
        <w:tc>
          <w:tcPr>
            <w:tcW w:w="3711" w:type="dxa"/>
            <w:tcBorders>
              <w:top w:val="nil"/>
              <w:left w:val="single" w:sz="4" w:space="0" w:color="000000"/>
              <w:bottom w:val="single" w:sz="4" w:space="0" w:color="000000"/>
              <w:right w:val="nil"/>
            </w:tcBorders>
            <w:hideMark/>
          </w:tcPr>
          <w:p w:rsidR="00324AA5" w:rsidRPr="003D05AA" w:rsidRDefault="00324AA5">
            <w:pPr>
              <w:widowControl w:val="0"/>
              <w:suppressAutoHyphens/>
              <w:snapToGrid w:val="0"/>
              <w:rPr>
                <w:rFonts w:ascii="Times New Roman" w:eastAsia="Times New Roman" w:hAnsi="Times New Roman" w:cs="Times New Roman"/>
                <w:kern w:val="2"/>
                <w:sz w:val="20"/>
                <w:szCs w:val="20"/>
                <w:lang w:eastAsia="ar-SA"/>
              </w:rPr>
            </w:pPr>
            <w:r w:rsidRPr="003D05AA">
              <w:rPr>
                <w:rFonts w:ascii="Times New Roman" w:hAnsi="Times New Roman" w:cs="Times New Roman"/>
                <w:sz w:val="20"/>
                <w:szCs w:val="20"/>
                <w:lang w:eastAsia="ar-SA"/>
              </w:rPr>
              <w:t>-производство яиц</w:t>
            </w:r>
          </w:p>
        </w:tc>
        <w:tc>
          <w:tcPr>
            <w:tcW w:w="851" w:type="dxa"/>
            <w:tcBorders>
              <w:top w:val="nil"/>
              <w:left w:val="single" w:sz="4" w:space="0" w:color="000000"/>
              <w:bottom w:val="single" w:sz="4" w:space="0" w:color="000000"/>
              <w:right w:val="nil"/>
            </w:tcBorders>
            <w:hideMark/>
          </w:tcPr>
          <w:p w:rsidR="00324AA5" w:rsidRPr="003D05AA" w:rsidRDefault="00324AA5">
            <w:pPr>
              <w:widowControl w:val="0"/>
              <w:suppressAutoHyphens/>
              <w:snapToGrid w:val="0"/>
              <w:rPr>
                <w:rFonts w:ascii="Times New Roman" w:eastAsia="Times New Roman" w:hAnsi="Times New Roman" w:cs="Times New Roman"/>
                <w:kern w:val="2"/>
                <w:sz w:val="20"/>
                <w:szCs w:val="20"/>
                <w:lang w:eastAsia="ar-SA"/>
              </w:rPr>
            </w:pPr>
            <w:r w:rsidRPr="003D05AA">
              <w:rPr>
                <w:rFonts w:ascii="Times New Roman" w:hAnsi="Times New Roman" w:cs="Times New Roman"/>
                <w:sz w:val="20"/>
                <w:szCs w:val="20"/>
                <w:lang w:eastAsia="ar-SA"/>
              </w:rPr>
              <w:t>тыс.шт.</w:t>
            </w:r>
          </w:p>
        </w:tc>
        <w:tc>
          <w:tcPr>
            <w:tcW w:w="850" w:type="dxa"/>
            <w:tcBorders>
              <w:top w:val="nil"/>
              <w:left w:val="single" w:sz="4" w:space="0" w:color="000000"/>
              <w:bottom w:val="single" w:sz="4" w:space="0" w:color="000000"/>
              <w:right w:val="nil"/>
            </w:tcBorders>
            <w:hideMark/>
          </w:tcPr>
          <w:p w:rsidR="00324AA5" w:rsidRPr="003D05AA" w:rsidRDefault="00324AA5">
            <w:pPr>
              <w:widowControl w:val="0"/>
              <w:suppressAutoHyphens/>
              <w:snapToGrid w:val="0"/>
              <w:rPr>
                <w:rFonts w:ascii="Times New Roman" w:eastAsia="Times New Roman" w:hAnsi="Times New Roman" w:cs="Times New Roman"/>
                <w:kern w:val="2"/>
                <w:sz w:val="20"/>
                <w:szCs w:val="20"/>
                <w:lang w:eastAsia="ar-SA"/>
              </w:rPr>
            </w:pPr>
            <w:r w:rsidRPr="003D05AA">
              <w:rPr>
                <w:rFonts w:ascii="Times New Roman" w:hAnsi="Times New Roman" w:cs="Times New Roman"/>
                <w:sz w:val="20"/>
                <w:szCs w:val="20"/>
                <w:lang w:eastAsia="ar-SA"/>
              </w:rPr>
              <w:t>8074</w:t>
            </w:r>
          </w:p>
        </w:tc>
        <w:tc>
          <w:tcPr>
            <w:tcW w:w="851" w:type="dxa"/>
            <w:tcBorders>
              <w:top w:val="nil"/>
              <w:left w:val="single" w:sz="4" w:space="0" w:color="000000"/>
              <w:bottom w:val="single" w:sz="4" w:space="0" w:color="000000"/>
              <w:right w:val="nil"/>
            </w:tcBorders>
            <w:hideMark/>
          </w:tcPr>
          <w:p w:rsidR="00324AA5" w:rsidRPr="003D05AA" w:rsidRDefault="00324AA5">
            <w:pPr>
              <w:widowControl w:val="0"/>
              <w:suppressAutoHyphens/>
              <w:snapToGrid w:val="0"/>
              <w:rPr>
                <w:rFonts w:ascii="Times New Roman" w:eastAsia="Times New Roman" w:hAnsi="Times New Roman" w:cs="Times New Roman"/>
                <w:kern w:val="2"/>
                <w:sz w:val="20"/>
                <w:szCs w:val="20"/>
                <w:lang w:eastAsia="ar-SA"/>
              </w:rPr>
            </w:pPr>
            <w:r w:rsidRPr="003D05AA">
              <w:rPr>
                <w:rFonts w:ascii="Times New Roman" w:hAnsi="Times New Roman" w:cs="Times New Roman"/>
                <w:sz w:val="20"/>
                <w:szCs w:val="20"/>
                <w:lang w:eastAsia="ar-SA"/>
              </w:rPr>
              <w:t>8100</w:t>
            </w:r>
          </w:p>
        </w:tc>
        <w:tc>
          <w:tcPr>
            <w:tcW w:w="850" w:type="dxa"/>
            <w:tcBorders>
              <w:top w:val="nil"/>
              <w:left w:val="single" w:sz="4" w:space="0" w:color="000000"/>
              <w:bottom w:val="single" w:sz="4" w:space="0" w:color="000000"/>
              <w:right w:val="nil"/>
            </w:tcBorders>
            <w:hideMark/>
          </w:tcPr>
          <w:p w:rsidR="00324AA5" w:rsidRPr="003D05AA" w:rsidRDefault="00324AA5">
            <w:pPr>
              <w:widowControl w:val="0"/>
              <w:suppressAutoHyphens/>
              <w:snapToGrid w:val="0"/>
              <w:rPr>
                <w:rFonts w:ascii="Times New Roman" w:eastAsia="Times New Roman" w:hAnsi="Times New Roman" w:cs="Times New Roman"/>
                <w:kern w:val="2"/>
                <w:sz w:val="20"/>
                <w:szCs w:val="20"/>
                <w:lang w:eastAsia="ar-SA"/>
              </w:rPr>
            </w:pPr>
            <w:r w:rsidRPr="003D05AA">
              <w:rPr>
                <w:rFonts w:ascii="Times New Roman" w:hAnsi="Times New Roman" w:cs="Times New Roman"/>
                <w:sz w:val="20"/>
                <w:szCs w:val="20"/>
                <w:lang w:eastAsia="ar-SA"/>
              </w:rPr>
              <w:t>8916</w:t>
            </w:r>
          </w:p>
        </w:tc>
        <w:tc>
          <w:tcPr>
            <w:tcW w:w="993" w:type="dxa"/>
            <w:tcBorders>
              <w:top w:val="nil"/>
              <w:left w:val="single" w:sz="4" w:space="0" w:color="000000"/>
              <w:bottom w:val="single" w:sz="4" w:space="0" w:color="000000"/>
              <w:right w:val="nil"/>
            </w:tcBorders>
            <w:hideMark/>
          </w:tcPr>
          <w:p w:rsidR="00324AA5" w:rsidRPr="003D05AA" w:rsidRDefault="00324AA5">
            <w:pPr>
              <w:widowControl w:val="0"/>
              <w:suppressAutoHyphens/>
              <w:snapToGrid w:val="0"/>
              <w:rPr>
                <w:rFonts w:ascii="Times New Roman" w:eastAsia="Times New Roman" w:hAnsi="Times New Roman" w:cs="Times New Roman"/>
                <w:kern w:val="2"/>
                <w:sz w:val="20"/>
                <w:szCs w:val="20"/>
                <w:lang w:eastAsia="ar-SA"/>
              </w:rPr>
            </w:pPr>
            <w:r w:rsidRPr="003D05AA">
              <w:rPr>
                <w:rFonts w:ascii="Times New Roman" w:hAnsi="Times New Roman" w:cs="Times New Roman"/>
                <w:sz w:val="20"/>
                <w:szCs w:val="20"/>
                <w:lang w:eastAsia="ar-SA"/>
              </w:rPr>
              <w:t>8826</w:t>
            </w:r>
          </w:p>
        </w:tc>
        <w:tc>
          <w:tcPr>
            <w:tcW w:w="850" w:type="dxa"/>
            <w:tcBorders>
              <w:top w:val="nil"/>
              <w:left w:val="single" w:sz="4" w:space="0" w:color="000000"/>
              <w:bottom w:val="single" w:sz="4" w:space="0" w:color="000000"/>
              <w:right w:val="nil"/>
            </w:tcBorders>
            <w:hideMark/>
          </w:tcPr>
          <w:p w:rsidR="00324AA5" w:rsidRPr="003D05AA" w:rsidRDefault="00324AA5">
            <w:pPr>
              <w:widowControl w:val="0"/>
              <w:suppressAutoHyphens/>
              <w:snapToGrid w:val="0"/>
              <w:rPr>
                <w:rFonts w:ascii="Times New Roman" w:eastAsia="Times New Roman" w:hAnsi="Times New Roman" w:cs="Times New Roman"/>
                <w:kern w:val="2"/>
                <w:sz w:val="20"/>
                <w:szCs w:val="20"/>
                <w:lang w:eastAsia="ar-SA"/>
              </w:rPr>
            </w:pPr>
            <w:r w:rsidRPr="003D05AA">
              <w:rPr>
                <w:rFonts w:ascii="Times New Roman" w:hAnsi="Times New Roman" w:cs="Times New Roman"/>
                <w:sz w:val="20"/>
                <w:szCs w:val="20"/>
                <w:lang w:eastAsia="ar-SA"/>
              </w:rPr>
              <w:t>8814</w:t>
            </w:r>
          </w:p>
        </w:tc>
        <w:tc>
          <w:tcPr>
            <w:tcW w:w="992" w:type="dxa"/>
            <w:tcBorders>
              <w:top w:val="nil"/>
              <w:left w:val="single" w:sz="4" w:space="0" w:color="000000"/>
              <w:bottom w:val="single" w:sz="4" w:space="0" w:color="000000"/>
              <w:right w:val="single" w:sz="4" w:space="0" w:color="000000"/>
            </w:tcBorders>
            <w:hideMark/>
          </w:tcPr>
          <w:p w:rsidR="00324AA5" w:rsidRPr="003D05AA" w:rsidRDefault="00324AA5">
            <w:pPr>
              <w:widowControl w:val="0"/>
              <w:suppressAutoHyphens/>
              <w:snapToGrid w:val="0"/>
              <w:rPr>
                <w:rFonts w:ascii="Times New Roman" w:eastAsia="Times New Roman" w:hAnsi="Times New Roman" w:cs="Times New Roman"/>
                <w:kern w:val="2"/>
                <w:sz w:val="20"/>
                <w:szCs w:val="20"/>
                <w:lang w:eastAsia="ar-SA"/>
              </w:rPr>
            </w:pPr>
            <w:r w:rsidRPr="003D05AA">
              <w:rPr>
                <w:rFonts w:ascii="Times New Roman" w:hAnsi="Times New Roman" w:cs="Times New Roman"/>
                <w:sz w:val="20"/>
                <w:szCs w:val="20"/>
                <w:lang w:eastAsia="ar-SA"/>
              </w:rPr>
              <w:t>109,1</w:t>
            </w:r>
          </w:p>
        </w:tc>
      </w:tr>
      <w:tr w:rsidR="00324AA5" w:rsidRPr="003D05AA" w:rsidTr="00324AA5">
        <w:tc>
          <w:tcPr>
            <w:tcW w:w="3711" w:type="dxa"/>
            <w:tcBorders>
              <w:top w:val="nil"/>
              <w:left w:val="single" w:sz="4" w:space="0" w:color="000000"/>
              <w:bottom w:val="single" w:sz="4" w:space="0" w:color="000000"/>
              <w:right w:val="nil"/>
            </w:tcBorders>
            <w:hideMark/>
          </w:tcPr>
          <w:p w:rsidR="00324AA5" w:rsidRPr="003D05AA" w:rsidRDefault="00324AA5">
            <w:pPr>
              <w:widowControl w:val="0"/>
              <w:suppressAutoHyphens/>
              <w:snapToGrid w:val="0"/>
              <w:rPr>
                <w:rFonts w:ascii="Times New Roman" w:eastAsia="Times New Roman" w:hAnsi="Times New Roman" w:cs="Times New Roman"/>
                <w:kern w:val="2"/>
                <w:sz w:val="20"/>
                <w:szCs w:val="20"/>
                <w:lang w:eastAsia="ar-SA"/>
              </w:rPr>
            </w:pPr>
            <w:r w:rsidRPr="003D05AA">
              <w:rPr>
                <w:rFonts w:ascii="Times New Roman" w:hAnsi="Times New Roman" w:cs="Times New Roman"/>
                <w:sz w:val="20"/>
                <w:szCs w:val="20"/>
                <w:lang w:eastAsia="ar-SA"/>
              </w:rPr>
              <w:t>Продукция с/х, произведенная в сельхозорганизациях, в фактически действовавших ценах</w:t>
            </w:r>
          </w:p>
        </w:tc>
        <w:tc>
          <w:tcPr>
            <w:tcW w:w="851" w:type="dxa"/>
            <w:tcBorders>
              <w:top w:val="nil"/>
              <w:left w:val="single" w:sz="4" w:space="0" w:color="000000"/>
              <w:bottom w:val="single" w:sz="4" w:space="0" w:color="000000"/>
              <w:right w:val="nil"/>
            </w:tcBorders>
            <w:hideMark/>
          </w:tcPr>
          <w:p w:rsidR="00324AA5" w:rsidRPr="003D05AA" w:rsidRDefault="00324AA5">
            <w:pPr>
              <w:widowControl w:val="0"/>
              <w:suppressAutoHyphens/>
              <w:snapToGrid w:val="0"/>
              <w:rPr>
                <w:rFonts w:ascii="Times New Roman" w:eastAsia="Times New Roman" w:hAnsi="Times New Roman" w:cs="Times New Roman"/>
                <w:kern w:val="2"/>
                <w:sz w:val="20"/>
                <w:szCs w:val="20"/>
                <w:lang w:eastAsia="ar-SA"/>
              </w:rPr>
            </w:pPr>
            <w:r w:rsidRPr="003D05AA">
              <w:rPr>
                <w:rFonts w:ascii="Times New Roman" w:hAnsi="Times New Roman" w:cs="Times New Roman"/>
                <w:sz w:val="20"/>
                <w:szCs w:val="20"/>
                <w:lang w:eastAsia="ar-SA"/>
              </w:rPr>
              <w:t>млн. руб.</w:t>
            </w:r>
          </w:p>
        </w:tc>
        <w:tc>
          <w:tcPr>
            <w:tcW w:w="850" w:type="dxa"/>
            <w:tcBorders>
              <w:top w:val="nil"/>
              <w:left w:val="single" w:sz="4" w:space="0" w:color="000000"/>
              <w:bottom w:val="single" w:sz="4" w:space="0" w:color="000000"/>
              <w:right w:val="nil"/>
            </w:tcBorders>
            <w:hideMark/>
          </w:tcPr>
          <w:p w:rsidR="00324AA5" w:rsidRPr="003D05AA" w:rsidRDefault="00324AA5">
            <w:pPr>
              <w:widowControl w:val="0"/>
              <w:suppressAutoHyphens/>
              <w:snapToGrid w:val="0"/>
              <w:rPr>
                <w:rFonts w:ascii="Times New Roman" w:eastAsia="Times New Roman" w:hAnsi="Times New Roman" w:cs="Times New Roman"/>
                <w:kern w:val="2"/>
                <w:sz w:val="20"/>
                <w:szCs w:val="20"/>
                <w:lang w:eastAsia="ar-SA"/>
              </w:rPr>
            </w:pPr>
            <w:r w:rsidRPr="003D05AA">
              <w:rPr>
                <w:rFonts w:ascii="Times New Roman" w:hAnsi="Times New Roman" w:cs="Times New Roman"/>
                <w:sz w:val="20"/>
                <w:szCs w:val="20"/>
                <w:lang w:eastAsia="ar-SA"/>
              </w:rPr>
              <w:t>741,6</w:t>
            </w:r>
          </w:p>
        </w:tc>
        <w:tc>
          <w:tcPr>
            <w:tcW w:w="851" w:type="dxa"/>
            <w:tcBorders>
              <w:top w:val="nil"/>
              <w:left w:val="single" w:sz="4" w:space="0" w:color="000000"/>
              <w:bottom w:val="single" w:sz="4" w:space="0" w:color="000000"/>
              <w:right w:val="nil"/>
            </w:tcBorders>
            <w:hideMark/>
          </w:tcPr>
          <w:p w:rsidR="00324AA5" w:rsidRPr="003D05AA" w:rsidRDefault="00324AA5">
            <w:pPr>
              <w:widowControl w:val="0"/>
              <w:suppressAutoHyphens/>
              <w:snapToGrid w:val="0"/>
              <w:rPr>
                <w:rFonts w:ascii="Times New Roman" w:eastAsia="Times New Roman" w:hAnsi="Times New Roman" w:cs="Times New Roman"/>
                <w:kern w:val="2"/>
                <w:sz w:val="20"/>
                <w:szCs w:val="20"/>
                <w:lang w:eastAsia="ar-SA"/>
              </w:rPr>
            </w:pPr>
            <w:r w:rsidRPr="003D05AA">
              <w:rPr>
                <w:rFonts w:ascii="Times New Roman" w:hAnsi="Times New Roman" w:cs="Times New Roman"/>
                <w:sz w:val="20"/>
                <w:szCs w:val="20"/>
                <w:lang w:eastAsia="ar-SA"/>
              </w:rPr>
              <w:t>523,1</w:t>
            </w:r>
          </w:p>
        </w:tc>
        <w:tc>
          <w:tcPr>
            <w:tcW w:w="850" w:type="dxa"/>
            <w:tcBorders>
              <w:top w:val="nil"/>
              <w:left w:val="single" w:sz="4" w:space="0" w:color="000000"/>
              <w:bottom w:val="single" w:sz="4" w:space="0" w:color="000000"/>
              <w:right w:val="nil"/>
            </w:tcBorders>
            <w:hideMark/>
          </w:tcPr>
          <w:p w:rsidR="00324AA5" w:rsidRPr="003D05AA" w:rsidRDefault="00324AA5">
            <w:pPr>
              <w:widowControl w:val="0"/>
              <w:suppressAutoHyphens/>
              <w:snapToGrid w:val="0"/>
              <w:rPr>
                <w:rFonts w:ascii="Times New Roman" w:eastAsia="Times New Roman" w:hAnsi="Times New Roman" w:cs="Times New Roman"/>
                <w:kern w:val="2"/>
                <w:sz w:val="20"/>
                <w:szCs w:val="20"/>
                <w:lang w:eastAsia="ar-SA"/>
              </w:rPr>
            </w:pPr>
            <w:r w:rsidRPr="003D05AA">
              <w:rPr>
                <w:rFonts w:ascii="Times New Roman" w:hAnsi="Times New Roman" w:cs="Times New Roman"/>
                <w:sz w:val="20"/>
                <w:szCs w:val="20"/>
                <w:lang w:eastAsia="ar-SA"/>
              </w:rPr>
              <w:t>234,2</w:t>
            </w:r>
          </w:p>
        </w:tc>
        <w:tc>
          <w:tcPr>
            <w:tcW w:w="993" w:type="dxa"/>
            <w:tcBorders>
              <w:top w:val="nil"/>
              <w:left w:val="single" w:sz="4" w:space="0" w:color="000000"/>
              <w:bottom w:val="single" w:sz="4" w:space="0" w:color="000000"/>
              <w:right w:val="nil"/>
            </w:tcBorders>
            <w:hideMark/>
          </w:tcPr>
          <w:p w:rsidR="00324AA5" w:rsidRPr="003D05AA" w:rsidRDefault="00324AA5">
            <w:pPr>
              <w:widowControl w:val="0"/>
              <w:suppressAutoHyphens/>
              <w:snapToGrid w:val="0"/>
              <w:rPr>
                <w:rFonts w:ascii="Times New Roman" w:eastAsia="Times New Roman" w:hAnsi="Times New Roman" w:cs="Times New Roman"/>
                <w:kern w:val="2"/>
                <w:sz w:val="20"/>
                <w:szCs w:val="20"/>
                <w:lang w:eastAsia="ar-SA"/>
              </w:rPr>
            </w:pPr>
            <w:r w:rsidRPr="003D05AA">
              <w:rPr>
                <w:rFonts w:ascii="Times New Roman" w:hAnsi="Times New Roman" w:cs="Times New Roman"/>
                <w:sz w:val="20"/>
                <w:szCs w:val="20"/>
                <w:lang w:eastAsia="ar-SA"/>
              </w:rPr>
              <w:t>787,0</w:t>
            </w:r>
          </w:p>
        </w:tc>
        <w:tc>
          <w:tcPr>
            <w:tcW w:w="850" w:type="dxa"/>
            <w:tcBorders>
              <w:top w:val="nil"/>
              <w:left w:val="single" w:sz="4" w:space="0" w:color="000000"/>
              <w:bottom w:val="single" w:sz="4" w:space="0" w:color="000000"/>
              <w:right w:val="nil"/>
            </w:tcBorders>
            <w:hideMark/>
          </w:tcPr>
          <w:p w:rsidR="00324AA5" w:rsidRPr="003D05AA" w:rsidRDefault="00324AA5">
            <w:pPr>
              <w:widowControl w:val="0"/>
              <w:suppressAutoHyphens/>
              <w:snapToGrid w:val="0"/>
              <w:rPr>
                <w:rFonts w:ascii="Times New Roman" w:eastAsia="Times New Roman" w:hAnsi="Times New Roman" w:cs="Times New Roman"/>
                <w:kern w:val="2"/>
                <w:sz w:val="20"/>
                <w:szCs w:val="20"/>
                <w:lang w:eastAsia="ar-SA"/>
              </w:rPr>
            </w:pPr>
            <w:r w:rsidRPr="003D05AA">
              <w:rPr>
                <w:rFonts w:ascii="Times New Roman" w:hAnsi="Times New Roman" w:cs="Times New Roman"/>
                <w:sz w:val="20"/>
                <w:szCs w:val="20"/>
                <w:lang w:eastAsia="ar-SA"/>
              </w:rPr>
              <w:t>756,0</w:t>
            </w:r>
          </w:p>
        </w:tc>
        <w:tc>
          <w:tcPr>
            <w:tcW w:w="992" w:type="dxa"/>
            <w:tcBorders>
              <w:top w:val="nil"/>
              <w:left w:val="single" w:sz="4" w:space="0" w:color="000000"/>
              <w:bottom w:val="single" w:sz="4" w:space="0" w:color="000000"/>
              <w:right w:val="single" w:sz="4" w:space="0" w:color="000000"/>
            </w:tcBorders>
            <w:hideMark/>
          </w:tcPr>
          <w:p w:rsidR="00324AA5" w:rsidRPr="003D05AA" w:rsidRDefault="00324AA5">
            <w:pPr>
              <w:widowControl w:val="0"/>
              <w:suppressAutoHyphens/>
              <w:snapToGrid w:val="0"/>
              <w:rPr>
                <w:rFonts w:ascii="Times New Roman" w:eastAsia="Times New Roman" w:hAnsi="Times New Roman" w:cs="Times New Roman"/>
                <w:kern w:val="2"/>
                <w:sz w:val="20"/>
                <w:szCs w:val="20"/>
                <w:lang w:eastAsia="ar-SA"/>
              </w:rPr>
            </w:pPr>
            <w:r w:rsidRPr="003D05AA">
              <w:rPr>
                <w:rFonts w:ascii="Times New Roman" w:hAnsi="Times New Roman" w:cs="Times New Roman"/>
                <w:sz w:val="20"/>
                <w:szCs w:val="20"/>
                <w:lang w:eastAsia="ar-SA"/>
              </w:rPr>
              <w:t>101,9</w:t>
            </w:r>
          </w:p>
        </w:tc>
      </w:tr>
      <w:tr w:rsidR="00324AA5" w:rsidRPr="003D05AA" w:rsidTr="00324AA5">
        <w:tc>
          <w:tcPr>
            <w:tcW w:w="3711" w:type="dxa"/>
            <w:tcBorders>
              <w:top w:val="nil"/>
              <w:left w:val="single" w:sz="4" w:space="0" w:color="000000"/>
              <w:bottom w:val="single" w:sz="4" w:space="0" w:color="000000"/>
              <w:right w:val="nil"/>
            </w:tcBorders>
            <w:hideMark/>
          </w:tcPr>
          <w:p w:rsidR="00324AA5" w:rsidRPr="003D05AA" w:rsidRDefault="00324AA5">
            <w:pPr>
              <w:widowControl w:val="0"/>
              <w:suppressAutoHyphens/>
              <w:snapToGrid w:val="0"/>
              <w:rPr>
                <w:rFonts w:ascii="Times New Roman" w:eastAsia="Times New Roman" w:hAnsi="Times New Roman" w:cs="Times New Roman"/>
                <w:kern w:val="2"/>
                <w:sz w:val="20"/>
                <w:szCs w:val="20"/>
                <w:lang w:eastAsia="ar-SA"/>
              </w:rPr>
            </w:pPr>
            <w:r w:rsidRPr="003D05AA">
              <w:rPr>
                <w:rFonts w:ascii="Times New Roman" w:hAnsi="Times New Roman" w:cs="Times New Roman"/>
                <w:sz w:val="20"/>
                <w:szCs w:val="20"/>
                <w:lang w:eastAsia="ar-SA"/>
              </w:rPr>
              <w:t>Продукция сельского хозяйства, произведенная в хозяйствах населения</w:t>
            </w:r>
          </w:p>
        </w:tc>
        <w:tc>
          <w:tcPr>
            <w:tcW w:w="851" w:type="dxa"/>
            <w:tcBorders>
              <w:top w:val="nil"/>
              <w:left w:val="single" w:sz="4" w:space="0" w:color="000000"/>
              <w:bottom w:val="single" w:sz="4" w:space="0" w:color="000000"/>
              <w:right w:val="nil"/>
            </w:tcBorders>
            <w:hideMark/>
          </w:tcPr>
          <w:p w:rsidR="00324AA5" w:rsidRPr="003D05AA" w:rsidRDefault="00324AA5">
            <w:pPr>
              <w:widowControl w:val="0"/>
              <w:suppressAutoHyphens/>
              <w:snapToGrid w:val="0"/>
              <w:rPr>
                <w:rFonts w:ascii="Times New Roman" w:eastAsia="Times New Roman" w:hAnsi="Times New Roman" w:cs="Times New Roman"/>
                <w:kern w:val="2"/>
                <w:sz w:val="20"/>
                <w:szCs w:val="20"/>
                <w:lang w:eastAsia="ar-SA"/>
              </w:rPr>
            </w:pPr>
            <w:r w:rsidRPr="003D05AA">
              <w:rPr>
                <w:rFonts w:ascii="Times New Roman" w:hAnsi="Times New Roman" w:cs="Times New Roman"/>
                <w:sz w:val="20"/>
                <w:szCs w:val="20"/>
                <w:lang w:eastAsia="ar-SA"/>
              </w:rPr>
              <w:t>млн. руб.</w:t>
            </w:r>
          </w:p>
        </w:tc>
        <w:tc>
          <w:tcPr>
            <w:tcW w:w="850" w:type="dxa"/>
            <w:tcBorders>
              <w:top w:val="nil"/>
              <w:left w:val="single" w:sz="4" w:space="0" w:color="000000"/>
              <w:bottom w:val="single" w:sz="4" w:space="0" w:color="000000"/>
              <w:right w:val="nil"/>
            </w:tcBorders>
          </w:tcPr>
          <w:p w:rsidR="00324AA5" w:rsidRPr="003D05AA" w:rsidRDefault="00324AA5">
            <w:pPr>
              <w:snapToGrid w:val="0"/>
              <w:rPr>
                <w:rFonts w:ascii="Times New Roman" w:eastAsia="Times New Roman" w:hAnsi="Times New Roman" w:cs="Times New Roman"/>
                <w:kern w:val="2"/>
                <w:sz w:val="20"/>
                <w:szCs w:val="20"/>
                <w:lang w:eastAsia="ar-SA"/>
              </w:rPr>
            </w:pPr>
            <w:r w:rsidRPr="003D05AA">
              <w:rPr>
                <w:rFonts w:ascii="Times New Roman" w:hAnsi="Times New Roman" w:cs="Times New Roman"/>
                <w:sz w:val="20"/>
                <w:szCs w:val="20"/>
                <w:lang w:eastAsia="ar-SA"/>
              </w:rPr>
              <w:t>857,5</w:t>
            </w:r>
          </w:p>
          <w:p w:rsidR="00324AA5" w:rsidRPr="003D05AA" w:rsidRDefault="00324AA5">
            <w:pPr>
              <w:widowControl w:val="0"/>
              <w:suppressAutoHyphens/>
              <w:snapToGrid w:val="0"/>
              <w:rPr>
                <w:rFonts w:ascii="Times New Roman" w:eastAsia="Times New Roman" w:hAnsi="Times New Roman" w:cs="Times New Roman"/>
                <w:kern w:val="2"/>
                <w:sz w:val="20"/>
                <w:szCs w:val="20"/>
                <w:lang w:eastAsia="ar-SA"/>
              </w:rPr>
            </w:pPr>
          </w:p>
        </w:tc>
        <w:tc>
          <w:tcPr>
            <w:tcW w:w="851" w:type="dxa"/>
            <w:tcBorders>
              <w:top w:val="nil"/>
              <w:left w:val="single" w:sz="4" w:space="0" w:color="000000"/>
              <w:bottom w:val="single" w:sz="4" w:space="0" w:color="000000"/>
              <w:right w:val="nil"/>
            </w:tcBorders>
            <w:hideMark/>
          </w:tcPr>
          <w:p w:rsidR="00324AA5" w:rsidRPr="003D05AA" w:rsidRDefault="00324AA5">
            <w:pPr>
              <w:widowControl w:val="0"/>
              <w:suppressAutoHyphens/>
              <w:snapToGrid w:val="0"/>
              <w:rPr>
                <w:rFonts w:ascii="Times New Roman" w:eastAsia="Times New Roman" w:hAnsi="Times New Roman" w:cs="Times New Roman"/>
                <w:kern w:val="2"/>
                <w:sz w:val="20"/>
                <w:szCs w:val="20"/>
                <w:lang w:eastAsia="ar-SA"/>
              </w:rPr>
            </w:pPr>
            <w:r w:rsidRPr="003D05AA">
              <w:rPr>
                <w:rFonts w:ascii="Times New Roman" w:hAnsi="Times New Roman" w:cs="Times New Roman"/>
                <w:sz w:val="20"/>
                <w:szCs w:val="20"/>
                <w:lang w:eastAsia="ar-SA"/>
              </w:rPr>
              <w:t>886,6</w:t>
            </w:r>
          </w:p>
        </w:tc>
        <w:tc>
          <w:tcPr>
            <w:tcW w:w="850" w:type="dxa"/>
            <w:tcBorders>
              <w:top w:val="nil"/>
              <w:left w:val="single" w:sz="4" w:space="0" w:color="000000"/>
              <w:bottom w:val="single" w:sz="4" w:space="0" w:color="000000"/>
              <w:right w:val="nil"/>
            </w:tcBorders>
            <w:hideMark/>
          </w:tcPr>
          <w:p w:rsidR="00324AA5" w:rsidRPr="003D05AA" w:rsidRDefault="00324AA5">
            <w:pPr>
              <w:widowControl w:val="0"/>
              <w:suppressAutoHyphens/>
              <w:snapToGrid w:val="0"/>
              <w:rPr>
                <w:rFonts w:ascii="Times New Roman" w:eastAsia="Times New Roman" w:hAnsi="Times New Roman" w:cs="Times New Roman"/>
                <w:kern w:val="2"/>
                <w:sz w:val="20"/>
                <w:szCs w:val="20"/>
                <w:lang w:eastAsia="ar-SA"/>
              </w:rPr>
            </w:pPr>
            <w:r w:rsidRPr="003D05AA">
              <w:rPr>
                <w:rFonts w:ascii="Times New Roman" w:hAnsi="Times New Roman" w:cs="Times New Roman"/>
                <w:sz w:val="20"/>
                <w:szCs w:val="20"/>
                <w:lang w:eastAsia="ar-SA"/>
              </w:rPr>
              <w:t>1018,9</w:t>
            </w:r>
          </w:p>
        </w:tc>
        <w:tc>
          <w:tcPr>
            <w:tcW w:w="993" w:type="dxa"/>
            <w:tcBorders>
              <w:top w:val="nil"/>
              <w:left w:val="single" w:sz="4" w:space="0" w:color="000000"/>
              <w:bottom w:val="single" w:sz="4" w:space="0" w:color="000000"/>
              <w:right w:val="nil"/>
            </w:tcBorders>
            <w:hideMark/>
          </w:tcPr>
          <w:p w:rsidR="00324AA5" w:rsidRPr="003D05AA" w:rsidRDefault="00324AA5">
            <w:pPr>
              <w:widowControl w:val="0"/>
              <w:suppressAutoHyphens/>
              <w:snapToGrid w:val="0"/>
              <w:rPr>
                <w:rFonts w:ascii="Times New Roman" w:eastAsia="Times New Roman" w:hAnsi="Times New Roman" w:cs="Times New Roman"/>
                <w:kern w:val="2"/>
                <w:sz w:val="20"/>
                <w:szCs w:val="20"/>
                <w:lang w:eastAsia="ar-SA"/>
              </w:rPr>
            </w:pPr>
            <w:r w:rsidRPr="003D05AA">
              <w:rPr>
                <w:rFonts w:ascii="Times New Roman" w:hAnsi="Times New Roman" w:cs="Times New Roman"/>
                <w:sz w:val="20"/>
                <w:szCs w:val="20"/>
                <w:lang w:eastAsia="ar-SA"/>
              </w:rPr>
              <w:t>1042,0</w:t>
            </w:r>
          </w:p>
        </w:tc>
        <w:tc>
          <w:tcPr>
            <w:tcW w:w="850" w:type="dxa"/>
            <w:tcBorders>
              <w:top w:val="nil"/>
              <w:left w:val="single" w:sz="4" w:space="0" w:color="000000"/>
              <w:bottom w:val="single" w:sz="4" w:space="0" w:color="000000"/>
              <w:right w:val="nil"/>
            </w:tcBorders>
            <w:hideMark/>
          </w:tcPr>
          <w:p w:rsidR="00324AA5" w:rsidRPr="003D05AA" w:rsidRDefault="00324AA5">
            <w:pPr>
              <w:widowControl w:val="0"/>
              <w:suppressAutoHyphens/>
              <w:snapToGrid w:val="0"/>
              <w:rPr>
                <w:rFonts w:ascii="Times New Roman" w:eastAsia="Times New Roman" w:hAnsi="Times New Roman" w:cs="Times New Roman"/>
                <w:kern w:val="2"/>
                <w:sz w:val="20"/>
                <w:szCs w:val="20"/>
                <w:lang w:eastAsia="ar-SA"/>
              </w:rPr>
            </w:pPr>
            <w:r w:rsidRPr="003D05AA">
              <w:rPr>
                <w:rFonts w:ascii="Times New Roman" w:hAnsi="Times New Roman" w:cs="Times New Roman"/>
                <w:sz w:val="20"/>
                <w:szCs w:val="20"/>
                <w:lang w:eastAsia="ar-SA"/>
              </w:rPr>
              <w:t>953,0</w:t>
            </w:r>
          </w:p>
        </w:tc>
        <w:tc>
          <w:tcPr>
            <w:tcW w:w="992" w:type="dxa"/>
            <w:tcBorders>
              <w:top w:val="nil"/>
              <w:left w:val="single" w:sz="4" w:space="0" w:color="000000"/>
              <w:bottom w:val="single" w:sz="4" w:space="0" w:color="000000"/>
              <w:right w:val="single" w:sz="4" w:space="0" w:color="000000"/>
            </w:tcBorders>
            <w:hideMark/>
          </w:tcPr>
          <w:p w:rsidR="00324AA5" w:rsidRPr="003D05AA" w:rsidRDefault="00324AA5">
            <w:pPr>
              <w:widowControl w:val="0"/>
              <w:suppressAutoHyphens/>
              <w:snapToGrid w:val="0"/>
              <w:rPr>
                <w:rFonts w:ascii="Times New Roman" w:eastAsia="Times New Roman" w:hAnsi="Times New Roman" w:cs="Times New Roman"/>
                <w:kern w:val="2"/>
                <w:sz w:val="20"/>
                <w:szCs w:val="20"/>
                <w:lang w:eastAsia="ar-SA"/>
              </w:rPr>
            </w:pPr>
            <w:r w:rsidRPr="003D05AA">
              <w:rPr>
                <w:rFonts w:ascii="Times New Roman" w:hAnsi="Times New Roman" w:cs="Times New Roman"/>
                <w:sz w:val="20"/>
                <w:szCs w:val="20"/>
                <w:lang w:eastAsia="ar-SA"/>
              </w:rPr>
              <w:t>111,1</w:t>
            </w:r>
          </w:p>
        </w:tc>
      </w:tr>
      <w:tr w:rsidR="00324AA5" w:rsidRPr="003D05AA" w:rsidTr="00324AA5">
        <w:tc>
          <w:tcPr>
            <w:tcW w:w="3711" w:type="dxa"/>
            <w:tcBorders>
              <w:top w:val="nil"/>
              <w:left w:val="single" w:sz="4" w:space="0" w:color="000000"/>
              <w:bottom w:val="single" w:sz="4" w:space="0" w:color="000000"/>
              <w:right w:val="nil"/>
            </w:tcBorders>
            <w:hideMark/>
          </w:tcPr>
          <w:p w:rsidR="00324AA5" w:rsidRPr="003D05AA" w:rsidRDefault="00324AA5">
            <w:pPr>
              <w:widowControl w:val="0"/>
              <w:suppressAutoHyphens/>
              <w:snapToGrid w:val="0"/>
              <w:rPr>
                <w:rFonts w:ascii="Times New Roman" w:eastAsia="Times New Roman" w:hAnsi="Times New Roman" w:cs="Times New Roman"/>
                <w:kern w:val="2"/>
                <w:sz w:val="20"/>
                <w:szCs w:val="20"/>
                <w:lang w:eastAsia="ar-SA"/>
              </w:rPr>
            </w:pPr>
            <w:r w:rsidRPr="003D05AA">
              <w:rPr>
                <w:rFonts w:ascii="Times New Roman" w:hAnsi="Times New Roman" w:cs="Times New Roman"/>
                <w:sz w:val="20"/>
                <w:szCs w:val="20"/>
                <w:lang w:eastAsia="ar-SA"/>
              </w:rPr>
              <w:t xml:space="preserve">Число крестьянских (фермерских) хозяйств, </w:t>
            </w:r>
          </w:p>
        </w:tc>
        <w:tc>
          <w:tcPr>
            <w:tcW w:w="851" w:type="dxa"/>
            <w:tcBorders>
              <w:top w:val="nil"/>
              <w:left w:val="single" w:sz="4" w:space="0" w:color="000000"/>
              <w:bottom w:val="single" w:sz="4" w:space="0" w:color="000000"/>
              <w:right w:val="nil"/>
            </w:tcBorders>
            <w:hideMark/>
          </w:tcPr>
          <w:p w:rsidR="00324AA5" w:rsidRPr="003D05AA" w:rsidRDefault="00324AA5">
            <w:pPr>
              <w:widowControl w:val="0"/>
              <w:suppressAutoHyphens/>
              <w:snapToGrid w:val="0"/>
              <w:rPr>
                <w:rFonts w:ascii="Times New Roman" w:eastAsia="Times New Roman" w:hAnsi="Times New Roman" w:cs="Times New Roman"/>
                <w:kern w:val="2"/>
                <w:sz w:val="20"/>
                <w:szCs w:val="20"/>
                <w:lang w:eastAsia="ar-SA"/>
              </w:rPr>
            </w:pPr>
            <w:r w:rsidRPr="003D05AA">
              <w:rPr>
                <w:rFonts w:ascii="Times New Roman" w:hAnsi="Times New Roman" w:cs="Times New Roman"/>
                <w:sz w:val="20"/>
                <w:szCs w:val="20"/>
                <w:lang w:eastAsia="ar-SA"/>
              </w:rPr>
              <w:t>единиц</w:t>
            </w:r>
          </w:p>
        </w:tc>
        <w:tc>
          <w:tcPr>
            <w:tcW w:w="850" w:type="dxa"/>
            <w:tcBorders>
              <w:top w:val="nil"/>
              <w:left w:val="single" w:sz="4" w:space="0" w:color="000000"/>
              <w:bottom w:val="single" w:sz="4" w:space="0" w:color="000000"/>
              <w:right w:val="nil"/>
            </w:tcBorders>
            <w:hideMark/>
          </w:tcPr>
          <w:p w:rsidR="00324AA5" w:rsidRPr="003D05AA" w:rsidRDefault="00324AA5">
            <w:pPr>
              <w:widowControl w:val="0"/>
              <w:suppressAutoHyphens/>
              <w:snapToGrid w:val="0"/>
              <w:rPr>
                <w:rFonts w:ascii="Times New Roman" w:eastAsia="Times New Roman" w:hAnsi="Times New Roman" w:cs="Times New Roman"/>
                <w:kern w:val="2"/>
                <w:sz w:val="20"/>
                <w:szCs w:val="20"/>
                <w:lang w:eastAsia="ar-SA"/>
              </w:rPr>
            </w:pPr>
            <w:r w:rsidRPr="003D05AA">
              <w:rPr>
                <w:rFonts w:ascii="Times New Roman" w:hAnsi="Times New Roman" w:cs="Times New Roman"/>
                <w:sz w:val="20"/>
                <w:szCs w:val="20"/>
                <w:lang w:eastAsia="ar-SA"/>
              </w:rPr>
              <w:t>201</w:t>
            </w:r>
          </w:p>
        </w:tc>
        <w:tc>
          <w:tcPr>
            <w:tcW w:w="851" w:type="dxa"/>
            <w:tcBorders>
              <w:top w:val="nil"/>
              <w:left w:val="single" w:sz="4" w:space="0" w:color="000000"/>
              <w:bottom w:val="single" w:sz="4" w:space="0" w:color="000000"/>
              <w:right w:val="nil"/>
            </w:tcBorders>
            <w:hideMark/>
          </w:tcPr>
          <w:p w:rsidR="00324AA5" w:rsidRPr="003D05AA" w:rsidRDefault="00324AA5">
            <w:pPr>
              <w:widowControl w:val="0"/>
              <w:suppressAutoHyphens/>
              <w:snapToGrid w:val="0"/>
              <w:rPr>
                <w:rFonts w:ascii="Times New Roman" w:eastAsia="Times New Roman" w:hAnsi="Times New Roman" w:cs="Times New Roman"/>
                <w:kern w:val="2"/>
                <w:sz w:val="20"/>
                <w:szCs w:val="20"/>
                <w:lang w:eastAsia="ar-SA"/>
              </w:rPr>
            </w:pPr>
            <w:r w:rsidRPr="003D05AA">
              <w:rPr>
                <w:rFonts w:ascii="Times New Roman" w:hAnsi="Times New Roman" w:cs="Times New Roman"/>
                <w:sz w:val="20"/>
                <w:szCs w:val="20"/>
                <w:lang w:eastAsia="ar-SA"/>
              </w:rPr>
              <w:t>205</w:t>
            </w:r>
          </w:p>
        </w:tc>
        <w:tc>
          <w:tcPr>
            <w:tcW w:w="850" w:type="dxa"/>
            <w:tcBorders>
              <w:top w:val="nil"/>
              <w:left w:val="single" w:sz="4" w:space="0" w:color="000000"/>
              <w:bottom w:val="single" w:sz="4" w:space="0" w:color="000000"/>
              <w:right w:val="nil"/>
            </w:tcBorders>
            <w:hideMark/>
          </w:tcPr>
          <w:p w:rsidR="00324AA5" w:rsidRPr="003D05AA" w:rsidRDefault="00324AA5">
            <w:pPr>
              <w:widowControl w:val="0"/>
              <w:suppressAutoHyphens/>
              <w:snapToGrid w:val="0"/>
              <w:rPr>
                <w:rFonts w:ascii="Times New Roman" w:eastAsia="Times New Roman" w:hAnsi="Times New Roman" w:cs="Times New Roman"/>
                <w:kern w:val="2"/>
                <w:sz w:val="20"/>
                <w:szCs w:val="20"/>
                <w:lang w:eastAsia="ar-SA"/>
              </w:rPr>
            </w:pPr>
            <w:r w:rsidRPr="003D05AA">
              <w:rPr>
                <w:rFonts w:ascii="Times New Roman" w:hAnsi="Times New Roman" w:cs="Times New Roman"/>
                <w:sz w:val="20"/>
                <w:szCs w:val="20"/>
                <w:lang w:eastAsia="ar-SA"/>
              </w:rPr>
              <w:t>210</w:t>
            </w:r>
          </w:p>
        </w:tc>
        <w:tc>
          <w:tcPr>
            <w:tcW w:w="993" w:type="dxa"/>
            <w:tcBorders>
              <w:top w:val="nil"/>
              <w:left w:val="single" w:sz="4" w:space="0" w:color="000000"/>
              <w:bottom w:val="single" w:sz="4" w:space="0" w:color="000000"/>
              <w:right w:val="nil"/>
            </w:tcBorders>
            <w:hideMark/>
          </w:tcPr>
          <w:p w:rsidR="00324AA5" w:rsidRPr="003D05AA" w:rsidRDefault="00324AA5">
            <w:pPr>
              <w:widowControl w:val="0"/>
              <w:suppressAutoHyphens/>
              <w:snapToGrid w:val="0"/>
              <w:rPr>
                <w:rFonts w:ascii="Times New Roman" w:eastAsia="Times New Roman" w:hAnsi="Times New Roman" w:cs="Times New Roman"/>
                <w:kern w:val="2"/>
                <w:sz w:val="20"/>
                <w:szCs w:val="20"/>
                <w:lang w:eastAsia="ar-SA"/>
              </w:rPr>
            </w:pPr>
            <w:r w:rsidRPr="003D05AA">
              <w:rPr>
                <w:rFonts w:ascii="Times New Roman" w:hAnsi="Times New Roman" w:cs="Times New Roman"/>
                <w:sz w:val="20"/>
                <w:szCs w:val="20"/>
                <w:lang w:eastAsia="ar-SA"/>
              </w:rPr>
              <w:t>213</w:t>
            </w:r>
          </w:p>
        </w:tc>
        <w:tc>
          <w:tcPr>
            <w:tcW w:w="850" w:type="dxa"/>
            <w:tcBorders>
              <w:top w:val="nil"/>
              <w:left w:val="single" w:sz="4" w:space="0" w:color="000000"/>
              <w:bottom w:val="single" w:sz="4" w:space="0" w:color="000000"/>
              <w:right w:val="nil"/>
            </w:tcBorders>
            <w:hideMark/>
          </w:tcPr>
          <w:p w:rsidR="00324AA5" w:rsidRPr="003D05AA" w:rsidRDefault="00324AA5">
            <w:pPr>
              <w:widowControl w:val="0"/>
              <w:suppressAutoHyphens/>
              <w:snapToGrid w:val="0"/>
              <w:rPr>
                <w:rFonts w:ascii="Times New Roman" w:eastAsia="Times New Roman" w:hAnsi="Times New Roman" w:cs="Times New Roman"/>
                <w:kern w:val="2"/>
                <w:sz w:val="20"/>
                <w:szCs w:val="20"/>
                <w:lang w:eastAsia="ar-SA"/>
              </w:rPr>
            </w:pPr>
            <w:r w:rsidRPr="003D05AA">
              <w:rPr>
                <w:rFonts w:ascii="Times New Roman" w:hAnsi="Times New Roman" w:cs="Times New Roman"/>
                <w:sz w:val="20"/>
                <w:szCs w:val="20"/>
                <w:lang w:eastAsia="ar-SA"/>
              </w:rPr>
              <w:t>216</w:t>
            </w:r>
          </w:p>
        </w:tc>
        <w:tc>
          <w:tcPr>
            <w:tcW w:w="992" w:type="dxa"/>
            <w:tcBorders>
              <w:top w:val="nil"/>
              <w:left w:val="single" w:sz="4" w:space="0" w:color="000000"/>
              <w:bottom w:val="single" w:sz="4" w:space="0" w:color="000000"/>
              <w:right w:val="single" w:sz="4" w:space="0" w:color="000000"/>
            </w:tcBorders>
          </w:tcPr>
          <w:p w:rsidR="00324AA5" w:rsidRPr="003D05AA" w:rsidRDefault="00324AA5">
            <w:pPr>
              <w:snapToGrid w:val="0"/>
              <w:rPr>
                <w:rFonts w:ascii="Times New Roman" w:eastAsia="Times New Roman" w:hAnsi="Times New Roman" w:cs="Times New Roman"/>
                <w:kern w:val="2"/>
                <w:sz w:val="20"/>
                <w:szCs w:val="20"/>
                <w:lang w:eastAsia="ar-SA"/>
              </w:rPr>
            </w:pPr>
            <w:r w:rsidRPr="003D05AA">
              <w:rPr>
                <w:rFonts w:ascii="Times New Roman" w:hAnsi="Times New Roman" w:cs="Times New Roman"/>
                <w:sz w:val="20"/>
                <w:szCs w:val="20"/>
                <w:lang w:eastAsia="ar-SA"/>
              </w:rPr>
              <w:t>107,5</w:t>
            </w:r>
          </w:p>
          <w:p w:rsidR="00324AA5" w:rsidRPr="003D05AA" w:rsidRDefault="00324AA5">
            <w:pPr>
              <w:widowControl w:val="0"/>
              <w:suppressAutoHyphens/>
              <w:snapToGrid w:val="0"/>
              <w:rPr>
                <w:rFonts w:ascii="Times New Roman" w:eastAsia="Times New Roman" w:hAnsi="Times New Roman" w:cs="Times New Roman"/>
                <w:kern w:val="2"/>
                <w:sz w:val="20"/>
                <w:szCs w:val="20"/>
                <w:lang w:eastAsia="ar-SA"/>
              </w:rPr>
            </w:pPr>
          </w:p>
        </w:tc>
      </w:tr>
      <w:tr w:rsidR="00324AA5" w:rsidRPr="003D05AA" w:rsidTr="00324AA5">
        <w:tc>
          <w:tcPr>
            <w:tcW w:w="3711" w:type="dxa"/>
            <w:tcBorders>
              <w:top w:val="nil"/>
              <w:left w:val="single" w:sz="4" w:space="0" w:color="000000"/>
              <w:bottom w:val="single" w:sz="4" w:space="0" w:color="000000"/>
              <w:right w:val="nil"/>
            </w:tcBorders>
            <w:hideMark/>
          </w:tcPr>
          <w:p w:rsidR="00324AA5" w:rsidRPr="003D05AA" w:rsidRDefault="00324AA5">
            <w:pPr>
              <w:widowControl w:val="0"/>
              <w:suppressAutoHyphens/>
              <w:snapToGrid w:val="0"/>
              <w:rPr>
                <w:rFonts w:ascii="Times New Roman" w:eastAsia="Times New Roman" w:hAnsi="Times New Roman" w:cs="Times New Roman"/>
                <w:kern w:val="2"/>
                <w:sz w:val="20"/>
                <w:szCs w:val="20"/>
                <w:lang w:eastAsia="ar-SA"/>
              </w:rPr>
            </w:pPr>
            <w:r w:rsidRPr="003D05AA">
              <w:rPr>
                <w:rFonts w:ascii="Times New Roman" w:hAnsi="Times New Roman" w:cs="Times New Roman"/>
                <w:sz w:val="20"/>
                <w:szCs w:val="20"/>
                <w:lang w:eastAsia="ar-SA"/>
              </w:rPr>
              <w:t>Продукция с/х, произведенная в крестьянских (фермерских) хозяйствах и у индивидуальных предпринимателей</w:t>
            </w:r>
          </w:p>
        </w:tc>
        <w:tc>
          <w:tcPr>
            <w:tcW w:w="851" w:type="dxa"/>
            <w:tcBorders>
              <w:top w:val="nil"/>
              <w:left w:val="single" w:sz="4" w:space="0" w:color="000000"/>
              <w:bottom w:val="single" w:sz="4" w:space="0" w:color="000000"/>
              <w:right w:val="nil"/>
            </w:tcBorders>
            <w:hideMark/>
          </w:tcPr>
          <w:p w:rsidR="00324AA5" w:rsidRPr="003D05AA" w:rsidRDefault="00324AA5">
            <w:pPr>
              <w:widowControl w:val="0"/>
              <w:suppressAutoHyphens/>
              <w:snapToGrid w:val="0"/>
              <w:rPr>
                <w:rFonts w:ascii="Times New Roman" w:eastAsia="Times New Roman" w:hAnsi="Times New Roman" w:cs="Times New Roman"/>
                <w:kern w:val="2"/>
                <w:sz w:val="20"/>
                <w:szCs w:val="20"/>
                <w:lang w:eastAsia="ar-SA"/>
              </w:rPr>
            </w:pPr>
            <w:r w:rsidRPr="003D05AA">
              <w:rPr>
                <w:rFonts w:ascii="Times New Roman" w:hAnsi="Times New Roman" w:cs="Times New Roman"/>
                <w:sz w:val="20"/>
                <w:szCs w:val="20"/>
                <w:lang w:eastAsia="ar-SA"/>
              </w:rPr>
              <w:t>млн. руб.</w:t>
            </w:r>
          </w:p>
        </w:tc>
        <w:tc>
          <w:tcPr>
            <w:tcW w:w="850" w:type="dxa"/>
            <w:tcBorders>
              <w:top w:val="nil"/>
              <w:left w:val="single" w:sz="4" w:space="0" w:color="000000"/>
              <w:bottom w:val="single" w:sz="4" w:space="0" w:color="000000"/>
              <w:right w:val="nil"/>
            </w:tcBorders>
            <w:hideMark/>
          </w:tcPr>
          <w:p w:rsidR="00324AA5" w:rsidRPr="003D05AA" w:rsidRDefault="00324AA5">
            <w:pPr>
              <w:widowControl w:val="0"/>
              <w:suppressAutoHyphens/>
              <w:snapToGrid w:val="0"/>
              <w:rPr>
                <w:rFonts w:ascii="Times New Roman" w:eastAsia="Times New Roman" w:hAnsi="Times New Roman" w:cs="Times New Roman"/>
                <w:kern w:val="2"/>
                <w:sz w:val="20"/>
                <w:szCs w:val="20"/>
                <w:lang w:eastAsia="ar-SA"/>
              </w:rPr>
            </w:pPr>
            <w:r w:rsidRPr="003D05AA">
              <w:rPr>
                <w:rFonts w:ascii="Times New Roman" w:hAnsi="Times New Roman" w:cs="Times New Roman"/>
                <w:sz w:val="20"/>
                <w:szCs w:val="20"/>
                <w:lang w:eastAsia="ar-SA"/>
              </w:rPr>
              <w:t>276,0</w:t>
            </w:r>
          </w:p>
        </w:tc>
        <w:tc>
          <w:tcPr>
            <w:tcW w:w="851" w:type="dxa"/>
            <w:tcBorders>
              <w:top w:val="nil"/>
              <w:left w:val="single" w:sz="4" w:space="0" w:color="000000"/>
              <w:bottom w:val="single" w:sz="4" w:space="0" w:color="000000"/>
              <w:right w:val="nil"/>
            </w:tcBorders>
            <w:hideMark/>
          </w:tcPr>
          <w:p w:rsidR="00324AA5" w:rsidRPr="003D05AA" w:rsidRDefault="00324AA5">
            <w:pPr>
              <w:widowControl w:val="0"/>
              <w:suppressAutoHyphens/>
              <w:snapToGrid w:val="0"/>
              <w:rPr>
                <w:rFonts w:ascii="Times New Roman" w:eastAsia="Times New Roman" w:hAnsi="Times New Roman" w:cs="Times New Roman"/>
                <w:kern w:val="2"/>
                <w:sz w:val="20"/>
                <w:szCs w:val="20"/>
                <w:lang w:eastAsia="ar-SA"/>
              </w:rPr>
            </w:pPr>
            <w:r w:rsidRPr="003D05AA">
              <w:rPr>
                <w:rFonts w:ascii="Times New Roman" w:hAnsi="Times New Roman" w:cs="Times New Roman"/>
                <w:sz w:val="20"/>
                <w:szCs w:val="20"/>
                <w:lang w:eastAsia="ar-SA"/>
              </w:rPr>
              <w:t>230,1</w:t>
            </w:r>
          </w:p>
        </w:tc>
        <w:tc>
          <w:tcPr>
            <w:tcW w:w="850" w:type="dxa"/>
            <w:tcBorders>
              <w:top w:val="nil"/>
              <w:left w:val="single" w:sz="4" w:space="0" w:color="000000"/>
              <w:bottom w:val="single" w:sz="4" w:space="0" w:color="000000"/>
              <w:right w:val="nil"/>
            </w:tcBorders>
            <w:hideMark/>
          </w:tcPr>
          <w:p w:rsidR="00324AA5" w:rsidRPr="003D05AA" w:rsidRDefault="00324AA5">
            <w:pPr>
              <w:widowControl w:val="0"/>
              <w:suppressAutoHyphens/>
              <w:snapToGrid w:val="0"/>
              <w:rPr>
                <w:rFonts w:ascii="Times New Roman" w:eastAsia="Times New Roman" w:hAnsi="Times New Roman" w:cs="Times New Roman"/>
                <w:kern w:val="2"/>
                <w:sz w:val="20"/>
                <w:szCs w:val="20"/>
                <w:lang w:eastAsia="ar-SA"/>
              </w:rPr>
            </w:pPr>
            <w:r w:rsidRPr="003D05AA">
              <w:rPr>
                <w:rFonts w:ascii="Times New Roman" w:hAnsi="Times New Roman" w:cs="Times New Roman"/>
                <w:sz w:val="20"/>
                <w:szCs w:val="20"/>
                <w:lang w:eastAsia="ar-SA"/>
              </w:rPr>
              <w:t>87,0</w:t>
            </w:r>
          </w:p>
        </w:tc>
        <w:tc>
          <w:tcPr>
            <w:tcW w:w="993" w:type="dxa"/>
            <w:tcBorders>
              <w:top w:val="nil"/>
              <w:left w:val="single" w:sz="4" w:space="0" w:color="000000"/>
              <w:bottom w:val="single" w:sz="4" w:space="0" w:color="000000"/>
              <w:right w:val="nil"/>
            </w:tcBorders>
            <w:hideMark/>
          </w:tcPr>
          <w:p w:rsidR="00324AA5" w:rsidRPr="003D05AA" w:rsidRDefault="00324AA5">
            <w:pPr>
              <w:widowControl w:val="0"/>
              <w:suppressAutoHyphens/>
              <w:snapToGrid w:val="0"/>
              <w:rPr>
                <w:rFonts w:ascii="Times New Roman" w:eastAsia="Times New Roman" w:hAnsi="Times New Roman" w:cs="Times New Roman"/>
                <w:kern w:val="2"/>
                <w:sz w:val="20"/>
                <w:szCs w:val="20"/>
                <w:lang w:eastAsia="ar-SA"/>
              </w:rPr>
            </w:pPr>
            <w:r w:rsidRPr="003D05AA">
              <w:rPr>
                <w:rFonts w:ascii="Times New Roman" w:hAnsi="Times New Roman" w:cs="Times New Roman"/>
                <w:sz w:val="20"/>
                <w:szCs w:val="20"/>
                <w:lang w:eastAsia="ar-SA"/>
              </w:rPr>
              <w:t>673,0</w:t>
            </w:r>
          </w:p>
        </w:tc>
        <w:tc>
          <w:tcPr>
            <w:tcW w:w="850" w:type="dxa"/>
            <w:tcBorders>
              <w:top w:val="nil"/>
              <w:left w:val="single" w:sz="4" w:space="0" w:color="000000"/>
              <w:bottom w:val="single" w:sz="4" w:space="0" w:color="000000"/>
              <w:right w:val="nil"/>
            </w:tcBorders>
            <w:hideMark/>
          </w:tcPr>
          <w:p w:rsidR="00324AA5" w:rsidRPr="003D05AA" w:rsidRDefault="00324AA5">
            <w:pPr>
              <w:widowControl w:val="0"/>
              <w:suppressAutoHyphens/>
              <w:snapToGrid w:val="0"/>
              <w:rPr>
                <w:rFonts w:ascii="Times New Roman" w:eastAsia="Times New Roman" w:hAnsi="Times New Roman" w:cs="Times New Roman"/>
                <w:kern w:val="2"/>
                <w:sz w:val="20"/>
                <w:szCs w:val="20"/>
                <w:lang w:eastAsia="ar-SA"/>
              </w:rPr>
            </w:pPr>
            <w:r w:rsidRPr="003D05AA">
              <w:rPr>
                <w:rFonts w:ascii="Times New Roman" w:hAnsi="Times New Roman" w:cs="Times New Roman"/>
                <w:sz w:val="20"/>
                <w:szCs w:val="20"/>
                <w:lang w:eastAsia="ar-SA"/>
              </w:rPr>
              <w:t>798,0</w:t>
            </w:r>
          </w:p>
        </w:tc>
        <w:tc>
          <w:tcPr>
            <w:tcW w:w="992" w:type="dxa"/>
            <w:tcBorders>
              <w:top w:val="nil"/>
              <w:left w:val="single" w:sz="4" w:space="0" w:color="000000"/>
              <w:bottom w:val="single" w:sz="4" w:space="0" w:color="000000"/>
              <w:right w:val="single" w:sz="4" w:space="0" w:color="000000"/>
            </w:tcBorders>
            <w:hideMark/>
          </w:tcPr>
          <w:p w:rsidR="00324AA5" w:rsidRPr="003D05AA" w:rsidRDefault="00324AA5">
            <w:pPr>
              <w:widowControl w:val="0"/>
              <w:suppressAutoHyphens/>
              <w:snapToGrid w:val="0"/>
              <w:rPr>
                <w:rFonts w:ascii="Times New Roman" w:eastAsia="Times New Roman" w:hAnsi="Times New Roman" w:cs="Times New Roman"/>
                <w:kern w:val="2"/>
                <w:sz w:val="20"/>
                <w:szCs w:val="20"/>
                <w:lang w:eastAsia="ar-SA"/>
              </w:rPr>
            </w:pPr>
            <w:r w:rsidRPr="003D05AA">
              <w:rPr>
                <w:rFonts w:ascii="Times New Roman" w:hAnsi="Times New Roman" w:cs="Times New Roman"/>
                <w:sz w:val="20"/>
                <w:szCs w:val="20"/>
                <w:lang w:eastAsia="ar-SA"/>
              </w:rPr>
              <w:t>289,1</w:t>
            </w:r>
          </w:p>
        </w:tc>
      </w:tr>
      <w:tr w:rsidR="00324AA5" w:rsidRPr="003D05AA" w:rsidTr="00324AA5">
        <w:tc>
          <w:tcPr>
            <w:tcW w:w="3711" w:type="dxa"/>
            <w:tcBorders>
              <w:top w:val="nil"/>
              <w:left w:val="single" w:sz="4" w:space="0" w:color="000000"/>
              <w:bottom w:val="single" w:sz="4" w:space="0" w:color="000000"/>
              <w:right w:val="nil"/>
            </w:tcBorders>
            <w:hideMark/>
          </w:tcPr>
          <w:p w:rsidR="00324AA5" w:rsidRPr="003D05AA" w:rsidRDefault="00324AA5">
            <w:pPr>
              <w:widowControl w:val="0"/>
              <w:suppressAutoHyphens/>
              <w:snapToGrid w:val="0"/>
              <w:rPr>
                <w:rFonts w:ascii="Times New Roman" w:eastAsia="Times New Roman" w:hAnsi="Times New Roman" w:cs="Times New Roman"/>
                <w:kern w:val="2"/>
                <w:sz w:val="20"/>
                <w:szCs w:val="20"/>
                <w:lang w:eastAsia="ar-SA"/>
              </w:rPr>
            </w:pPr>
            <w:r w:rsidRPr="003D05AA">
              <w:rPr>
                <w:rFonts w:ascii="Times New Roman" w:hAnsi="Times New Roman" w:cs="Times New Roman"/>
                <w:sz w:val="20"/>
                <w:szCs w:val="20"/>
                <w:lang w:eastAsia="ar-SA"/>
              </w:rPr>
              <w:t>Среднесписочная численность работников без внешних совместителей в с/х производстве</w:t>
            </w:r>
          </w:p>
        </w:tc>
        <w:tc>
          <w:tcPr>
            <w:tcW w:w="851" w:type="dxa"/>
            <w:tcBorders>
              <w:top w:val="nil"/>
              <w:left w:val="single" w:sz="4" w:space="0" w:color="000000"/>
              <w:bottom w:val="single" w:sz="4" w:space="0" w:color="000000"/>
              <w:right w:val="nil"/>
            </w:tcBorders>
            <w:hideMark/>
          </w:tcPr>
          <w:p w:rsidR="00324AA5" w:rsidRPr="003D05AA" w:rsidRDefault="00324AA5">
            <w:pPr>
              <w:snapToGrid w:val="0"/>
              <w:rPr>
                <w:rFonts w:ascii="Times New Roman" w:eastAsia="Times New Roman" w:hAnsi="Times New Roman" w:cs="Times New Roman"/>
                <w:kern w:val="2"/>
                <w:sz w:val="20"/>
                <w:szCs w:val="20"/>
                <w:lang w:eastAsia="ar-SA"/>
              </w:rPr>
            </w:pPr>
            <w:r w:rsidRPr="003D05AA">
              <w:rPr>
                <w:rFonts w:ascii="Times New Roman" w:hAnsi="Times New Roman" w:cs="Times New Roman"/>
                <w:sz w:val="20"/>
                <w:szCs w:val="20"/>
                <w:lang w:eastAsia="ar-SA"/>
              </w:rPr>
              <w:t>чело</w:t>
            </w:r>
          </w:p>
          <w:p w:rsidR="00324AA5" w:rsidRPr="003D05AA" w:rsidRDefault="00324AA5">
            <w:pPr>
              <w:widowControl w:val="0"/>
              <w:suppressAutoHyphens/>
              <w:snapToGrid w:val="0"/>
              <w:rPr>
                <w:rFonts w:ascii="Times New Roman" w:eastAsia="Times New Roman" w:hAnsi="Times New Roman" w:cs="Times New Roman"/>
                <w:kern w:val="2"/>
                <w:sz w:val="20"/>
                <w:szCs w:val="20"/>
                <w:lang w:eastAsia="ar-SA"/>
              </w:rPr>
            </w:pPr>
            <w:r w:rsidRPr="003D05AA">
              <w:rPr>
                <w:rFonts w:ascii="Times New Roman" w:hAnsi="Times New Roman" w:cs="Times New Roman"/>
                <w:sz w:val="20"/>
                <w:szCs w:val="20"/>
                <w:lang w:eastAsia="ar-SA"/>
              </w:rPr>
              <w:t>век</w:t>
            </w:r>
          </w:p>
        </w:tc>
        <w:tc>
          <w:tcPr>
            <w:tcW w:w="850" w:type="dxa"/>
            <w:tcBorders>
              <w:top w:val="nil"/>
              <w:left w:val="single" w:sz="4" w:space="0" w:color="000000"/>
              <w:bottom w:val="single" w:sz="4" w:space="0" w:color="000000"/>
              <w:right w:val="nil"/>
            </w:tcBorders>
            <w:hideMark/>
          </w:tcPr>
          <w:p w:rsidR="00324AA5" w:rsidRPr="003D05AA" w:rsidRDefault="00324AA5">
            <w:pPr>
              <w:widowControl w:val="0"/>
              <w:suppressAutoHyphens/>
              <w:snapToGrid w:val="0"/>
              <w:rPr>
                <w:rFonts w:ascii="Times New Roman" w:eastAsia="Times New Roman" w:hAnsi="Times New Roman" w:cs="Times New Roman"/>
                <w:kern w:val="2"/>
                <w:sz w:val="20"/>
                <w:szCs w:val="20"/>
                <w:lang w:eastAsia="ar-SA"/>
              </w:rPr>
            </w:pPr>
            <w:r w:rsidRPr="003D05AA">
              <w:rPr>
                <w:rFonts w:ascii="Times New Roman" w:hAnsi="Times New Roman" w:cs="Times New Roman"/>
                <w:sz w:val="20"/>
                <w:szCs w:val="20"/>
                <w:lang w:eastAsia="ar-SA"/>
              </w:rPr>
              <w:t>895</w:t>
            </w:r>
          </w:p>
        </w:tc>
        <w:tc>
          <w:tcPr>
            <w:tcW w:w="851" w:type="dxa"/>
            <w:tcBorders>
              <w:top w:val="nil"/>
              <w:left w:val="single" w:sz="4" w:space="0" w:color="000000"/>
              <w:bottom w:val="single" w:sz="4" w:space="0" w:color="000000"/>
              <w:right w:val="nil"/>
            </w:tcBorders>
            <w:hideMark/>
          </w:tcPr>
          <w:p w:rsidR="00324AA5" w:rsidRPr="003D05AA" w:rsidRDefault="00324AA5">
            <w:pPr>
              <w:widowControl w:val="0"/>
              <w:suppressAutoHyphens/>
              <w:snapToGrid w:val="0"/>
              <w:rPr>
                <w:rFonts w:ascii="Times New Roman" w:eastAsia="Times New Roman" w:hAnsi="Times New Roman" w:cs="Times New Roman"/>
                <w:kern w:val="2"/>
                <w:sz w:val="20"/>
                <w:szCs w:val="20"/>
                <w:lang w:eastAsia="ar-SA"/>
              </w:rPr>
            </w:pPr>
            <w:r w:rsidRPr="003D05AA">
              <w:rPr>
                <w:rFonts w:ascii="Times New Roman" w:hAnsi="Times New Roman" w:cs="Times New Roman"/>
                <w:sz w:val="20"/>
                <w:szCs w:val="20"/>
                <w:lang w:eastAsia="ar-SA"/>
              </w:rPr>
              <w:t>816</w:t>
            </w:r>
          </w:p>
        </w:tc>
        <w:tc>
          <w:tcPr>
            <w:tcW w:w="850" w:type="dxa"/>
            <w:tcBorders>
              <w:top w:val="nil"/>
              <w:left w:val="single" w:sz="4" w:space="0" w:color="000000"/>
              <w:bottom w:val="single" w:sz="4" w:space="0" w:color="000000"/>
              <w:right w:val="nil"/>
            </w:tcBorders>
            <w:hideMark/>
          </w:tcPr>
          <w:p w:rsidR="00324AA5" w:rsidRPr="003D05AA" w:rsidRDefault="00324AA5">
            <w:pPr>
              <w:widowControl w:val="0"/>
              <w:suppressAutoHyphens/>
              <w:snapToGrid w:val="0"/>
              <w:rPr>
                <w:rFonts w:ascii="Times New Roman" w:eastAsia="Times New Roman" w:hAnsi="Times New Roman" w:cs="Times New Roman"/>
                <w:kern w:val="2"/>
                <w:sz w:val="20"/>
                <w:szCs w:val="20"/>
                <w:lang w:eastAsia="ar-SA"/>
              </w:rPr>
            </w:pPr>
            <w:r w:rsidRPr="003D05AA">
              <w:rPr>
                <w:rFonts w:ascii="Times New Roman" w:hAnsi="Times New Roman" w:cs="Times New Roman"/>
                <w:sz w:val="20"/>
                <w:szCs w:val="20"/>
                <w:lang w:eastAsia="ar-SA"/>
              </w:rPr>
              <w:t>718</w:t>
            </w:r>
          </w:p>
        </w:tc>
        <w:tc>
          <w:tcPr>
            <w:tcW w:w="993" w:type="dxa"/>
            <w:tcBorders>
              <w:top w:val="nil"/>
              <w:left w:val="single" w:sz="4" w:space="0" w:color="000000"/>
              <w:bottom w:val="single" w:sz="4" w:space="0" w:color="000000"/>
              <w:right w:val="nil"/>
            </w:tcBorders>
            <w:hideMark/>
          </w:tcPr>
          <w:p w:rsidR="00324AA5" w:rsidRPr="003D05AA" w:rsidRDefault="00324AA5">
            <w:pPr>
              <w:widowControl w:val="0"/>
              <w:suppressAutoHyphens/>
              <w:snapToGrid w:val="0"/>
              <w:rPr>
                <w:rFonts w:ascii="Times New Roman" w:eastAsia="Times New Roman" w:hAnsi="Times New Roman" w:cs="Times New Roman"/>
                <w:kern w:val="2"/>
                <w:sz w:val="20"/>
                <w:szCs w:val="20"/>
                <w:lang w:eastAsia="ar-SA"/>
              </w:rPr>
            </w:pPr>
            <w:r w:rsidRPr="003D05AA">
              <w:rPr>
                <w:rFonts w:ascii="Times New Roman" w:hAnsi="Times New Roman" w:cs="Times New Roman"/>
                <w:sz w:val="20"/>
                <w:szCs w:val="20"/>
                <w:lang w:eastAsia="ar-SA"/>
              </w:rPr>
              <w:t>644</w:t>
            </w:r>
          </w:p>
        </w:tc>
        <w:tc>
          <w:tcPr>
            <w:tcW w:w="850" w:type="dxa"/>
            <w:tcBorders>
              <w:top w:val="nil"/>
              <w:left w:val="single" w:sz="4" w:space="0" w:color="000000"/>
              <w:bottom w:val="single" w:sz="4" w:space="0" w:color="000000"/>
              <w:right w:val="nil"/>
            </w:tcBorders>
            <w:hideMark/>
          </w:tcPr>
          <w:p w:rsidR="00324AA5" w:rsidRPr="003D05AA" w:rsidRDefault="00324AA5">
            <w:pPr>
              <w:widowControl w:val="0"/>
              <w:suppressAutoHyphens/>
              <w:snapToGrid w:val="0"/>
              <w:rPr>
                <w:rFonts w:ascii="Times New Roman" w:eastAsia="Times New Roman" w:hAnsi="Times New Roman" w:cs="Times New Roman"/>
                <w:kern w:val="2"/>
                <w:sz w:val="20"/>
                <w:szCs w:val="20"/>
                <w:lang w:eastAsia="ar-SA"/>
              </w:rPr>
            </w:pPr>
            <w:r w:rsidRPr="003D05AA">
              <w:rPr>
                <w:rFonts w:ascii="Times New Roman" w:hAnsi="Times New Roman" w:cs="Times New Roman"/>
                <w:sz w:val="20"/>
                <w:szCs w:val="20"/>
                <w:lang w:eastAsia="ar-SA"/>
              </w:rPr>
              <w:t>497</w:t>
            </w:r>
          </w:p>
        </w:tc>
        <w:tc>
          <w:tcPr>
            <w:tcW w:w="992" w:type="dxa"/>
            <w:tcBorders>
              <w:top w:val="nil"/>
              <w:left w:val="single" w:sz="4" w:space="0" w:color="000000"/>
              <w:bottom w:val="single" w:sz="4" w:space="0" w:color="000000"/>
              <w:right w:val="single" w:sz="4" w:space="0" w:color="000000"/>
            </w:tcBorders>
            <w:hideMark/>
          </w:tcPr>
          <w:p w:rsidR="00324AA5" w:rsidRPr="003D05AA" w:rsidRDefault="00324AA5">
            <w:pPr>
              <w:widowControl w:val="0"/>
              <w:suppressAutoHyphens/>
              <w:snapToGrid w:val="0"/>
              <w:rPr>
                <w:rFonts w:ascii="Times New Roman" w:eastAsia="Times New Roman" w:hAnsi="Times New Roman" w:cs="Times New Roman"/>
                <w:kern w:val="2"/>
                <w:sz w:val="20"/>
                <w:szCs w:val="20"/>
                <w:lang w:eastAsia="ar-SA"/>
              </w:rPr>
            </w:pPr>
            <w:r w:rsidRPr="003D05AA">
              <w:rPr>
                <w:rFonts w:ascii="Times New Roman" w:hAnsi="Times New Roman" w:cs="Times New Roman"/>
                <w:sz w:val="20"/>
                <w:szCs w:val="20"/>
                <w:lang w:eastAsia="ar-SA"/>
              </w:rPr>
              <w:t>56,0</w:t>
            </w:r>
          </w:p>
        </w:tc>
      </w:tr>
      <w:tr w:rsidR="00324AA5" w:rsidRPr="003D05AA" w:rsidTr="00324AA5">
        <w:tc>
          <w:tcPr>
            <w:tcW w:w="3711" w:type="dxa"/>
            <w:tcBorders>
              <w:top w:val="nil"/>
              <w:left w:val="single" w:sz="4" w:space="0" w:color="000000"/>
              <w:bottom w:val="single" w:sz="4" w:space="0" w:color="000000"/>
              <w:right w:val="nil"/>
            </w:tcBorders>
            <w:hideMark/>
          </w:tcPr>
          <w:p w:rsidR="00324AA5" w:rsidRPr="003D05AA" w:rsidRDefault="00324AA5">
            <w:pPr>
              <w:widowControl w:val="0"/>
              <w:suppressAutoHyphens/>
              <w:snapToGrid w:val="0"/>
              <w:rPr>
                <w:rFonts w:ascii="Times New Roman" w:eastAsia="Times New Roman" w:hAnsi="Times New Roman" w:cs="Times New Roman"/>
                <w:kern w:val="2"/>
                <w:sz w:val="20"/>
                <w:szCs w:val="20"/>
                <w:lang w:eastAsia="ar-SA"/>
              </w:rPr>
            </w:pPr>
            <w:r w:rsidRPr="003D05AA">
              <w:rPr>
                <w:rFonts w:ascii="Times New Roman" w:hAnsi="Times New Roman" w:cs="Times New Roman"/>
                <w:sz w:val="20"/>
                <w:szCs w:val="20"/>
                <w:lang w:eastAsia="ar-SA"/>
              </w:rPr>
              <w:t>Доля работающего населения в с/х производстве в общем числе сельского населения в трудоспособном возрасте</w:t>
            </w:r>
          </w:p>
        </w:tc>
        <w:tc>
          <w:tcPr>
            <w:tcW w:w="851" w:type="dxa"/>
            <w:tcBorders>
              <w:top w:val="nil"/>
              <w:left w:val="single" w:sz="4" w:space="0" w:color="000000"/>
              <w:bottom w:val="single" w:sz="4" w:space="0" w:color="000000"/>
              <w:right w:val="nil"/>
            </w:tcBorders>
            <w:hideMark/>
          </w:tcPr>
          <w:p w:rsidR="00324AA5" w:rsidRPr="003D05AA" w:rsidRDefault="00324AA5">
            <w:pPr>
              <w:widowControl w:val="0"/>
              <w:suppressAutoHyphens/>
              <w:snapToGrid w:val="0"/>
              <w:rPr>
                <w:rFonts w:ascii="Times New Roman" w:eastAsia="Times New Roman" w:hAnsi="Times New Roman" w:cs="Times New Roman"/>
                <w:kern w:val="2"/>
                <w:sz w:val="20"/>
                <w:szCs w:val="20"/>
                <w:lang w:eastAsia="ar-SA"/>
              </w:rPr>
            </w:pPr>
            <w:r w:rsidRPr="003D05AA">
              <w:rPr>
                <w:rFonts w:ascii="Times New Roman" w:hAnsi="Times New Roman" w:cs="Times New Roman"/>
                <w:sz w:val="20"/>
                <w:szCs w:val="20"/>
                <w:lang w:eastAsia="ar-SA"/>
              </w:rPr>
              <w:t>%</w:t>
            </w:r>
          </w:p>
        </w:tc>
        <w:tc>
          <w:tcPr>
            <w:tcW w:w="850" w:type="dxa"/>
            <w:tcBorders>
              <w:top w:val="nil"/>
              <w:left w:val="single" w:sz="4" w:space="0" w:color="000000"/>
              <w:bottom w:val="single" w:sz="4" w:space="0" w:color="000000"/>
              <w:right w:val="nil"/>
            </w:tcBorders>
            <w:hideMark/>
          </w:tcPr>
          <w:p w:rsidR="00324AA5" w:rsidRPr="003D05AA" w:rsidRDefault="00324AA5">
            <w:pPr>
              <w:widowControl w:val="0"/>
              <w:suppressAutoHyphens/>
              <w:snapToGrid w:val="0"/>
              <w:rPr>
                <w:rFonts w:ascii="Times New Roman" w:eastAsia="Times New Roman" w:hAnsi="Times New Roman" w:cs="Times New Roman"/>
                <w:kern w:val="2"/>
                <w:sz w:val="20"/>
                <w:szCs w:val="20"/>
                <w:lang w:eastAsia="ar-SA"/>
              </w:rPr>
            </w:pPr>
            <w:r w:rsidRPr="003D05AA">
              <w:rPr>
                <w:rFonts w:ascii="Times New Roman" w:hAnsi="Times New Roman" w:cs="Times New Roman"/>
                <w:sz w:val="20"/>
                <w:szCs w:val="20"/>
                <w:lang w:eastAsia="ar-SA"/>
              </w:rPr>
              <w:t>6,3</w:t>
            </w:r>
          </w:p>
        </w:tc>
        <w:tc>
          <w:tcPr>
            <w:tcW w:w="851" w:type="dxa"/>
            <w:tcBorders>
              <w:top w:val="nil"/>
              <w:left w:val="single" w:sz="4" w:space="0" w:color="000000"/>
              <w:bottom w:val="single" w:sz="4" w:space="0" w:color="000000"/>
              <w:right w:val="nil"/>
            </w:tcBorders>
            <w:hideMark/>
          </w:tcPr>
          <w:p w:rsidR="00324AA5" w:rsidRPr="003D05AA" w:rsidRDefault="00324AA5">
            <w:pPr>
              <w:widowControl w:val="0"/>
              <w:suppressAutoHyphens/>
              <w:snapToGrid w:val="0"/>
              <w:rPr>
                <w:rFonts w:ascii="Times New Roman" w:eastAsia="Times New Roman" w:hAnsi="Times New Roman" w:cs="Times New Roman"/>
                <w:kern w:val="2"/>
                <w:sz w:val="20"/>
                <w:szCs w:val="20"/>
                <w:lang w:eastAsia="ar-SA"/>
              </w:rPr>
            </w:pPr>
            <w:r w:rsidRPr="003D05AA">
              <w:rPr>
                <w:rFonts w:ascii="Times New Roman" w:hAnsi="Times New Roman" w:cs="Times New Roman"/>
                <w:sz w:val="20"/>
                <w:szCs w:val="20"/>
                <w:lang w:eastAsia="ar-SA"/>
              </w:rPr>
              <w:t>5,8</w:t>
            </w:r>
          </w:p>
        </w:tc>
        <w:tc>
          <w:tcPr>
            <w:tcW w:w="850" w:type="dxa"/>
            <w:tcBorders>
              <w:top w:val="nil"/>
              <w:left w:val="single" w:sz="4" w:space="0" w:color="000000"/>
              <w:bottom w:val="single" w:sz="4" w:space="0" w:color="000000"/>
              <w:right w:val="nil"/>
            </w:tcBorders>
            <w:hideMark/>
          </w:tcPr>
          <w:p w:rsidR="00324AA5" w:rsidRPr="003D05AA" w:rsidRDefault="00324AA5">
            <w:pPr>
              <w:widowControl w:val="0"/>
              <w:suppressAutoHyphens/>
              <w:snapToGrid w:val="0"/>
              <w:rPr>
                <w:rFonts w:ascii="Times New Roman" w:eastAsia="Times New Roman" w:hAnsi="Times New Roman" w:cs="Times New Roman"/>
                <w:kern w:val="2"/>
                <w:sz w:val="20"/>
                <w:szCs w:val="20"/>
                <w:lang w:eastAsia="ar-SA"/>
              </w:rPr>
            </w:pPr>
            <w:r w:rsidRPr="003D05AA">
              <w:rPr>
                <w:rFonts w:ascii="Times New Roman" w:hAnsi="Times New Roman" w:cs="Times New Roman"/>
                <w:sz w:val="20"/>
                <w:szCs w:val="20"/>
                <w:lang w:eastAsia="ar-SA"/>
              </w:rPr>
              <w:t>5,2</w:t>
            </w:r>
          </w:p>
        </w:tc>
        <w:tc>
          <w:tcPr>
            <w:tcW w:w="993" w:type="dxa"/>
            <w:tcBorders>
              <w:top w:val="nil"/>
              <w:left w:val="single" w:sz="4" w:space="0" w:color="000000"/>
              <w:bottom w:val="single" w:sz="4" w:space="0" w:color="000000"/>
              <w:right w:val="nil"/>
            </w:tcBorders>
            <w:hideMark/>
          </w:tcPr>
          <w:p w:rsidR="00324AA5" w:rsidRPr="003D05AA" w:rsidRDefault="00324AA5">
            <w:pPr>
              <w:widowControl w:val="0"/>
              <w:suppressAutoHyphens/>
              <w:snapToGrid w:val="0"/>
              <w:rPr>
                <w:rFonts w:ascii="Times New Roman" w:eastAsia="Times New Roman" w:hAnsi="Times New Roman" w:cs="Times New Roman"/>
                <w:kern w:val="2"/>
                <w:sz w:val="20"/>
                <w:szCs w:val="20"/>
                <w:lang w:eastAsia="ar-SA"/>
              </w:rPr>
            </w:pPr>
            <w:r w:rsidRPr="003D05AA">
              <w:rPr>
                <w:rFonts w:ascii="Times New Roman" w:hAnsi="Times New Roman" w:cs="Times New Roman"/>
                <w:sz w:val="20"/>
                <w:szCs w:val="20"/>
                <w:lang w:eastAsia="ar-SA"/>
              </w:rPr>
              <w:t>4,7</w:t>
            </w:r>
          </w:p>
        </w:tc>
        <w:tc>
          <w:tcPr>
            <w:tcW w:w="850" w:type="dxa"/>
            <w:tcBorders>
              <w:top w:val="nil"/>
              <w:left w:val="single" w:sz="4" w:space="0" w:color="000000"/>
              <w:bottom w:val="single" w:sz="4" w:space="0" w:color="000000"/>
              <w:right w:val="nil"/>
            </w:tcBorders>
            <w:hideMark/>
          </w:tcPr>
          <w:p w:rsidR="00324AA5" w:rsidRPr="003D05AA" w:rsidRDefault="00324AA5">
            <w:pPr>
              <w:widowControl w:val="0"/>
              <w:suppressAutoHyphens/>
              <w:snapToGrid w:val="0"/>
              <w:rPr>
                <w:rFonts w:ascii="Times New Roman" w:eastAsia="Times New Roman" w:hAnsi="Times New Roman" w:cs="Times New Roman"/>
                <w:kern w:val="2"/>
                <w:sz w:val="20"/>
                <w:szCs w:val="20"/>
                <w:lang w:eastAsia="ar-SA"/>
              </w:rPr>
            </w:pPr>
            <w:r w:rsidRPr="003D05AA">
              <w:rPr>
                <w:rFonts w:ascii="Times New Roman" w:hAnsi="Times New Roman" w:cs="Times New Roman"/>
                <w:sz w:val="20"/>
                <w:szCs w:val="20"/>
                <w:lang w:eastAsia="ar-SA"/>
              </w:rPr>
              <w:t>4,3</w:t>
            </w:r>
          </w:p>
        </w:tc>
        <w:tc>
          <w:tcPr>
            <w:tcW w:w="992" w:type="dxa"/>
            <w:tcBorders>
              <w:top w:val="nil"/>
              <w:left w:val="single" w:sz="4" w:space="0" w:color="000000"/>
              <w:bottom w:val="single" w:sz="4" w:space="0" w:color="000000"/>
              <w:right w:val="single" w:sz="4" w:space="0" w:color="000000"/>
            </w:tcBorders>
            <w:hideMark/>
          </w:tcPr>
          <w:p w:rsidR="00324AA5" w:rsidRPr="003D05AA" w:rsidRDefault="00324AA5">
            <w:pPr>
              <w:widowControl w:val="0"/>
              <w:suppressAutoHyphens/>
              <w:snapToGrid w:val="0"/>
              <w:rPr>
                <w:rFonts w:ascii="Times New Roman" w:eastAsia="Times New Roman" w:hAnsi="Times New Roman" w:cs="Times New Roman"/>
                <w:kern w:val="2"/>
                <w:sz w:val="20"/>
                <w:szCs w:val="20"/>
                <w:lang w:eastAsia="ar-SA"/>
              </w:rPr>
            </w:pPr>
            <w:r w:rsidRPr="003D05AA">
              <w:rPr>
                <w:rFonts w:ascii="Times New Roman" w:hAnsi="Times New Roman" w:cs="Times New Roman"/>
                <w:sz w:val="20"/>
                <w:szCs w:val="20"/>
                <w:lang w:eastAsia="ar-SA"/>
              </w:rPr>
              <w:t>68,3</w:t>
            </w:r>
          </w:p>
        </w:tc>
      </w:tr>
      <w:tr w:rsidR="00324AA5" w:rsidRPr="003D05AA" w:rsidTr="00324AA5">
        <w:tc>
          <w:tcPr>
            <w:tcW w:w="3711" w:type="dxa"/>
            <w:tcBorders>
              <w:top w:val="nil"/>
              <w:left w:val="single" w:sz="4" w:space="0" w:color="000000"/>
              <w:bottom w:val="single" w:sz="4" w:space="0" w:color="000000"/>
              <w:right w:val="nil"/>
            </w:tcBorders>
            <w:hideMark/>
          </w:tcPr>
          <w:p w:rsidR="00324AA5" w:rsidRPr="003D05AA" w:rsidRDefault="00324AA5">
            <w:pPr>
              <w:widowControl w:val="0"/>
              <w:suppressAutoHyphens/>
              <w:snapToGrid w:val="0"/>
              <w:rPr>
                <w:rFonts w:ascii="Times New Roman" w:eastAsia="Times New Roman" w:hAnsi="Times New Roman" w:cs="Times New Roman"/>
                <w:kern w:val="2"/>
                <w:sz w:val="20"/>
                <w:szCs w:val="20"/>
                <w:lang w:eastAsia="ar-SA"/>
              </w:rPr>
            </w:pPr>
            <w:r w:rsidRPr="003D05AA">
              <w:rPr>
                <w:rFonts w:ascii="Times New Roman" w:hAnsi="Times New Roman" w:cs="Times New Roman"/>
                <w:sz w:val="20"/>
                <w:szCs w:val="20"/>
                <w:lang w:eastAsia="ar-SA"/>
              </w:rPr>
              <w:t>Среднемесячная начисленная заработная плата в с/х производстве</w:t>
            </w:r>
          </w:p>
        </w:tc>
        <w:tc>
          <w:tcPr>
            <w:tcW w:w="851" w:type="dxa"/>
            <w:tcBorders>
              <w:top w:val="nil"/>
              <w:left w:val="single" w:sz="4" w:space="0" w:color="000000"/>
              <w:bottom w:val="single" w:sz="4" w:space="0" w:color="000000"/>
              <w:right w:val="nil"/>
            </w:tcBorders>
            <w:hideMark/>
          </w:tcPr>
          <w:p w:rsidR="00324AA5" w:rsidRPr="003D05AA" w:rsidRDefault="00324AA5">
            <w:pPr>
              <w:widowControl w:val="0"/>
              <w:suppressAutoHyphens/>
              <w:snapToGrid w:val="0"/>
              <w:rPr>
                <w:rFonts w:ascii="Times New Roman" w:eastAsia="Times New Roman" w:hAnsi="Times New Roman" w:cs="Times New Roman"/>
                <w:kern w:val="2"/>
                <w:sz w:val="20"/>
                <w:szCs w:val="20"/>
                <w:lang w:eastAsia="ar-SA"/>
              </w:rPr>
            </w:pPr>
            <w:r w:rsidRPr="003D05AA">
              <w:rPr>
                <w:rFonts w:ascii="Times New Roman" w:hAnsi="Times New Roman" w:cs="Times New Roman"/>
                <w:sz w:val="20"/>
                <w:szCs w:val="20"/>
                <w:lang w:eastAsia="ar-SA"/>
              </w:rPr>
              <w:t>руб.</w:t>
            </w:r>
          </w:p>
        </w:tc>
        <w:tc>
          <w:tcPr>
            <w:tcW w:w="850" w:type="dxa"/>
            <w:tcBorders>
              <w:top w:val="nil"/>
              <w:left w:val="single" w:sz="4" w:space="0" w:color="000000"/>
              <w:bottom w:val="single" w:sz="4" w:space="0" w:color="000000"/>
              <w:right w:val="nil"/>
            </w:tcBorders>
            <w:hideMark/>
          </w:tcPr>
          <w:p w:rsidR="00324AA5" w:rsidRPr="003D05AA" w:rsidRDefault="00324AA5">
            <w:pPr>
              <w:widowControl w:val="0"/>
              <w:suppressAutoHyphens/>
              <w:snapToGrid w:val="0"/>
              <w:rPr>
                <w:rFonts w:ascii="Times New Roman" w:eastAsia="Times New Roman" w:hAnsi="Times New Roman" w:cs="Times New Roman"/>
                <w:kern w:val="2"/>
                <w:sz w:val="20"/>
                <w:szCs w:val="20"/>
                <w:lang w:eastAsia="ar-SA"/>
              </w:rPr>
            </w:pPr>
            <w:r w:rsidRPr="003D05AA">
              <w:rPr>
                <w:rFonts w:ascii="Times New Roman" w:hAnsi="Times New Roman" w:cs="Times New Roman"/>
                <w:sz w:val="20"/>
                <w:szCs w:val="20"/>
                <w:lang w:eastAsia="ar-SA"/>
              </w:rPr>
              <w:t>4688</w:t>
            </w:r>
          </w:p>
        </w:tc>
        <w:tc>
          <w:tcPr>
            <w:tcW w:w="851" w:type="dxa"/>
            <w:tcBorders>
              <w:top w:val="nil"/>
              <w:left w:val="single" w:sz="4" w:space="0" w:color="000000"/>
              <w:bottom w:val="single" w:sz="4" w:space="0" w:color="000000"/>
              <w:right w:val="nil"/>
            </w:tcBorders>
            <w:hideMark/>
          </w:tcPr>
          <w:p w:rsidR="00324AA5" w:rsidRPr="003D05AA" w:rsidRDefault="00324AA5">
            <w:pPr>
              <w:widowControl w:val="0"/>
              <w:suppressAutoHyphens/>
              <w:snapToGrid w:val="0"/>
              <w:rPr>
                <w:rFonts w:ascii="Times New Roman" w:eastAsia="Times New Roman" w:hAnsi="Times New Roman" w:cs="Times New Roman"/>
                <w:kern w:val="2"/>
                <w:sz w:val="20"/>
                <w:szCs w:val="20"/>
                <w:lang w:eastAsia="ar-SA"/>
              </w:rPr>
            </w:pPr>
            <w:r w:rsidRPr="003D05AA">
              <w:rPr>
                <w:rFonts w:ascii="Times New Roman" w:hAnsi="Times New Roman" w:cs="Times New Roman"/>
                <w:sz w:val="20"/>
                <w:szCs w:val="20"/>
                <w:lang w:eastAsia="ar-SA"/>
              </w:rPr>
              <w:t>5098</w:t>
            </w:r>
          </w:p>
        </w:tc>
        <w:tc>
          <w:tcPr>
            <w:tcW w:w="850" w:type="dxa"/>
            <w:tcBorders>
              <w:top w:val="nil"/>
              <w:left w:val="single" w:sz="4" w:space="0" w:color="000000"/>
              <w:bottom w:val="single" w:sz="4" w:space="0" w:color="000000"/>
              <w:right w:val="nil"/>
            </w:tcBorders>
            <w:hideMark/>
          </w:tcPr>
          <w:p w:rsidR="00324AA5" w:rsidRPr="003D05AA" w:rsidRDefault="00324AA5">
            <w:pPr>
              <w:widowControl w:val="0"/>
              <w:suppressAutoHyphens/>
              <w:snapToGrid w:val="0"/>
              <w:rPr>
                <w:rFonts w:ascii="Times New Roman" w:eastAsia="Times New Roman" w:hAnsi="Times New Roman" w:cs="Times New Roman"/>
                <w:kern w:val="2"/>
                <w:sz w:val="20"/>
                <w:szCs w:val="20"/>
                <w:lang w:eastAsia="ar-SA"/>
              </w:rPr>
            </w:pPr>
            <w:r w:rsidRPr="003D05AA">
              <w:rPr>
                <w:rFonts w:ascii="Times New Roman" w:hAnsi="Times New Roman" w:cs="Times New Roman"/>
                <w:sz w:val="20"/>
                <w:szCs w:val="20"/>
                <w:lang w:eastAsia="ar-SA"/>
              </w:rPr>
              <w:t>5387</w:t>
            </w:r>
          </w:p>
        </w:tc>
        <w:tc>
          <w:tcPr>
            <w:tcW w:w="993" w:type="dxa"/>
            <w:tcBorders>
              <w:top w:val="nil"/>
              <w:left w:val="single" w:sz="4" w:space="0" w:color="000000"/>
              <w:bottom w:val="single" w:sz="4" w:space="0" w:color="000000"/>
              <w:right w:val="nil"/>
            </w:tcBorders>
            <w:hideMark/>
          </w:tcPr>
          <w:p w:rsidR="00324AA5" w:rsidRPr="003D05AA" w:rsidRDefault="00324AA5">
            <w:pPr>
              <w:widowControl w:val="0"/>
              <w:suppressAutoHyphens/>
              <w:snapToGrid w:val="0"/>
              <w:rPr>
                <w:rFonts w:ascii="Times New Roman" w:eastAsia="Times New Roman" w:hAnsi="Times New Roman" w:cs="Times New Roman"/>
                <w:kern w:val="2"/>
                <w:sz w:val="20"/>
                <w:szCs w:val="20"/>
                <w:lang w:eastAsia="ar-SA"/>
              </w:rPr>
            </w:pPr>
            <w:r w:rsidRPr="003D05AA">
              <w:rPr>
                <w:rFonts w:ascii="Times New Roman" w:hAnsi="Times New Roman" w:cs="Times New Roman"/>
                <w:sz w:val="20"/>
                <w:szCs w:val="20"/>
                <w:lang w:eastAsia="ar-SA"/>
              </w:rPr>
              <w:t>7802</w:t>
            </w:r>
          </w:p>
        </w:tc>
        <w:tc>
          <w:tcPr>
            <w:tcW w:w="850" w:type="dxa"/>
            <w:tcBorders>
              <w:top w:val="nil"/>
              <w:left w:val="single" w:sz="4" w:space="0" w:color="000000"/>
              <w:bottom w:val="single" w:sz="4" w:space="0" w:color="000000"/>
              <w:right w:val="nil"/>
            </w:tcBorders>
            <w:hideMark/>
          </w:tcPr>
          <w:p w:rsidR="00324AA5" w:rsidRPr="003D05AA" w:rsidRDefault="00324AA5">
            <w:pPr>
              <w:widowControl w:val="0"/>
              <w:suppressAutoHyphens/>
              <w:snapToGrid w:val="0"/>
              <w:rPr>
                <w:rFonts w:ascii="Times New Roman" w:eastAsia="Times New Roman" w:hAnsi="Times New Roman" w:cs="Times New Roman"/>
                <w:kern w:val="2"/>
                <w:sz w:val="20"/>
                <w:szCs w:val="20"/>
                <w:lang w:eastAsia="ar-SA"/>
              </w:rPr>
            </w:pPr>
            <w:r w:rsidRPr="003D05AA">
              <w:rPr>
                <w:rFonts w:ascii="Times New Roman" w:hAnsi="Times New Roman" w:cs="Times New Roman"/>
                <w:sz w:val="20"/>
                <w:szCs w:val="20"/>
                <w:lang w:eastAsia="ar-SA"/>
              </w:rPr>
              <w:t>8507</w:t>
            </w:r>
          </w:p>
        </w:tc>
        <w:tc>
          <w:tcPr>
            <w:tcW w:w="992" w:type="dxa"/>
            <w:tcBorders>
              <w:top w:val="nil"/>
              <w:left w:val="single" w:sz="4" w:space="0" w:color="000000"/>
              <w:bottom w:val="single" w:sz="4" w:space="0" w:color="000000"/>
              <w:right w:val="single" w:sz="4" w:space="0" w:color="000000"/>
            </w:tcBorders>
            <w:hideMark/>
          </w:tcPr>
          <w:p w:rsidR="00324AA5" w:rsidRPr="003D05AA" w:rsidRDefault="00324AA5">
            <w:pPr>
              <w:widowControl w:val="0"/>
              <w:suppressAutoHyphens/>
              <w:snapToGrid w:val="0"/>
              <w:rPr>
                <w:rFonts w:ascii="Times New Roman" w:eastAsia="Times New Roman" w:hAnsi="Times New Roman" w:cs="Times New Roman"/>
                <w:kern w:val="2"/>
                <w:sz w:val="20"/>
                <w:szCs w:val="20"/>
                <w:lang w:eastAsia="ar-SA"/>
              </w:rPr>
            </w:pPr>
            <w:r w:rsidRPr="003D05AA">
              <w:rPr>
                <w:rFonts w:ascii="Times New Roman" w:hAnsi="Times New Roman" w:cs="Times New Roman"/>
                <w:sz w:val="20"/>
                <w:szCs w:val="20"/>
                <w:lang w:eastAsia="ar-SA"/>
              </w:rPr>
              <w:t>181,5</w:t>
            </w:r>
          </w:p>
        </w:tc>
      </w:tr>
    </w:tbl>
    <w:p w:rsidR="00324AA5" w:rsidRPr="003D05AA" w:rsidRDefault="00324AA5" w:rsidP="002E02A3">
      <w:pPr>
        <w:autoSpaceDE w:val="0"/>
        <w:spacing w:after="0" w:line="240" w:lineRule="auto"/>
        <w:ind w:firstLine="709"/>
        <w:jc w:val="both"/>
        <w:rPr>
          <w:rFonts w:ascii="Times New Roman" w:hAnsi="Times New Roman" w:cs="Times New Roman"/>
          <w:snapToGrid w:val="0"/>
          <w:sz w:val="26"/>
          <w:szCs w:val="26"/>
          <w:lang w:eastAsia="ru-RU"/>
        </w:rPr>
      </w:pPr>
      <w:r w:rsidRPr="003D05AA">
        <w:rPr>
          <w:rFonts w:ascii="Times New Roman" w:hAnsi="Times New Roman" w:cs="Times New Roman"/>
          <w:snapToGrid w:val="0"/>
          <w:sz w:val="26"/>
          <w:szCs w:val="26"/>
        </w:rPr>
        <w:t>Перечисленных выше показателей удалось достичь благодаря реализации муниципальной целевой программы «Развитие сельского хозяйства МО «Цильнинский район» Ульяновской области  на 2008-2012 годы, утверждённой решением Совета депутатов МО «Цильнинский район» от 23.04.2008 года №503 «Развитие сельского хозяйства МО «Цильнинский район»  на 2008-2012 годы».</w:t>
      </w:r>
    </w:p>
    <w:p w:rsidR="00324AA5" w:rsidRPr="003D05AA" w:rsidRDefault="00324AA5" w:rsidP="002E02A3">
      <w:pPr>
        <w:autoSpaceDE w:val="0"/>
        <w:spacing w:after="0" w:line="240" w:lineRule="auto"/>
        <w:ind w:firstLine="709"/>
        <w:jc w:val="both"/>
        <w:rPr>
          <w:rFonts w:ascii="Times New Roman" w:hAnsi="Times New Roman" w:cs="Times New Roman"/>
          <w:snapToGrid w:val="0"/>
          <w:sz w:val="26"/>
          <w:szCs w:val="26"/>
        </w:rPr>
      </w:pPr>
      <w:r w:rsidRPr="003D05AA">
        <w:rPr>
          <w:rFonts w:ascii="Times New Roman" w:hAnsi="Times New Roman" w:cs="Times New Roman"/>
          <w:snapToGrid w:val="0"/>
          <w:sz w:val="26"/>
          <w:szCs w:val="26"/>
        </w:rPr>
        <w:t xml:space="preserve">Вместе с тем проблемы обеспечения поступательного экономического развития АПК МО «Цильнинский район» остаются. Мировой финансовый и экономический кризис, начавшийся в 2008 году, а также засуха в 2010 и в 2012 году, охватившая всю </w:t>
      </w:r>
      <w:r w:rsidRPr="003D05AA">
        <w:rPr>
          <w:rFonts w:ascii="Times New Roman" w:hAnsi="Times New Roman" w:cs="Times New Roman"/>
          <w:snapToGrid w:val="0"/>
          <w:sz w:val="26"/>
          <w:szCs w:val="26"/>
        </w:rPr>
        <w:lastRenderedPageBreak/>
        <w:t xml:space="preserve">территорию района, негативно отразились на динамике развития сельскохозяйственного производства. </w:t>
      </w:r>
    </w:p>
    <w:p w:rsidR="00324AA5" w:rsidRPr="003D05AA" w:rsidRDefault="00324AA5" w:rsidP="002E02A3">
      <w:pPr>
        <w:autoSpaceDE w:val="0"/>
        <w:spacing w:after="0" w:line="240" w:lineRule="auto"/>
        <w:ind w:firstLine="709"/>
        <w:jc w:val="both"/>
        <w:rPr>
          <w:rFonts w:ascii="Times New Roman" w:hAnsi="Times New Roman" w:cs="Times New Roman"/>
          <w:snapToGrid w:val="0"/>
          <w:sz w:val="26"/>
          <w:szCs w:val="26"/>
        </w:rPr>
      </w:pPr>
      <w:r w:rsidRPr="003D05AA">
        <w:rPr>
          <w:rFonts w:ascii="Times New Roman" w:hAnsi="Times New Roman" w:cs="Times New Roman"/>
          <w:snapToGrid w:val="0"/>
          <w:sz w:val="26"/>
          <w:szCs w:val="26"/>
        </w:rPr>
        <w:t>В числе проблем следует выделить:</w:t>
      </w:r>
    </w:p>
    <w:p w:rsidR="00324AA5" w:rsidRPr="003D05AA" w:rsidRDefault="00324AA5" w:rsidP="002E02A3">
      <w:pPr>
        <w:autoSpaceDE w:val="0"/>
        <w:spacing w:after="0" w:line="240" w:lineRule="auto"/>
        <w:ind w:firstLine="709"/>
        <w:jc w:val="both"/>
        <w:rPr>
          <w:rFonts w:ascii="Times New Roman" w:hAnsi="Times New Roman" w:cs="Times New Roman"/>
          <w:snapToGrid w:val="0"/>
          <w:sz w:val="26"/>
          <w:szCs w:val="26"/>
        </w:rPr>
      </w:pPr>
      <w:r w:rsidRPr="003D05AA">
        <w:rPr>
          <w:rFonts w:ascii="Times New Roman" w:hAnsi="Times New Roman" w:cs="Times New Roman"/>
          <w:snapToGrid w:val="0"/>
          <w:sz w:val="26"/>
          <w:szCs w:val="26"/>
        </w:rPr>
        <w:t>медленные темпы социального развития сельских территорий, сокращение занятости сельских жителей при слабом развитии альтернативных видов деятельности, низкую общественную оценку сельскохозяйственного труда, недостаточное ресурсное обеспечение на всех уровнях финансирования;</w:t>
      </w:r>
    </w:p>
    <w:p w:rsidR="00324AA5" w:rsidRPr="003D05AA" w:rsidRDefault="00324AA5" w:rsidP="002E02A3">
      <w:pPr>
        <w:autoSpaceDE w:val="0"/>
        <w:spacing w:after="0" w:line="240" w:lineRule="auto"/>
        <w:ind w:firstLine="709"/>
        <w:jc w:val="both"/>
        <w:rPr>
          <w:rFonts w:ascii="Times New Roman" w:hAnsi="Times New Roman" w:cs="Times New Roman"/>
          <w:snapToGrid w:val="0"/>
          <w:sz w:val="26"/>
          <w:szCs w:val="26"/>
        </w:rPr>
      </w:pPr>
      <w:r w:rsidRPr="003D05AA">
        <w:rPr>
          <w:rFonts w:ascii="Times New Roman" w:hAnsi="Times New Roman" w:cs="Times New Roman"/>
          <w:snapToGrid w:val="0"/>
          <w:sz w:val="26"/>
          <w:szCs w:val="26"/>
        </w:rPr>
        <w:t>технологическое отставание сельского хозяйства из-за недостаточного уровня доходности сельскохозяйственных товаропроизводителей для осуществления модернизации и перехода к инновационному развитию, при этом ряд отраслей сельского хозяйства, пищевой и перерабатывающей промышленности характеризуется неэффективным использованием имеющегося производственного потенциала, высокой ресурсоёмкостью выпускаемой продукции, недостаточной глубиной и комплексностью переработки сырья, значительными потерями сырья и готовой продукции при транспортировке, переработке и хранении, низким уровнем механизации и автоматизации производства;</w:t>
      </w:r>
    </w:p>
    <w:p w:rsidR="00324AA5" w:rsidRPr="003D05AA" w:rsidRDefault="00324AA5" w:rsidP="002E02A3">
      <w:pPr>
        <w:autoSpaceDE w:val="0"/>
        <w:spacing w:after="0" w:line="240" w:lineRule="auto"/>
        <w:ind w:firstLine="709"/>
        <w:jc w:val="both"/>
        <w:rPr>
          <w:rFonts w:ascii="Times New Roman" w:hAnsi="Times New Roman" w:cs="Times New Roman"/>
          <w:snapToGrid w:val="0"/>
          <w:sz w:val="26"/>
          <w:szCs w:val="26"/>
        </w:rPr>
      </w:pPr>
      <w:r w:rsidRPr="003D05AA">
        <w:rPr>
          <w:rFonts w:ascii="Times New Roman" w:hAnsi="Times New Roman" w:cs="Times New Roman"/>
          <w:snapToGrid w:val="0"/>
          <w:sz w:val="26"/>
          <w:szCs w:val="26"/>
        </w:rPr>
        <w:t>ограниченный доступ сельскохозяйственных товаропроизводителей и хозяйствующих субъектов, занимающихся переработкой сельскохозяйственной продукции, к рынку в условиях несовершенства его инфраструктуры, возрастающей монополизации торговых сетей, слабого развития кооперации в сфере производства, переработки и реализации сельскохозяйственной продукции.</w:t>
      </w:r>
    </w:p>
    <w:p w:rsidR="00324AA5" w:rsidRPr="003D05AA" w:rsidRDefault="00324AA5" w:rsidP="002E02A3">
      <w:pPr>
        <w:autoSpaceDE w:val="0"/>
        <w:spacing w:after="0" w:line="240" w:lineRule="auto"/>
        <w:ind w:firstLine="709"/>
        <w:jc w:val="both"/>
        <w:rPr>
          <w:rFonts w:ascii="Times New Roman" w:hAnsi="Times New Roman" w:cs="Times New Roman"/>
          <w:snapToGrid w:val="0"/>
          <w:sz w:val="26"/>
          <w:szCs w:val="26"/>
        </w:rPr>
      </w:pPr>
      <w:r w:rsidRPr="003D05AA">
        <w:rPr>
          <w:rFonts w:ascii="Times New Roman" w:hAnsi="Times New Roman" w:cs="Times New Roman"/>
          <w:snapToGrid w:val="0"/>
          <w:sz w:val="26"/>
          <w:szCs w:val="26"/>
        </w:rPr>
        <w:t xml:space="preserve">Данные факторы сдерживают развитие АПК района на новом, более совершенном уровне, снижают конкурентоспособность выпускаемой продукции. Колебания цен на сельскохозяйственную продукцию в совокупности с отсутствием возможности получения дешёвых заёмных средств ведут к изъятию оборотных средств, предусмотренных для создания запасов, что, в свою очередь, негативно отражается на деятельности сельскохозяйственных товаропроизводителей. Проблематичность долгосрочного кредитования лишает хозяйствующие субъекты в АПК района возможности планировать и реализовывать проекты перспективного развития. </w:t>
      </w:r>
    </w:p>
    <w:p w:rsidR="00324AA5" w:rsidRPr="003D05AA" w:rsidRDefault="00324AA5" w:rsidP="002E02A3">
      <w:pPr>
        <w:autoSpaceDE w:val="0"/>
        <w:spacing w:after="0" w:line="240" w:lineRule="auto"/>
        <w:ind w:firstLine="709"/>
        <w:jc w:val="both"/>
        <w:rPr>
          <w:rFonts w:ascii="Times New Roman" w:hAnsi="Times New Roman" w:cs="Times New Roman"/>
          <w:snapToGrid w:val="0"/>
          <w:sz w:val="26"/>
          <w:szCs w:val="26"/>
        </w:rPr>
      </w:pPr>
      <w:r w:rsidRPr="003D05AA">
        <w:rPr>
          <w:rFonts w:ascii="Times New Roman" w:hAnsi="Times New Roman" w:cs="Times New Roman"/>
          <w:snapToGrid w:val="0"/>
          <w:sz w:val="26"/>
          <w:szCs w:val="26"/>
        </w:rPr>
        <w:t>При развитии АПК МО «Цильнинский район»  необходимо предпринять  меры, направленные на повышение уровня предусмотренных конечных результатов развития и снижение последствий следующих рисков:</w:t>
      </w:r>
    </w:p>
    <w:p w:rsidR="002E02A3" w:rsidRDefault="00324AA5" w:rsidP="002E02A3">
      <w:pPr>
        <w:autoSpaceDE w:val="0"/>
        <w:spacing w:after="0" w:line="240" w:lineRule="auto"/>
        <w:ind w:firstLine="709"/>
        <w:jc w:val="both"/>
        <w:rPr>
          <w:rFonts w:ascii="Times New Roman" w:hAnsi="Times New Roman" w:cs="Times New Roman"/>
          <w:snapToGrid w:val="0"/>
          <w:sz w:val="26"/>
          <w:szCs w:val="26"/>
        </w:rPr>
      </w:pPr>
      <w:r w:rsidRPr="003D05AA">
        <w:rPr>
          <w:rFonts w:ascii="Times New Roman" w:hAnsi="Times New Roman" w:cs="Times New Roman"/>
          <w:snapToGrid w:val="0"/>
          <w:sz w:val="26"/>
          <w:szCs w:val="26"/>
        </w:rPr>
        <w:t xml:space="preserve">макроэкономических, включающих рост цен на энергоресурсы и другие материально-технические средства, потребляемые в отрасли, что ограничивает возможности значительной части сельскохозяйственных товаропроизводителей осуществлять инновационные проекты, переход к новым ресурсосберегающим технологиям, а также обеспечивать реализацию модели экономического развития; </w:t>
      </w:r>
    </w:p>
    <w:p w:rsidR="00324AA5" w:rsidRPr="003D05AA" w:rsidRDefault="00324AA5" w:rsidP="002E02A3">
      <w:pPr>
        <w:autoSpaceDE w:val="0"/>
        <w:spacing w:after="0" w:line="240" w:lineRule="auto"/>
        <w:ind w:firstLine="709"/>
        <w:jc w:val="both"/>
        <w:rPr>
          <w:rFonts w:ascii="Times New Roman" w:hAnsi="Times New Roman" w:cs="Times New Roman"/>
          <w:snapToGrid w:val="0"/>
          <w:sz w:val="26"/>
          <w:szCs w:val="26"/>
        </w:rPr>
      </w:pPr>
      <w:r w:rsidRPr="003D05AA">
        <w:rPr>
          <w:rFonts w:ascii="Times New Roman" w:hAnsi="Times New Roman" w:cs="Times New Roman"/>
          <w:snapToGrid w:val="0"/>
          <w:sz w:val="26"/>
          <w:szCs w:val="26"/>
        </w:rPr>
        <w:t>внешних, связанных с изменением конъюнктуры мирового и российского рынка продовольствия и возникающими в связи с этим ценовыми колебаниями;</w:t>
      </w:r>
    </w:p>
    <w:p w:rsidR="00324AA5" w:rsidRPr="003D05AA" w:rsidRDefault="00324AA5" w:rsidP="002E02A3">
      <w:pPr>
        <w:autoSpaceDE w:val="0"/>
        <w:spacing w:after="0" w:line="240" w:lineRule="auto"/>
        <w:ind w:firstLine="709"/>
        <w:jc w:val="both"/>
        <w:rPr>
          <w:rFonts w:ascii="Times New Roman" w:hAnsi="Times New Roman" w:cs="Times New Roman"/>
          <w:snapToGrid w:val="0"/>
          <w:sz w:val="26"/>
          <w:szCs w:val="26"/>
        </w:rPr>
      </w:pPr>
      <w:r w:rsidRPr="003D05AA">
        <w:rPr>
          <w:rFonts w:ascii="Times New Roman" w:hAnsi="Times New Roman" w:cs="Times New Roman"/>
          <w:snapToGrid w:val="0"/>
          <w:sz w:val="26"/>
          <w:szCs w:val="26"/>
        </w:rPr>
        <w:t>природных, связанных с размещением большей части сельскохозяйственного производства в зонах рискованного земледелия, что приводит к существенным потерям объёмов производства, ухудшению ценовой ситуации и снижению доходов сельскохозяйственных товаропроизводителей, а также к росту импорта продовольственных товаров.</w:t>
      </w:r>
    </w:p>
    <w:p w:rsidR="00324AA5" w:rsidRPr="003D05AA" w:rsidRDefault="00324AA5" w:rsidP="002E02A3">
      <w:pPr>
        <w:autoSpaceDE w:val="0"/>
        <w:spacing w:after="0" w:line="240" w:lineRule="auto"/>
        <w:ind w:firstLine="709"/>
        <w:jc w:val="both"/>
        <w:rPr>
          <w:rFonts w:ascii="Times New Roman" w:hAnsi="Times New Roman" w:cs="Times New Roman"/>
          <w:snapToGrid w:val="0"/>
          <w:sz w:val="26"/>
          <w:szCs w:val="26"/>
        </w:rPr>
      </w:pPr>
      <w:r w:rsidRPr="003D05AA">
        <w:rPr>
          <w:rFonts w:ascii="Times New Roman" w:hAnsi="Times New Roman" w:cs="Times New Roman"/>
          <w:snapToGrid w:val="0"/>
          <w:sz w:val="26"/>
          <w:szCs w:val="26"/>
        </w:rPr>
        <w:t xml:space="preserve">Очевидно, что необходимо создать институциональную среду инновационного развития АПК МО «Цильнинский район», обеспечивающую его высокую конкурентоспособность и эффективность за счёт: </w:t>
      </w:r>
    </w:p>
    <w:p w:rsidR="00324AA5" w:rsidRPr="003D05AA" w:rsidRDefault="00324AA5" w:rsidP="002E02A3">
      <w:pPr>
        <w:autoSpaceDE w:val="0"/>
        <w:spacing w:after="0" w:line="240" w:lineRule="auto"/>
        <w:ind w:firstLine="709"/>
        <w:jc w:val="both"/>
        <w:rPr>
          <w:rFonts w:ascii="Times New Roman" w:hAnsi="Times New Roman" w:cs="Times New Roman"/>
          <w:snapToGrid w:val="0"/>
          <w:sz w:val="26"/>
          <w:szCs w:val="26"/>
        </w:rPr>
      </w:pPr>
      <w:r w:rsidRPr="003D05AA">
        <w:rPr>
          <w:rFonts w:ascii="Times New Roman" w:hAnsi="Times New Roman" w:cs="Times New Roman"/>
          <w:snapToGrid w:val="0"/>
          <w:sz w:val="26"/>
          <w:szCs w:val="26"/>
        </w:rPr>
        <w:lastRenderedPageBreak/>
        <w:t>устранения барьеров, сдерживающих расширение масштабов инновационной активности организаций и распространение в экономике инноваций;</w:t>
      </w:r>
    </w:p>
    <w:p w:rsidR="00324AA5" w:rsidRPr="003D05AA" w:rsidRDefault="00324AA5" w:rsidP="002E02A3">
      <w:pPr>
        <w:autoSpaceDE w:val="0"/>
        <w:spacing w:after="0" w:line="240" w:lineRule="auto"/>
        <w:ind w:firstLine="709"/>
        <w:jc w:val="both"/>
        <w:rPr>
          <w:rFonts w:ascii="Times New Roman" w:hAnsi="Times New Roman" w:cs="Times New Roman"/>
          <w:snapToGrid w:val="0"/>
          <w:sz w:val="26"/>
          <w:szCs w:val="26"/>
        </w:rPr>
      </w:pPr>
      <w:r w:rsidRPr="003D05AA">
        <w:rPr>
          <w:rFonts w:ascii="Times New Roman" w:hAnsi="Times New Roman" w:cs="Times New Roman"/>
          <w:snapToGrid w:val="0"/>
          <w:sz w:val="26"/>
          <w:szCs w:val="26"/>
        </w:rPr>
        <w:t>усиления стимулов на уровне организаций к постоянной инновационной деятельности, к использованию и разработке новых технологий для обеспечения конкурентоспособности бизнеса;</w:t>
      </w:r>
    </w:p>
    <w:p w:rsidR="00324AA5" w:rsidRPr="003D05AA" w:rsidRDefault="00324AA5" w:rsidP="002E02A3">
      <w:pPr>
        <w:autoSpaceDE w:val="0"/>
        <w:spacing w:after="0" w:line="240" w:lineRule="auto"/>
        <w:ind w:firstLine="709"/>
        <w:jc w:val="both"/>
        <w:rPr>
          <w:rFonts w:ascii="Times New Roman" w:hAnsi="Times New Roman" w:cs="Times New Roman"/>
          <w:snapToGrid w:val="0"/>
          <w:sz w:val="26"/>
          <w:szCs w:val="26"/>
        </w:rPr>
      </w:pPr>
      <w:r w:rsidRPr="003D05AA">
        <w:rPr>
          <w:rFonts w:ascii="Times New Roman" w:hAnsi="Times New Roman" w:cs="Times New Roman"/>
          <w:snapToGrid w:val="0"/>
          <w:sz w:val="26"/>
          <w:szCs w:val="26"/>
        </w:rPr>
        <w:t xml:space="preserve">создания благоприятных условий для создания новых высокотехнологичных предприятий и развития новых рынков продукции. </w:t>
      </w:r>
    </w:p>
    <w:p w:rsidR="00324AA5" w:rsidRPr="003D05AA" w:rsidRDefault="00324AA5" w:rsidP="002E02A3">
      <w:pPr>
        <w:autoSpaceDE w:val="0"/>
        <w:spacing w:after="0" w:line="240" w:lineRule="auto"/>
        <w:ind w:firstLine="709"/>
        <w:jc w:val="both"/>
        <w:rPr>
          <w:rFonts w:ascii="Times New Roman" w:hAnsi="Times New Roman" w:cs="Times New Roman"/>
          <w:snapToGrid w:val="0"/>
          <w:sz w:val="26"/>
          <w:szCs w:val="26"/>
        </w:rPr>
      </w:pPr>
      <w:r w:rsidRPr="003D05AA">
        <w:rPr>
          <w:rFonts w:ascii="Times New Roman" w:hAnsi="Times New Roman" w:cs="Times New Roman"/>
          <w:snapToGrid w:val="0"/>
          <w:sz w:val="26"/>
          <w:szCs w:val="26"/>
        </w:rPr>
        <w:t>В связи с этим требуется организовать отбор наиболее перспективных инновационных проектов, создающих базу для получения в перспективе глобальных конкурентных преимуществ. Опыт показывает, что проблема развития АПК МО «Цильнинский район» является проблемой, требующей значительных объёмов бюджетных средств, относится к компетенции органов государственной власти и не может быть выполнена в пределах одного года.</w:t>
      </w:r>
    </w:p>
    <w:p w:rsidR="00324AA5" w:rsidRPr="003D05AA" w:rsidRDefault="00324AA5" w:rsidP="002E02A3">
      <w:pPr>
        <w:autoSpaceDE w:val="0"/>
        <w:spacing w:after="0" w:line="240" w:lineRule="auto"/>
        <w:ind w:firstLine="709"/>
        <w:jc w:val="both"/>
        <w:rPr>
          <w:rFonts w:ascii="Times New Roman" w:hAnsi="Times New Roman" w:cs="Times New Roman"/>
          <w:snapToGrid w:val="0"/>
          <w:sz w:val="26"/>
          <w:szCs w:val="26"/>
        </w:rPr>
      </w:pPr>
      <w:r w:rsidRPr="003D05AA">
        <w:rPr>
          <w:rFonts w:ascii="Times New Roman" w:hAnsi="Times New Roman" w:cs="Times New Roman"/>
          <w:snapToGrid w:val="0"/>
          <w:sz w:val="26"/>
          <w:szCs w:val="26"/>
        </w:rPr>
        <w:t xml:space="preserve">Динамика развития АПК МО «Цильнинский район» до 2020 года будет формироваться под воздействием разнонаправленных факторов. С  одной стороны, скажутся меры, которые были приняты в последние годы, по повышению устойчивости сельскохозяйственного производства, с другой стороны, - сохранится сложная макроэкономическая обстановка в связи с последствиями кризиса, что усиливает вероятность реализации рисков для устойчивого и динамичного развития АПК МО «Цильнинский район». </w:t>
      </w:r>
    </w:p>
    <w:p w:rsidR="00324AA5" w:rsidRPr="003D05AA" w:rsidRDefault="00324AA5" w:rsidP="002E02A3">
      <w:pPr>
        <w:autoSpaceDE w:val="0"/>
        <w:spacing w:after="0" w:line="240" w:lineRule="auto"/>
        <w:ind w:firstLine="709"/>
        <w:jc w:val="both"/>
        <w:rPr>
          <w:rFonts w:ascii="Times New Roman" w:hAnsi="Times New Roman" w:cs="Times New Roman"/>
          <w:snapToGrid w:val="0"/>
          <w:sz w:val="26"/>
          <w:szCs w:val="26"/>
        </w:rPr>
      </w:pPr>
      <w:r w:rsidRPr="003D05AA">
        <w:rPr>
          <w:rFonts w:ascii="Times New Roman" w:hAnsi="Times New Roman" w:cs="Times New Roman"/>
          <w:snapToGrid w:val="0"/>
          <w:sz w:val="26"/>
          <w:szCs w:val="26"/>
        </w:rPr>
        <w:t>В случае отказа от использования программно-целевого метода в прогнозный период наметятся следующие значимые отрицательные тенденции:</w:t>
      </w:r>
    </w:p>
    <w:p w:rsidR="00324AA5" w:rsidRPr="003D05AA" w:rsidRDefault="00324AA5" w:rsidP="002E02A3">
      <w:pPr>
        <w:autoSpaceDE w:val="0"/>
        <w:spacing w:after="0" w:line="240" w:lineRule="auto"/>
        <w:ind w:firstLine="709"/>
        <w:jc w:val="both"/>
        <w:rPr>
          <w:rFonts w:ascii="Times New Roman" w:hAnsi="Times New Roman" w:cs="Times New Roman"/>
          <w:snapToGrid w:val="0"/>
          <w:sz w:val="26"/>
          <w:szCs w:val="26"/>
        </w:rPr>
      </w:pPr>
      <w:r w:rsidRPr="003D05AA">
        <w:rPr>
          <w:rFonts w:ascii="Times New Roman" w:hAnsi="Times New Roman" w:cs="Times New Roman"/>
          <w:snapToGrid w:val="0"/>
          <w:sz w:val="26"/>
          <w:szCs w:val="26"/>
        </w:rPr>
        <w:t>снижение инвестиций на повышение плодородия почв и прекращение мелиорации земель сельскохозяйственного назначения, ухудшения использования земельных угодий;</w:t>
      </w:r>
    </w:p>
    <w:p w:rsidR="00324AA5" w:rsidRPr="003D05AA" w:rsidRDefault="00324AA5" w:rsidP="002E02A3">
      <w:pPr>
        <w:autoSpaceDE w:val="0"/>
        <w:spacing w:after="0"/>
        <w:ind w:firstLine="709"/>
        <w:jc w:val="both"/>
        <w:rPr>
          <w:rFonts w:ascii="Times New Roman" w:hAnsi="Times New Roman" w:cs="Times New Roman"/>
          <w:snapToGrid w:val="0"/>
          <w:sz w:val="26"/>
          <w:szCs w:val="26"/>
        </w:rPr>
      </w:pPr>
      <w:r w:rsidRPr="003D05AA">
        <w:rPr>
          <w:rFonts w:ascii="Times New Roman" w:hAnsi="Times New Roman" w:cs="Times New Roman"/>
          <w:snapToGrid w:val="0"/>
          <w:sz w:val="26"/>
          <w:szCs w:val="26"/>
        </w:rPr>
        <w:t>сокращение собственного производства мяса крупного рогатого скота, молочных продуктов и рост импорта данных продуктов;</w:t>
      </w:r>
    </w:p>
    <w:p w:rsidR="00324AA5" w:rsidRPr="003D05AA" w:rsidRDefault="00324AA5" w:rsidP="002E02A3">
      <w:pPr>
        <w:autoSpaceDE w:val="0"/>
        <w:spacing w:after="0" w:line="240" w:lineRule="auto"/>
        <w:ind w:firstLine="709"/>
        <w:jc w:val="both"/>
        <w:rPr>
          <w:rFonts w:ascii="Times New Roman" w:hAnsi="Times New Roman" w:cs="Times New Roman"/>
          <w:snapToGrid w:val="0"/>
          <w:sz w:val="26"/>
          <w:szCs w:val="26"/>
        </w:rPr>
      </w:pPr>
      <w:r w:rsidRPr="003D05AA">
        <w:rPr>
          <w:rFonts w:ascii="Times New Roman" w:hAnsi="Times New Roman" w:cs="Times New Roman"/>
          <w:snapToGrid w:val="0"/>
          <w:sz w:val="26"/>
          <w:szCs w:val="26"/>
        </w:rPr>
        <w:t>отсутствие условий для технического и технологического  обновления сельскохозяйственного производства;</w:t>
      </w:r>
    </w:p>
    <w:p w:rsidR="00324AA5" w:rsidRPr="003D05AA" w:rsidRDefault="00324AA5" w:rsidP="002E02A3">
      <w:pPr>
        <w:autoSpaceDE w:val="0"/>
        <w:spacing w:after="0" w:line="240" w:lineRule="auto"/>
        <w:ind w:firstLine="709"/>
        <w:jc w:val="both"/>
        <w:rPr>
          <w:rFonts w:ascii="Times New Roman" w:hAnsi="Times New Roman" w:cs="Times New Roman"/>
          <w:snapToGrid w:val="0"/>
          <w:sz w:val="26"/>
          <w:szCs w:val="26"/>
        </w:rPr>
      </w:pPr>
      <w:r w:rsidRPr="003D05AA">
        <w:rPr>
          <w:rFonts w:ascii="Times New Roman" w:hAnsi="Times New Roman" w:cs="Times New Roman"/>
          <w:snapToGrid w:val="0"/>
          <w:sz w:val="26"/>
          <w:szCs w:val="26"/>
        </w:rPr>
        <w:t>отказ хозяйствующих субъектов от применения новых технологий в растениеводстве, животноводстве и пищевой промышленности, что приведёт к истощению природного потенциала района, ухудшению качества и безопасности пищевых продуктов.</w:t>
      </w:r>
    </w:p>
    <w:p w:rsidR="00324AA5" w:rsidRPr="003D05AA" w:rsidRDefault="00324AA5" w:rsidP="002E02A3">
      <w:pPr>
        <w:autoSpaceDE w:val="0"/>
        <w:spacing w:after="0" w:line="240" w:lineRule="auto"/>
        <w:ind w:firstLine="709"/>
        <w:jc w:val="both"/>
        <w:rPr>
          <w:rFonts w:ascii="Times New Roman" w:hAnsi="Times New Roman" w:cs="Times New Roman"/>
          <w:snapToGrid w:val="0"/>
          <w:sz w:val="26"/>
          <w:szCs w:val="26"/>
        </w:rPr>
      </w:pPr>
      <w:r w:rsidRPr="003D05AA">
        <w:rPr>
          <w:rFonts w:ascii="Times New Roman" w:hAnsi="Times New Roman" w:cs="Times New Roman"/>
          <w:snapToGrid w:val="0"/>
          <w:sz w:val="26"/>
          <w:szCs w:val="26"/>
        </w:rPr>
        <w:t xml:space="preserve">Использование программно-целевого метода позволит повысить продуктивность и устойчивость сельскохозяйственного производства независимо от глобальных и региональных изменений климата и природно-ресурсного потенциала. </w:t>
      </w:r>
    </w:p>
    <w:p w:rsidR="00324AA5" w:rsidRPr="003D05AA" w:rsidRDefault="00324AA5" w:rsidP="002E02A3">
      <w:pPr>
        <w:autoSpaceDE w:val="0"/>
        <w:spacing w:after="0" w:line="240" w:lineRule="auto"/>
        <w:ind w:firstLine="709"/>
        <w:jc w:val="both"/>
        <w:rPr>
          <w:rFonts w:ascii="Times New Roman" w:hAnsi="Times New Roman" w:cs="Times New Roman"/>
          <w:snapToGrid w:val="0"/>
          <w:sz w:val="26"/>
          <w:szCs w:val="26"/>
        </w:rPr>
      </w:pPr>
      <w:r w:rsidRPr="003D05AA">
        <w:rPr>
          <w:rFonts w:ascii="Times New Roman" w:hAnsi="Times New Roman" w:cs="Times New Roman"/>
          <w:snapToGrid w:val="0"/>
          <w:sz w:val="26"/>
          <w:szCs w:val="26"/>
        </w:rPr>
        <w:t xml:space="preserve">Возможны два варианта развития АПК МО «Цильнинский район» до 2020 года. </w:t>
      </w:r>
    </w:p>
    <w:p w:rsidR="00324AA5" w:rsidRPr="003D05AA" w:rsidRDefault="00324AA5" w:rsidP="002E02A3">
      <w:pPr>
        <w:autoSpaceDE w:val="0"/>
        <w:spacing w:after="0" w:line="240" w:lineRule="auto"/>
        <w:ind w:firstLine="709"/>
        <w:jc w:val="both"/>
        <w:rPr>
          <w:rFonts w:ascii="Times New Roman" w:hAnsi="Times New Roman" w:cs="Times New Roman"/>
          <w:snapToGrid w:val="0"/>
          <w:sz w:val="26"/>
          <w:szCs w:val="26"/>
        </w:rPr>
      </w:pPr>
      <w:r w:rsidRPr="003D05AA">
        <w:rPr>
          <w:rFonts w:ascii="Times New Roman" w:hAnsi="Times New Roman" w:cs="Times New Roman"/>
          <w:snapToGrid w:val="0"/>
          <w:sz w:val="26"/>
          <w:szCs w:val="26"/>
        </w:rPr>
        <w:t xml:space="preserve">-Инерционный вариант предусматривает сохранение текущего уровня сельскохозяйственного производства без развития сельских территорий, рынков сельскохозяйственной продукции, сырья и продовольствия. Сохранение текущего уровня сельскохозяйственного производства осуществляется за счёт средств, привлечённых хозяйствующими субъектами, занимающимися сельскохозяйственным производством. Реализация инерционного варианта возможна только при условии высокой технической готовности сельскохозяйственных товаропроизводителей к сельскохозяйственному производству, высокой их финансовой устойчивости и кредитоспособности. Учитывая, что в настоящее время износ средств производства составляет более 85 процентов, финансовая устойчивость и кредитоспособность </w:t>
      </w:r>
      <w:r w:rsidRPr="003D05AA">
        <w:rPr>
          <w:rFonts w:ascii="Times New Roman" w:hAnsi="Times New Roman" w:cs="Times New Roman"/>
          <w:snapToGrid w:val="0"/>
          <w:sz w:val="26"/>
          <w:szCs w:val="26"/>
        </w:rPr>
        <w:lastRenderedPageBreak/>
        <w:t>сельскохозяйственных товаропроизводителей крайне низкая, выбор указанного варианта нецелесообразен.</w:t>
      </w:r>
    </w:p>
    <w:p w:rsidR="00324AA5" w:rsidRPr="003D05AA" w:rsidRDefault="00324AA5" w:rsidP="002E02A3">
      <w:pPr>
        <w:autoSpaceDE w:val="0"/>
        <w:spacing w:after="0" w:line="240" w:lineRule="auto"/>
        <w:ind w:firstLine="709"/>
        <w:jc w:val="both"/>
        <w:rPr>
          <w:rFonts w:ascii="Times New Roman" w:hAnsi="Times New Roman" w:cs="Times New Roman"/>
          <w:snapToGrid w:val="0"/>
          <w:sz w:val="26"/>
          <w:szCs w:val="26"/>
        </w:rPr>
      </w:pPr>
      <w:r w:rsidRPr="003D05AA">
        <w:rPr>
          <w:rFonts w:ascii="Times New Roman" w:hAnsi="Times New Roman" w:cs="Times New Roman"/>
          <w:snapToGrid w:val="0"/>
          <w:sz w:val="26"/>
          <w:szCs w:val="26"/>
        </w:rPr>
        <w:t>-Базовый вариант предусматривает проведение за счёт ассигнований бюджетов бюджетной системы Российской Федерации и средств, привлечённых сельскохозяйственными товаропроизводителями, мероприятий по развитию производства сельскохозяйственной продукции, её переработки и сбыта. В результате будет создана социально-экономическая база для инновационных преобразований в АПК МО «Цильнинский район» с учётом его развития в долгосрочной перспективе, поэтому указанный вариант представляется наиболее оптимальным для реализации по сравнению с инерционным вариантом.</w:t>
      </w:r>
    </w:p>
    <w:p w:rsidR="00324AA5" w:rsidRPr="003D05AA" w:rsidRDefault="00324AA5" w:rsidP="002E02A3">
      <w:pPr>
        <w:autoSpaceDE w:val="0"/>
        <w:spacing w:after="0" w:line="240" w:lineRule="auto"/>
        <w:ind w:firstLine="709"/>
        <w:jc w:val="both"/>
        <w:rPr>
          <w:rFonts w:ascii="Times New Roman" w:hAnsi="Times New Roman" w:cs="Times New Roman"/>
          <w:snapToGrid w:val="0"/>
          <w:sz w:val="26"/>
          <w:szCs w:val="26"/>
        </w:rPr>
      </w:pPr>
      <w:r w:rsidRPr="003D05AA">
        <w:rPr>
          <w:rFonts w:ascii="Times New Roman" w:hAnsi="Times New Roman" w:cs="Times New Roman"/>
          <w:snapToGrid w:val="0"/>
          <w:sz w:val="26"/>
          <w:szCs w:val="26"/>
        </w:rPr>
        <w:t>Реализация приведенных вариантов развития АПК МО «Цильнинский район»  сопряжена с рисками, влияющими на достижение целевых показателей по объёмам производства сельскохозяйственной продукции, потребности в финансовых и материально-технических ресурсах и других показателей.</w:t>
      </w:r>
    </w:p>
    <w:p w:rsidR="00324AA5" w:rsidRPr="003D05AA" w:rsidRDefault="00324AA5" w:rsidP="002E02A3">
      <w:pPr>
        <w:autoSpaceDE w:val="0"/>
        <w:spacing w:after="0" w:line="240" w:lineRule="auto"/>
        <w:ind w:firstLine="709"/>
        <w:jc w:val="both"/>
        <w:rPr>
          <w:rFonts w:ascii="Times New Roman" w:hAnsi="Times New Roman" w:cs="Times New Roman"/>
          <w:snapToGrid w:val="0"/>
          <w:sz w:val="26"/>
          <w:szCs w:val="26"/>
        </w:rPr>
      </w:pPr>
      <w:r w:rsidRPr="003D05AA">
        <w:rPr>
          <w:rFonts w:ascii="Times New Roman" w:hAnsi="Times New Roman" w:cs="Times New Roman"/>
          <w:snapToGrid w:val="0"/>
          <w:sz w:val="26"/>
          <w:szCs w:val="26"/>
        </w:rPr>
        <w:t>К основным рискам относятся:</w:t>
      </w:r>
    </w:p>
    <w:p w:rsidR="00324AA5" w:rsidRPr="003D05AA" w:rsidRDefault="00324AA5" w:rsidP="002E02A3">
      <w:pPr>
        <w:autoSpaceDE w:val="0"/>
        <w:spacing w:after="0" w:line="240" w:lineRule="auto"/>
        <w:ind w:firstLine="709"/>
        <w:jc w:val="both"/>
        <w:rPr>
          <w:rFonts w:ascii="Times New Roman" w:hAnsi="Times New Roman" w:cs="Times New Roman"/>
          <w:snapToGrid w:val="0"/>
          <w:sz w:val="26"/>
          <w:szCs w:val="26"/>
        </w:rPr>
      </w:pPr>
      <w:r w:rsidRPr="003D05AA">
        <w:rPr>
          <w:rFonts w:ascii="Times New Roman" w:hAnsi="Times New Roman" w:cs="Times New Roman"/>
          <w:snapToGrid w:val="0"/>
          <w:sz w:val="26"/>
          <w:szCs w:val="26"/>
        </w:rPr>
        <w:t>природные и техногенные риски, обусловленные природными явлениями, в том числе изменением климата, наличием и доступностью природных ресурсов, высокой степенью морального старения и физического износа средств производства;</w:t>
      </w:r>
    </w:p>
    <w:p w:rsidR="00324AA5" w:rsidRPr="003D05AA" w:rsidRDefault="00324AA5" w:rsidP="002E02A3">
      <w:pPr>
        <w:autoSpaceDE w:val="0"/>
        <w:spacing w:after="0" w:line="240" w:lineRule="auto"/>
        <w:ind w:firstLine="709"/>
        <w:jc w:val="both"/>
        <w:rPr>
          <w:rFonts w:ascii="Times New Roman" w:hAnsi="Times New Roman" w:cs="Times New Roman"/>
          <w:snapToGrid w:val="0"/>
          <w:sz w:val="26"/>
          <w:szCs w:val="26"/>
        </w:rPr>
      </w:pPr>
      <w:r w:rsidRPr="003D05AA">
        <w:rPr>
          <w:rFonts w:ascii="Times New Roman" w:hAnsi="Times New Roman" w:cs="Times New Roman"/>
          <w:snapToGrid w:val="0"/>
          <w:sz w:val="26"/>
          <w:szCs w:val="26"/>
        </w:rPr>
        <w:t>макроэкономические риски, вызванные снижением темпов экономического развития района, Ульяновской области и Российской Федерации, конъюнктуры и цен на производимую продукцию, кризисом и низкой эффективностью банковской системы;</w:t>
      </w:r>
    </w:p>
    <w:p w:rsidR="00324AA5" w:rsidRPr="003D05AA" w:rsidRDefault="00324AA5" w:rsidP="002E02A3">
      <w:pPr>
        <w:autoSpaceDE w:val="0"/>
        <w:spacing w:after="0" w:line="240" w:lineRule="auto"/>
        <w:ind w:firstLine="709"/>
        <w:jc w:val="both"/>
        <w:rPr>
          <w:rFonts w:ascii="Times New Roman" w:hAnsi="Times New Roman" w:cs="Times New Roman"/>
          <w:snapToGrid w:val="0"/>
          <w:sz w:val="26"/>
          <w:szCs w:val="26"/>
        </w:rPr>
      </w:pPr>
      <w:r w:rsidRPr="003D05AA">
        <w:rPr>
          <w:rFonts w:ascii="Times New Roman" w:hAnsi="Times New Roman" w:cs="Times New Roman"/>
          <w:snapToGrid w:val="0"/>
          <w:sz w:val="26"/>
          <w:szCs w:val="26"/>
        </w:rPr>
        <w:t>операционные риски, обусловленные несоблюдением рекомендованных технологий, авариями и другими явлениями, недостаточным финансированием, материально-техническим и кадровым обеспечением научных исследований и научно-технических инновационных разработок, дефицитом государственной поддержки или изменением государственной политики по поддержке АПК Ульяновской области и сельскохозяйственных товаропроизводителей;</w:t>
      </w:r>
    </w:p>
    <w:p w:rsidR="00324AA5" w:rsidRPr="003D05AA" w:rsidRDefault="00324AA5" w:rsidP="002E02A3">
      <w:pPr>
        <w:autoSpaceDE w:val="0"/>
        <w:spacing w:after="0" w:line="240" w:lineRule="auto"/>
        <w:ind w:firstLine="709"/>
        <w:jc w:val="both"/>
        <w:rPr>
          <w:rFonts w:ascii="Times New Roman" w:hAnsi="Times New Roman" w:cs="Times New Roman"/>
          <w:snapToGrid w:val="0"/>
          <w:sz w:val="26"/>
          <w:szCs w:val="26"/>
        </w:rPr>
      </w:pPr>
      <w:r w:rsidRPr="003D05AA">
        <w:rPr>
          <w:rFonts w:ascii="Times New Roman" w:hAnsi="Times New Roman" w:cs="Times New Roman"/>
          <w:snapToGrid w:val="0"/>
          <w:sz w:val="26"/>
          <w:szCs w:val="26"/>
        </w:rPr>
        <w:t>социальные риски, связанные с недостатком трудовых ресурсов и квалифицированных кадров.</w:t>
      </w:r>
    </w:p>
    <w:p w:rsidR="00324AA5" w:rsidRPr="003D05AA" w:rsidRDefault="00324AA5" w:rsidP="002E02A3">
      <w:pPr>
        <w:autoSpaceDE w:val="0"/>
        <w:spacing w:after="0" w:line="240" w:lineRule="auto"/>
        <w:ind w:firstLine="709"/>
        <w:jc w:val="both"/>
        <w:rPr>
          <w:rFonts w:ascii="Times New Roman" w:hAnsi="Times New Roman" w:cs="Times New Roman"/>
          <w:snapToGrid w:val="0"/>
          <w:sz w:val="26"/>
          <w:szCs w:val="26"/>
        </w:rPr>
      </w:pPr>
      <w:r w:rsidRPr="003D05AA">
        <w:rPr>
          <w:rFonts w:ascii="Times New Roman" w:hAnsi="Times New Roman" w:cs="Times New Roman"/>
          <w:snapToGrid w:val="0"/>
          <w:sz w:val="26"/>
          <w:szCs w:val="26"/>
        </w:rPr>
        <w:t>По сравнению с инерционным базовый вариант является наиболее устойчивым к природным, техногенным и социальным рискам. Базовый вариант также отличают оптимальные сроки окупаемости затрат, интенсификация производства, обеспечивающая максимальный удельный объём производства сельскохозяйственной продукции по сравнению с инерционным вариантом, оптимальные трудоемкость и энергозатраты на производство сельскохозяйственной продукции.</w:t>
      </w:r>
    </w:p>
    <w:p w:rsidR="00324AA5" w:rsidRPr="003D05AA" w:rsidRDefault="00324AA5" w:rsidP="002E02A3">
      <w:pPr>
        <w:autoSpaceDE w:val="0"/>
        <w:spacing w:after="0" w:line="240" w:lineRule="auto"/>
        <w:ind w:firstLine="709"/>
        <w:jc w:val="both"/>
        <w:rPr>
          <w:rFonts w:ascii="Times New Roman" w:hAnsi="Times New Roman" w:cs="Times New Roman"/>
          <w:snapToGrid w:val="0"/>
          <w:sz w:val="26"/>
          <w:szCs w:val="26"/>
        </w:rPr>
      </w:pPr>
      <w:r w:rsidRPr="003D05AA">
        <w:rPr>
          <w:rFonts w:ascii="Times New Roman" w:hAnsi="Times New Roman" w:cs="Times New Roman"/>
          <w:snapToGrid w:val="0"/>
          <w:sz w:val="26"/>
          <w:szCs w:val="26"/>
        </w:rPr>
        <w:t>Эффективность муниципальной поддержки развития АПК района возможна только при условии использования программно-целевого метода, в рамках которого реализуется комплексная оценка необходимости и возможности решения конкретной проблемы в соответствии с потребностями и возможностью решения проблем социально-экономического развития МО «Цильнинский район» более высокого уровня.</w:t>
      </w:r>
    </w:p>
    <w:p w:rsidR="00324AA5" w:rsidRPr="003D05AA" w:rsidRDefault="00324AA5" w:rsidP="002E02A3">
      <w:pPr>
        <w:autoSpaceDE w:val="0"/>
        <w:spacing w:line="240" w:lineRule="auto"/>
        <w:ind w:firstLine="709"/>
        <w:jc w:val="both"/>
        <w:rPr>
          <w:rFonts w:ascii="Times New Roman" w:hAnsi="Times New Roman" w:cs="Times New Roman"/>
          <w:sz w:val="26"/>
          <w:szCs w:val="26"/>
        </w:rPr>
      </w:pPr>
    </w:p>
    <w:p w:rsidR="00F06579" w:rsidRDefault="00F06579" w:rsidP="00324AA5">
      <w:pPr>
        <w:jc w:val="center"/>
        <w:rPr>
          <w:rFonts w:ascii="Times New Roman" w:hAnsi="Times New Roman" w:cs="Times New Roman"/>
          <w:b/>
          <w:sz w:val="26"/>
          <w:szCs w:val="26"/>
        </w:rPr>
      </w:pPr>
    </w:p>
    <w:p w:rsidR="00324AA5" w:rsidRPr="003D05AA" w:rsidRDefault="00324AA5" w:rsidP="00324AA5">
      <w:pPr>
        <w:jc w:val="center"/>
        <w:rPr>
          <w:rFonts w:ascii="Times New Roman" w:hAnsi="Times New Roman" w:cs="Times New Roman"/>
          <w:b/>
          <w:sz w:val="26"/>
          <w:szCs w:val="26"/>
        </w:rPr>
      </w:pPr>
      <w:r w:rsidRPr="003D05AA">
        <w:rPr>
          <w:rFonts w:ascii="Times New Roman" w:hAnsi="Times New Roman" w:cs="Times New Roman"/>
          <w:b/>
          <w:sz w:val="26"/>
          <w:szCs w:val="26"/>
        </w:rPr>
        <w:t>2. Цели и целевые индикаторы муниципальной Программы</w:t>
      </w:r>
    </w:p>
    <w:p w:rsidR="00324AA5" w:rsidRPr="003D05AA" w:rsidRDefault="00324AA5" w:rsidP="002E02A3">
      <w:pPr>
        <w:widowControl w:val="0"/>
        <w:suppressAutoHyphens/>
        <w:spacing w:after="0" w:line="240" w:lineRule="auto"/>
        <w:ind w:firstLine="709"/>
        <w:jc w:val="both"/>
        <w:rPr>
          <w:rFonts w:ascii="Times New Roman" w:eastAsia="Lucida Sans Unicode" w:hAnsi="Times New Roman" w:cs="Times New Roman"/>
          <w:kern w:val="2"/>
          <w:sz w:val="26"/>
          <w:szCs w:val="26"/>
        </w:rPr>
      </w:pPr>
      <w:r w:rsidRPr="003D05AA">
        <w:rPr>
          <w:rFonts w:ascii="Times New Roman" w:eastAsia="Lucida Sans Unicode" w:hAnsi="Times New Roman" w:cs="Times New Roman"/>
          <w:kern w:val="2"/>
          <w:sz w:val="26"/>
          <w:szCs w:val="26"/>
        </w:rPr>
        <w:lastRenderedPageBreak/>
        <w:t>Инновационно ориентированное развитие АПК МО «Цильнинский район» относится к стратегическим приоритетам района и Ульяновской области по обеспечению продовольственной безопасности и сохранению природных ресурсов.</w:t>
      </w:r>
    </w:p>
    <w:p w:rsidR="00324AA5" w:rsidRPr="003D05AA" w:rsidRDefault="00324AA5" w:rsidP="002E02A3">
      <w:pPr>
        <w:widowControl w:val="0"/>
        <w:suppressAutoHyphens/>
        <w:spacing w:after="0" w:line="240" w:lineRule="auto"/>
        <w:ind w:firstLine="709"/>
        <w:jc w:val="both"/>
        <w:rPr>
          <w:rFonts w:ascii="Times New Roman" w:eastAsia="Lucida Sans Unicode" w:hAnsi="Times New Roman" w:cs="Times New Roman"/>
          <w:kern w:val="2"/>
          <w:sz w:val="26"/>
          <w:szCs w:val="26"/>
        </w:rPr>
      </w:pPr>
      <w:r w:rsidRPr="003D05AA">
        <w:rPr>
          <w:rFonts w:ascii="Times New Roman" w:eastAsia="Lucida Sans Unicode" w:hAnsi="Times New Roman" w:cs="Times New Roman"/>
          <w:kern w:val="2"/>
          <w:sz w:val="26"/>
          <w:szCs w:val="26"/>
        </w:rPr>
        <w:t>Целями МП являются:</w:t>
      </w:r>
    </w:p>
    <w:p w:rsidR="00324AA5" w:rsidRPr="003D05AA" w:rsidRDefault="00324AA5" w:rsidP="002E02A3">
      <w:pPr>
        <w:widowControl w:val="0"/>
        <w:suppressAutoHyphens/>
        <w:spacing w:after="0" w:line="240" w:lineRule="auto"/>
        <w:ind w:firstLine="709"/>
        <w:jc w:val="both"/>
        <w:rPr>
          <w:rFonts w:ascii="Times New Roman" w:eastAsia="Lucida Sans Unicode" w:hAnsi="Times New Roman" w:cs="Times New Roman"/>
          <w:kern w:val="2"/>
          <w:sz w:val="26"/>
          <w:szCs w:val="26"/>
        </w:rPr>
      </w:pPr>
      <w:r w:rsidRPr="003D05AA">
        <w:rPr>
          <w:rFonts w:ascii="Times New Roman" w:eastAsia="Lucida Sans Unicode" w:hAnsi="Times New Roman" w:cs="Times New Roman"/>
          <w:kern w:val="2"/>
          <w:sz w:val="26"/>
          <w:szCs w:val="26"/>
        </w:rPr>
        <w:t>обеспечение продовольственной независимости;</w:t>
      </w:r>
    </w:p>
    <w:p w:rsidR="00324AA5" w:rsidRPr="003D05AA" w:rsidRDefault="00324AA5" w:rsidP="002E02A3">
      <w:pPr>
        <w:widowControl w:val="0"/>
        <w:suppressAutoHyphens/>
        <w:spacing w:after="0" w:line="240" w:lineRule="auto"/>
        <w:ind w:firstLine="709"/>
        <w:jc w:val="both"/>
        <w:rPr>
          <w:rFonts w:ascii="Times New Roman" w:eastAsia="Lucida Sans Unicode" w:hAnsi="Times New Roman" w:cs="Times New Roman"/>
          <w:kern w:val="2"/>
          <w:sz w:val="26"/>
          <w:szCs w:val="26"/>
        </w:rPr>
      </w:pPr>
      <w:r w:rsidRPr="003D05AA">
        <w:rPr>
          <w:rFonts w:ascii="Times New Roman" w:eastAsia="Lucida Sans Unicode" w:hAnsi="Times New Roman" w:cs="Times New Roman"/>
          <w:kern w:val="2"/>
          <w:sz w:val="26"/>
          <w:szCs w:val="26"/>
        </w:rPr>
        <w:t>повышение конкурентоспособности произведённой в МО «Цильнинский район» сельскохозяйственной продукции на внутреннем и внешнем рынках;</w:t>
      </w:r>
    </w:p>
    <w:p w:rsidR="00324AA5" w:rsidRPr="003D05AA" w:rsidRDefault="00324AA5" w:rsidP="002E02A3">
      <w:pPr>
        <w:widowControl w:val="0"/>
        <w:suppressAutoHyphens/>
        <w:spacing w:after="0" w:line="240" w:lineRule="auto"/>
        <w:ind w:firstLine="709"/>
        <w:jc w:val="both"/>
        <w:rPr>
          <w:rFonts w:ascii="Times New Roman" w:eastAsia="Lucida Sans Unicode" w:hAnsi="Times New Roman" w:cs="Times New Roman"/>
          <w:kern w:val="2"/>
          <w:sz w:val="26"/>
          <w:szCs w:val="26"/>
        </w:rPr>
      </w:pPr>
      <w:r w:rsidRPr="003D05AA">
        <w:rPr>
          <w:rFonts w:ascii="Times New Roman" w:eastAsia="Lucida Sans Unicode" w:hAnsi="Times New Roman" w:cs="Times New Roman"/>
          <w:kern w:val="2"/>
          <w:sz w:val="26"/>
          <w:szCs w:val="26"/>
        </w:rPr>
        <w:t>повышение финансовой устойчивости сельскохозяйственных товаропроизводителей;</w:t>
      </w:r>
    </w:p>
    <w:p w:rsidR="00324AA5" w:rsidRPr="003D05AA" w:rsidRDefault="00324AA5" w:rsidP="002E02A3">
      <w:pPr>
        <w:widowControl w:val="0"/>
        <w:suppressAutoHyphens/>
        <w:spacing w:after="0" w:line="240" w:lineRule="auto"/>
        <w:ind w:firstLine="709"/>
        <w:jc w:val="both"/>
        <w:rPr>
          <w:rFonts w:ascii="Times New Roman" w:eastAsia="Lucida Sans Unicode" w:hAnsi="Times New Roman" w:cs="Times New Roman"/>
          <w:kern w:val="2"/>
          <w:sz w:val="26"/>
          <w:szCs w:val="26"/>
        </w:rPr>
      </w:pPr>
      <w:r w:rsidRPr="003D05AA">
        <w:rPr>
          <w:rFonts w:ascii="Times New Roman" w:eastAsia="Lucida Sans Unicode" w:hAnsi="Times New Roman" w:cs="Times New Roman"/>
          <w:kern w:val="2"/>
          <w:sz w:val="26"/>
          <w:szCs w:val="26"/>
        </w:rPr>
        <w:t>устойчивое развитие сельских территорий МО «Цильнинский район»;</w:t>
      </w:r>
    </w:p>
    <w:p w:rsidR="00324AA5" w:rsidRPr="003D05AA" w:rsidRDefault="00324AA5" w:rsidP="002E02A3">
      <w:pPr>
        <w:widowControl w:val="0"/>
        <w:suppressAutoHyphens/>
        <w:spacing w:after="0" w:line="240" w:lineRule="auto"/>
        <w:ind w:firstLine="709"/>
        <w:jc w:val="both"/>
        <w:rPr>
          <w:rFonts w:ascii="Times New Roman" w:eastAsia="Lucida Sans Unicode" w:hAnsi="Times New Roman" w:cs="Times New Roman"/>
          <w:kern w:val="2"/>
          <w:sz w:val="26"/>
          <w:szCs w:val="26"/>
        </w:rPr>
      </w:pPr>
      <w:r w:rsidRPr="003D05AA">
        <w:rPr>
          <w:rFonts w:ascii="Times New Roman" w:eastAsia="Lucida Sans Unicode" w:hAnsi="Times New Roman" w:cs="Times New Roman"/>
          <w:kern w:val="2"/>
          <w:sz w:val="26"/>
          <w:szCs w:val="26"/>
        </w:rPr>
        <w:t>расширенное воспроизводство молочного скотоводства;</w:t>
      </w:r>
    </w:p>
    <w:p w:rsidR="00324AA5" w:rsidRPr="003D05AA" w:rsidRDefault="00324AA5" w:rsidP="002E02A3">
      <w:pPr>
        <w:widowControl w:val="0"/>
        <w:suppressAutoHyphens/>
        <w:spacing w:after="0" w:line="240" w:lineRule="auto"/>
        <w:ind w:firstLine="709"/>
        <w:jc w:val="both"/>
        <w:rPr>
          <w:rFonts w:ascii="Times New Roman" w:eastAsia="Lucida Sans Unicode" w:hAnsi="Times New Roman" w:cs="Times New Roman"/>
          <w:kern w:val="2"/>
          <w:sz w:val="26"/>
          <w:szCs w:val="26"/>
        </w:rPr>
      </w:pPr>
      <w:r w:rsidRPr="003D05AA">
        <w:rPr>
          <w:rFonts w:ascii="Times New Roman" w:eastAsia="Lucida Sans Unicode" w:hAnsi="Times New Roman" w:cs="Times New Roman"/>
          <w:kern w:val="2"/>
          <w:sz w:val="26"/>
          <w:szCs w:val="26"/>
        </w:rPr>
        <w:t>воспроизводство и повышение эффективности использования в сельском хозяйстве земельных и других ресурсов.</w:t>
      </w:r>
    </w:p>
    <w:p w:rsidR="00324AA5" w:rsidRPr="003D05AA" w:rsidRDefault="00324AA5" w:rsidP="002E02A3">
      <w:pPr>
        <w:widowControl w:val="0"/>
        <w:suppressAutoHyphens/>
        <w:spacing w:after="0" w:line="240" w:lineRule="auto"/>
        <w:ind w:firstLine="709"/>
        <w:jc w:val="both"/>
        <w:rPr>
          <w:rFonts w:ascii="Times New Roman" w:eastAsia="Lucida Sans Unicode" w:hAnsi="Times New Roman" w:cs="Times New Roman"/>
          <w:kern w:val="2"/>
          <w:sz w:val="26"/>
          <w:szCs w:val="26"/>
        </w:rPr>
      </w:pPr>
      <w:r w:rsidRPr="003D05AA">
        <w:rPr>
          <w:rFonts w:ascii="Times New Roman" w:eastAsia="Lucida Sans Unicode" w:hAnsi="Times New Roman" w:cs="Times New Roman"/>
          <w:kern w:val="2"/>
          <w:sz w:val="26"/>
          <w:szCs w:val="26"/>
        </w:rPr>
        <w:t>Оценка выполнения мероприятий МП будет проводиться ежегодно по контролируемым значениям целевых индикаторов, охватывающих все мероприятия, намеченные к выполнению, - организационные, технические и технологические, в том числе:</w:t>
      </w:r>
    </w:p>
    <w:p w:rsidR="00324AA5" w:rsidRPr="003D05AA" w:rsidRDefault="00324AA5" w:rsidP="002E02A3">
      <w:pPr>
        <w:widowControl w:val="0"/>
        <w:suppressAutoHyphens/>
        <w:spacing w:after="0" w:line="240" w:lineRule="auto"/>
        <w:ind w:firstLine="709"/>
        <w:jc w:val="both"/>
        <w:rPr>
          <w:rFonts w:ascii="Times New Roman" w:eastAsia="Lucida Sans Unicode" w:hAnsi="Times New Roman" w:cs="Times New Roman"/>
          <w:kern w:val="2"/>
          <w:sz w:val="26"/>
          <w:szCs w:val="26"/>
        </w:rPr>
      </w:pPr>
      <w:r w:rsidRPr="003D05AA">
        <w:rPr>
          <w:rFonts w:ascii="Times New Roman" w:eastAsia="Lucida Sans Unicode" w:hAnsi="Times New Roman" w:cs="Times New Roman"/>
          <w:kern w:val="2"/>
          <w:sz w:val="26"/>
          <w:szCs w:val="26"/>
        </w:rPr>
        <w:t>индекс производства продукции сельского хозяйства;</w:t>
      </w:r>
    </w:p>
    <w:p w:rsidR="00324AA5" w:rsidRPr="003D05AA" w:rsidRDefault="00324AA5" w:rsidP="002E02A3">
      <w:pPr>
        <w:widowControl w:val="0"/>
        <w:suppressAutoHyphens/>
        <w:spacing w:after="0" w:line="240" w:lineRule="auto"/>
        <w:ind w:firstLine="709"/>
        <w:jc w:val="both"/>
        <w:rPr>
          <w:rFonts w:ascii="Times New Roman" w:eastAsia="Lucida Sans Unicode" w:hAnsi="Times New Roman" w:cs="Times New Roman"/>
          <w:kern w:val="2"/>
          <w:sz w:val="26"/>
          <w:szCs w:val="26"/>
        </w:rPr>
      </w:pPr>
      <w:r w:rsidRPr="003D05AA">
        <w:rPr>
          <w:rFonts w:ascii="Times New Roman" w:eastAsia="Lucida Sans Unicode" w:hAnsi="Times New Roman" w:cs="Times New Roman"/>
          <w:kern w:val="2"/>
          <w:sz w:val="26"/>
          <w:szCs w:val="26"/>
        </w:rPr>
        <w:t>индекс производства продукции растениеводства;</w:t>
      </w:r>
    </w:p>
    <w:p w:rsidR="00324AA5" w:rsidRPr="003D05AA" w:rsidRDefault="00324AA5" w:rsidP="002E02A3">
      <w:pPr>
        <w:widowControl w:val="0"/>
        <w:suppressAutoHyphens/>
        <w:spacing w:after="0" w:line="240" w:lineRule="auto"/>
        <w:ind w:firstLine="709"/>
        <w:jc w:val="both"/>
        <w:rPr>
          <w:rFonts w:ascii="Times New Roman" w:eastAsia="Lucida Sans Unicode" w:hAnsi="Times New Roman" w:cs="Times New Roman"/>
          <w:kern w:val="2"/>
          <w:sz w:val="26"/>
          <w:szCs w:val="26"/>
        </w:rPr>
      </w:pPr>
      <w:r w:rsidRPr="003D05AA">
        <w:rPr>
          <w:rFonts w:ascii="Times New Roman" w:eastAsia="Lucida Sans Unicode" w:hAnsi="Times New Roman" w:cs="Times New Roman"/>
          <w:kern w:val="2"/>
          <w:sz w:val="26"/>
          <w:szCs w:val="26"/>
        </w:rPr>
        <w:t>индекс производства продукции животноводства;</w:t>
      </w:r>
    </w:p>
    <w:p w:rsidR="00324AA5" w:rsidRPr="003D05AA" w:rsidRDefault="00324AA5" w:rsidP="002E02A3">
      <w:pPr>
        <w:widowControl w:val="0"/>
        <w:suppressAutoHyphens/>
        <w:spacing w:after="0" w:line="240" w:lineRule="auto"/>
        <w:ind w:firstLine="709"/>
        <w:jc w:val="both"/>
        <w:rPr>
          <w:rFonts w:ascii="Times New Roman" w:eastAsia="Lucida Sans Unicode" w:hAnsi="Times New Roman" w:cs="Times New Roman"/>
          <w:kern w:val="2"/>
          <w:sz w:val="26"/>
          <w:szCs w:val="26"/>
        </w:rPr>
      </w:pPr>
      <w:r w:rsidRPr="003D05AA">
        <w:rPr>
          <w:rFonts w:ascii="Times New Roman" w:eastAsia="Lucida Sans Unicode" w:hAnsi="Times New Roman" w:cs="Times New Roman"/>
          <w:kern w:val="2"/>
          <w:sz w:val="26"/>
          <w:szCs w:val="26"/>
        </w:rPr>
        <w:t>индекс физического объёма инвестиций в основной капитал сельского хозяйства;</w:t>
      </w:r>
    </w:p>
    <w:p w:rsidR="00324AA5" w:rsidRPr="003D05AA" w:rsidRDefault="00324AA5" w:rsidP="002E02A3">
      <w:pPr>
        <w:widowControl w:val="0"/>
        <w:suppressAutoHyphens/>
        <w:spacing w:after="0" w:line="240" w:lineRule="auto"/>
        <w:ind w:firstLine="709"/>
        <w:jc w:val="both"/>
        <w:rPr>
          <w:rFonts w:ascii="Times New Roman" w:eastAsia="Lucida Sans Unicode" w:hAnsi="Times New Roman" w:cs="Times New Roman"/>
          <w:kern w:val="2"/>
          <w:sz w:val="26"/>
          <w:szCs w:val="26"/>
        </w:rPr>
      </w:pPr>
      <w:r w:rsidRPr="003D05AA">
        <w:rPr>
          <w:rFonts w:ascii="Times New Roman" w:eastAsia="Lucida Sans Unicode" w:hAnsi="Times New Roman" w:cs="Times New Roman"/>
          <w:kern w:val="2"/>
          <w:sz w:val="26"/>
          <w:szCs w:val="26"/>
        </w:rPr>
        <w:t>рентабельность сельскохозяйственных организаций;</w:t>
      </w:r>
    </w:p>
    <w:p w:rsidR="00324AA5" w:rsidRPr="003D05AA" w:rsidRDefault="00324AA5" w:rsidP="002E02A3">
      <w:pPr>
        <w:widowControl w:val="0"/>
        <w:suppressAutoHyphens/>
        <w:spacing w:after="0" w:line="240" w:lineRule="auto"/>
        <w:ind w:firstLine="709"/>
        <w:jc w:val="both"/>
        <w:rPr>
          <w:rFonts w:ascii="Times New Roman" w:eastAsia="Lucida Sans Unicode" w:hAnsi="Times New Roman" w:cs="Times New Roman"/>
          <w:kern w:val="2"/>
          <w:sz w:val="26"/>
          <w:szCs w:val="26"/>
        </w:rPr>
      </w:pPr>
      <w:r w:rsidRPr="003D05AA">
        <w:rPr>
          <w:rFonts w:ascii="Times New Roman" w:eastAsia="Lucida Sans Unicode" w:hAnsi="Times New Roman" w:cs="Times New Roman"/>
          <w:kern w:val="2"/>
          <w:sz w:val="26"/>
          <w:szCs w:val="26"/>
        </w:rPr>
        <w:t xml:space="preserve">среднемесячная заработная плата в сельском хозяйстве (за исключением хозяйствующих субъектов, относящихся к субъектам малого предпринимательства). </w:t>
      </w:r>
    </w:p>
    <w:p w:rsidR="00324AA5" w:rsidRPr="003D05AA" w:rsidRDefault="00324AA5" w:rsidP="002E02A3">
      <w:pPr>
        <w:widowControl w:val="0"/>
        <w:suppressAutoHyphens/>
        <w:spacing w:after="0" w:line="240" w:lineRule="auto"/>
        <w:ind w:firstLine="709"/>
        <w:jc w:val="both"/>
        <w:rPr>
          <w:rFonts w:ascii="Times New Roman" w:eastAsia="Lucida Sans Unicode" w:hAnsi="Times New Roman" w:cs="Times New Roman"/>
          <w:color w:val="FF0000"/>
          <w:kern w:val="2"/>
          <w:sz w:val="26"/>
          <w:szCs w:val="26"/>
        </w:rPr>
      </w:pPr>
      <w:r w:rsidRPr="003D05AA">
        <w:rPr>
          <w:rFonts w:ascii="Times New Roman" w:eastAsia="Lucida Sans Unicode" w:hAnsi="Times New Roman" w:cs="Times New Roman"/>
          <w:kern w:val="2"/>
          <w:sz w:val="26"/>
          <w:szCs w:val="26"/>
        </w:rPr>
        <w:t xml:space="preserve">Целевые индикаторы муниципальной Программы приведены в приложении </w:t>
      </w:r>
      <w:r w:rsidRPr="003D05AA">
        <w:rPr>
          <w:rFonts w:ascii="Times New Roman" w:eastAsia="Lucida Sans Unicode" w:hAnsi="Times New Roman" w:cs="Times New Roman"/>
          <w:color w:val="FF0000"/>
          <w:kern w:val="2"/>
          <w:sz w:val="26"/>
          <w:szCs w:val="26"/>
        </w:rPr>
        <w:t>№ 1 к настоящей муниципальной Программе.</w:t>
      </w:r>
    </w:p>
    <w:p w:rsidR="00324AA5" w:rsidRPr="003D05AA" w:rsidRDefault="00324AA5" w:rsidP="002E02A3">
      <w:pPr>
        <w:pStyle w:val="a5"/>
        <w:suppressAutoHyphens w:val="0"/>
        <w:spacing w:after="0"/>
        <w:jc w:val="both"/>
        <w:rPr>
          <w:sz w:val="26"/>
          <w:szCs w:val="26"/>
        </w:rPr>
      </w:pPr>
    </w:p>
    <w:p w:rsidR="00324AA5" w:rsidRPr="003D05AA" w:rsidRDefault="00324AA5" w:rsidP="00324AA5">
      <w:pPr>
        <w:pStyle w:val="a5"/>
        <w:spacing w:after="0"/>
        <w:jc w:val="center"/>
        <w:rPr>
          <w:b/>
          <w:sz w:val="26"/>
          <w:szCs w:val="26"/>
        </w:rPr>
      </w:pPr>
      <w:r w:rsidRPr="003D05AA">
        <w:rPr>
          <w:b/>
          <w:sz w:val="26"/>
          <w:szCs w:val="26"/>
        </w:rPr>
        <w:t xml:space="preserve">3. Сроки и этапы реализации муниципальной Программы </w:t>
      </w:r>
    </w:p>
    <w:p w:rsidR="00324AA5" w:rsidRPr="003D05AA" w:rsidRDefault="00324AA5" w:rsidP="00324AA5">
      <w:pPr>
        <w:pStyle w:val="a9"/>
        <w:widowControl w:val="0"/>
        <w:suppressAutoHyphens/>
        <w:spacing w:after="0"/>
        <w:ind w:left="0"/>
        <w:jc w:val="center"/>
        <w:rPr>
          <w:rFonts w:ascii="Times New Roman" w:eastAsia="Lucida Sans Unicode" w:hAnsi="Times New Roman"/>
          <w:b/>
          <w:spacing w:val="2"/>
          <w:kern w:val="2"/>
          <w:sz w:val="26"/>
          <w:szCs w:val="26"/>
          <w:lang w:eastAsia="ru-RU"/>
        </w:rPr>
      </w:pPr>
    </w:p>
    <w:p w:rsidR="00324AA5" w:rsidRPr="003D05AA" w:rsidRDefault="00324AA5" w:rsidP="00324AA5">
      <w:pPr>
        <w:pStyle w:val="ConsPlusNormal"/>
        <w:jc w:val="both"/>
        <w:rPr>
          <w:rFonts w:ascii="Times New Roman" w:eastAsia="Lucida Sans Unicode" w:hAnsi="Times New Roman"/>
          <w:spacing w:val="2"/>
          <w:kern w:val="2"/>
          <w:sz w:val="26"/>
          <w:szCs w:val="26"/>
        </w:rPr>
      </w:pPr>
      <w:r w:rsidRPr="003D05AA">
        <w:rPr>
          <w:rFonts w:ascii="Times New Roman" w:eastAsia="Lucida Sans Unicode" w:hAnsi="Times New Roman"/>
          <w:spacing w:val="2"/>
          <w:kern w:val="2"/>
          <w:sz w:val="26"/>
          <w:szCs w:val="26"/>
        </w:rPr>
        <w:t>Муниципальную Программу предполагается реализовать с 2014 по 2020 год. Данный срок обусловлен Государственной программой развития сельского хозяйства и регулирования рынков сельскохозяйственной продукции, сырья и продовольствия на 2013 - 2020 годы, утверждённой постановлением Правительства Российской Федерации от 14.07.2013 № 717 «О Государственной программе развития сельского хозяйства и регулирования рынков сельскохозяйственной продукции, сырья и продовольствия на 2013-2020 годы».</w:t>
      </w:r>
    </w:p>
    <w:p w:rsidR="00324AA5" w:rsidRPr="003D05AA" w:rsidRDefault="00324AA5" w:rsidP="00324AA5">
      <w:pPr>
        <w:pStyle w:val="ConsPlusNormal"/>
        <w:rPr>
          <w:rFonts w:ascii="Times New Roman" w:hAnsi="Times New Roman"/>
          <w:sz w:val="26"/>
          <w:szCs w:val="26"/>
        </w:rPr>
      </w:pPr>
      <w:r w:rsidRPr="003D05AA">
        <w:rPr>
          <w:rFonts w:ascii="Times New Roman" w:hAnsi="Times New Roman"/>
          <w:sz w:val="26"/>
          <w:szCs w:val="26"/>
        </w:rPr>
        <w:t>Устанавливаются следующие этапы реализации  муниципальной программы:</w:t>
      </w:r>
    </w:p>
    <w:p w:rsidR="00324AA5" w:rsidRPr="003D05AA" w:rsidRDefault="00324AA5" w:rsidP="00324AA5">
      <w:pPr>
        <w:pStyle w:val="ConsPlusNormal"/>
        <w:jc w:val="both"/>
        <w:rPr>
          <w:rFonts w:ascii="Times New Roman" w:hAnsi="Times New Roman"/>
          <w:sz w:val="26"/>
          <w:szCs w:val="26"/>
        </w:rPr>
      </w:pPr>
      <w:r w:rsidRPr="003D05AA">
        <w:rPr>
          <w:rFonts w:ascii="Times New Roman" w:hAnsi="Times New Roman"/>
          <w:sz w:val="26"/>
          <w:szCs w:val="26"/>
        </w:rPr>
        <w:t>первый этап – 2014 год;</w:t>
      </w:r>
    </w:p>
    <w:p w:rsidR="00324AA5" w:rsidRPr="003D05AA" w:rsidRDefault="00324AA5" w:rsidP="00324AA5">
      <w:pPr>
        <w:pStyle w:val="ConsPlusNormal"/>
        <w:jc w:val="both"/>
        <w:rPr>
          <w:rFonts w:ascii="Times New Roman" w:hAnsi="Times New Roman"/>
          <w:sz w:val="26"/>
          <w:szCs w:val="26"/>
        </w:rPr>
      </w:pPr>
      <w:r w:rsidRPr="003D05AA">
        <w:rPr>
          <w:rFonts w:ascii="Times New Roman" w:hAnsi="Times New Roman"/>
          <w:sz w:val="26"/>
          <w:szCs w:val="26"/>
        </w:rPr>
        <w:t>второй этап – 2015 год;</w:t>
      </w:r>
    </w:p>
    <w:p w:rsidR="00324AA5" w:rsidRPr="003D05AA" w:rsidRDefault="00324AA5" w:rsidP="00324AA5">
      <w:pPr>
        <w:pStyle w:val="ConsPlusNormal"/>
        <w:jc w:val="both"/>
        <w:rPr>
          <w:rFonts w:ascii="Times New Roman" w:hAnsi="Times New Roman"/>
          <w:sz w:val="26"/>
          <w:szCs w:val="26"/>
        </w:rPr>
      </w:pPr>
      <w:r w:rsidRPr="003D05AA">
        <w:rPr>
          <w:rFonts w:ascii="Times New Roman" w:hAnsi="Times New Roman"/>
          <w:sz w:val="26"/>
          <w:szCs w:val="26"/>
        </w:rPr>
        <w:t>третий этап – 2016 год;</w:t>
      </w:r>
    </w:p>
    <w:p w:rsidR="00324AA5" w:rsidRPr="003D05AA" w:rsidRDefault="00324AA5" w:rsidP="00324AA5">
      <w:pPr>
        <w:pStyle w:val="ConsPlusNormal"/>
        <w:jc w:val="both"/>
        <w:rPr>
          <w:rFonts w:ascii="Times New Roman" w:hAnsi="Times New Roman"/>
          <w:sz w:val="26"/>
          <w:szCs w:val="26"/>
        </w:rPr>
      </w:pPr>
      <w:r w:rsidRPr="003D05AA">
        <w:rPr>
          <w:rFonts w:ascii="Times New Roman" w:hAnsi="Times New Roman"/>
          <w:sz w:val="26"/>
          <w:szCs w:val="26"/>
        </w:rPr>
        <w:t>четвёртый этап – 2017 год;</w:t>
      </w:r>
    </w:p>
    <w:p w:rsidR="00324AA5" w:rsidRPr="003D05AA" w:rsidRDefault="00324AA5" w:rsidP="00324AA5">
      <w:pPr>
        <w:pStyle w:val="ConsPlusNormal"/>
        <w:jc w:val="both"/>
        <w:rPr>
          <w:rFonts w:ascii="Times New Roman" w:hAnsi="Times New Roman"/>
          <w:sz w:val="26"/>
          <w:szCs w:val="26"/>
        </w:rPr>
      </w:pPr>
      <w:r w:rsidRPr="003D05AA">
        <w:rPr>
          <w:rFonts w:ascii="Times New Roman" w:hAnsi="Times New Roman"/>
          <w:sz w:val="26"/>
          <w:szCs w:val="26"/>
        </w:rPr>
        <w:t>пятый этап – 2018 год;</w:t>
      </w:r>
    </w:p>
    <w:p w:rsidR="00324AA5" w:rsidRPr="003D05AA" w:rsidRDefault="00324AA5" w:rsidP="00324AA5">
      <w:pPr>
        <w:pStyle w:val="ConsPlusNormal"/>
        <w:jc w:val="both"/>
        <w:rPr>
          <w:rFonts w:ascii="Times New Roman" w:hAnsi="Times New Roman"/>
          <w:sz w:val="26"/>
          <w:szCs w:val="26"/>
        </w:rPr>
      </w:pPr>
      <w:r w:rsidRPr="003D05AA">
        <w:rPr>
          <w:rFonts w:ascii="Times New Roman" w:hAnsi="Times New Roman"/>
          <w:sz w:val="26"/>
          <w:szCs w:val="26"/>
        </w:rPr>
        <w:t xml:space="preserve">шестой этап – 2019 год. </w:t>
      </w:r>
    </w:p>
    <w:p w:rsidR="00324AA5" w:rsidRPr="003D05AA" w:rsidRDefault="00324AA5" w:rsidP="00324AA5">
      <w:pPr>
        <w:pStyle w:val="a5"/>
        <w:spacing w:after="0"/>
        <w:jc w:val="center"/>
        <w:rPr>
          <w:b/>
          <w:sz w:val="26"/>
          <w:szCs w:val="26"/>
        </w:rPr>
      </w:pPr>
    </w:p>
    <w:p w:rsidR="00F06579" w:rsidRDefault="00F06579" w:rsidP="00324AA5">
      <w:pPr>
        <w:pStyle w:val="a5"/>
        <w:spacing w:after="0"/>
        <w:jc w:val="center"/>
        <w:rPr>
          <w:b/>
          <w:sz w:val="26"/>
          <w:szCs w:val="26"/>
        </w:rPr>
      </w:pPr>
    </w:p>
    <w:p w:rsidR="00324AA5" w:rsidRPr="003D05AA" w:rsidRDefault="00324AA5" w:rsidP="00324AA5">
      <w:pPr>
        <w:pStyle w:val="a5"/>
        <w:spacing w:after="0"/>
        <w:jc w:val="center"/>
        <w:rPr>
          <w:b/>
          <w:sz w:val="26"/>
          <w:szCs w:val="26"/>
        </w:rPr>
      </w:pPr>
      <w:r w:rsidRPr="003D05AA">
        <w:rPr>
          <w:b/>
          <w:sz w:val="26"/>
          <w:szCs w:val="26"/>
        </w:rPr>
        <w:t>4. Система мероприятий муниципальной Программы</w:t>
      </w:r>
    </w:p>
    <w:p w:rsidR="00324AA5" w:rsidRPr="003D05AA" w:rsidRDefault="00324AA5" w:rsidP="00324AA5">
      <w:pPr>
        <w:pStyle w:val="ConsPlusNormal"/>
        <w:widowControl/>
        <w:ind w:firstLine="709"/>
        <w:jc w:val="both"/>
        <w:rPr>
          <w:rFonts w:ascii="Times New Roman" w:hAnsi="Times New Roman"/>
          <w:sz w:val="26"/>
          <w:szCs w:val="26"/>
        </w:rPr>
      </w:pPr>
    </w:p>
    <w:p w:rsidR="00324AA5" w:rsidRPr="003D05AA" w:rsidRDefault="00324AA5" w:rsidP="002E02A3">
      <w:pPr>
        <w:spacing w:after="0" w:line="240" w:lineRule="auto"/>
        <w:ind w:firstLine="709"/>
        <w:jc w:val="both"/>
        <w:rPr>
          <w:rFonts w:ascii="Times New Roman" w:hAnsi="Times New Roman" w:cs="Times New Roman"/>
          <w:snapToGrid w:val="0"/>
          <w:sz w:val="26"/>
          <w:szCs w:val="26"/>
        </w:rPr>
      </w:pPr>
      <w:r w:rsidRPr="003D05AA">
        <w:rPr>
          <w:rFonts w:ascii="Times New Roman" w:hAnsi="Times New Roman" w:cs="Times New Roman"/>
          <w:snapToGrid w:val="0"/>
          <w:sz w:val="26"/>
          <w:szCs w:val="26"/>
        </w:rPr>
        <w:lastRenderedPageBreak/>
        <w:t xml:space="preserve">Мероприятия муниципальной Программы предусматривают комплекс взаимосвязанных мер, направленных на достижение целей муниципальной Программы, а также на решение наиболее важных текущих и перспективных задач, обеспечивающих продовольственную безопасность МО «Цильнинский район», поступательное социально-экономическое развитие АПК МО «Цильнинский район» на основе его модернизации и перехода к инновационной модели функционирования в условиях расширения хозяйственных связей, устойчивое развитие сельских территорий и позитивное влияние на макроэкономические показатели района. </w:t>
      </w:r>
    </w:p>
    <w:p w:rsidR="00324AA5" w:rsidRPr="003D05AA" w:rsidRDefault="00324AA5" w:rsidP="002E02A3">
      <w:pPr>
        <w:pStyle w:val="ConsPlusNormal"/>
        <w:widowControl/>
        <w:ind w:firstLine="709"/>
        <w:jc w:val="both"/>
        <w:rPr>
          <w:rFonts w:ascii="Times New Roman" w:hAnsi="Times New Roman"/>
          <w:sz w:val="26"/>
          <w:szCs w:val="26"/>
        </w:rPr>
      </w:pPr>
      <w:r w:rsidRPr="003D05AA">
        <w:rPr>
          <w:rFonts w:ascii="Times New Roman" w:hAnsi="Times New Roman"/>
          <w:sz w:val="26"/>
          <w:szCs w:val="26"/>
        </w:rPr>
        <w:t>Предполагается реализовать следующие мероприятия:</w:t>
      </w:r>
    </w:p>
    <w:p w:rsidR="00324AA5" w:rsidRPr="003D05AA" w:rsidRDefault="00324AA5" w:rsidP="002E02A3">
      <w:pPr>
        <w:pStyle w:val="ConsPlusNormal"/>
        <w:ind w:firstLine="709"/>
        <w:jc w:val="both"/>
        <w:rPr>
          <w:rFonts w:ascii="Times New Roman" w:hAnsi="Times New Roman"/>
          <w:sz w:val="26"/>
          <w:szCs w:val="26"/>
        </w:rPr>
      </w:pPr>
      <w:r w:rsidRPr="003D05AA">
        <w:rPr>
          <w:rFonts w:ascii="Times New Roman" w:hAnsi="Times New Roman"/>
          <w:sz w:val="26"/>
          <w:szCs w:val="26"/>
        </w:rPr>
        <w:t>развитие элитного семеноводства;</w:t>
      </w:r>
    </w:p>
    <w:p w:rsidR="00324AA5" w:rsidRPr="003D05AA" w:rsidRDefault="00324AA5" w:rsidP="002E02A3">
      <w:pPr>
        <w:pStyle w:val="ConsPlusNormal"/>
        <w:ind w:firstLine="709"/>
        <w:jc w:val="both"/>
        <w:rPr>
          <w:rFonts w:ascii="Times New Roman" w:hAnsi="Times New Roman"/>
          <w:sz w:val="26"/>
          <w:szCs w:val="26"/>
        </w:rPr>
      </w:pPr>
      <w:r w:rsidRPr="003D05AA">
        <w:rPr>
          <w:rFonts w:ascii="Times New Roman" w:hAnsi="Times New Roman"/>
          <w:sz w:val="26"/>
          <w:szCs w:val="26"/>
        </w:rPr>
        <w:t>развитие садоводства, поддержка закладки и ухода за многолетними насаждениями и виноградниками;</w:t>
      </w:r>
    </w:p>
    <w:p w:rsidR="00324AA5" w:rsidRPr="003D05AA" w:rsidRDefault="00324AA5" w:rsidP="002E02A3">
      <w:pPr>
        <w:pStyle w:val="ConsPlusNormal"/>
        <w:ind w:firstLine="709"/>
        <w:jc w:val="both"/>
        <w:rPr>
          <w:rFonts w:ascii="Times New Roman" w:hAnsi="Times New Roman"/>
          <w:sz w:val="26"/>
          <w:szCs w:val="26"/>
        </w:rPr>
      </w:pPr>
      <w:r w:rsidRPr="003D05AA">
        <w:rPr>
          <w:rFonts w:ascii="Times New Roman" w:hAnsi="Times New Roman"/>
          <w:sz w:val="26"/>
          <w:szCs w:val="26"/>
        </w:rPr>
        <w:t>развитие производства продукции растениеводства в защищённом и открытом грунте;</w:t>
      </w:r>
    </w:p>
    <w:p w:rsidR="00324AA5" w:rsidRPr="003D05AA" w:rsidRDefault="00324AA5" w:rsidP="002E02A3">
      <w:pPr>
        <w:pStyle w:val="ConsPlusNormal"/>
        <w:ind w:firstLine="709"/>
        <w:jc w:val="both"/>
        <w:rPr>
          <w:rFonts w:ascii="Times New Roman" w:hAnsi="Times New Roman"/>
          <w:sz w:val="26"/>
          <w:szCs w:val="26"/>
        </w:rPr>
      </w:pPr>
      <w:r w:rsidRPr="003D05AA">
        <w:rPr>
          <w:rFonts w:ascii="Times New Roman" w:hAnsi="Times New Roman"/>
          <w:sz w:val="26"/>
          <w:szCs w:val="26"/>
        </w:rPr>
        <w:t>поддержка экономически значимых региональных программ Ульяновской области в области растениеводства;</w:t>
      </w:r>
    </w:p>
    <w:p w:rsidR="00324AA5" w:rsidRPr="003D05AA" w:rsidRDefault="00324AA5" w:rsidP="002E02A3">
      <w:pPr>
        <w:pStyle w:val="ConsPlusNormal"/>
        <w:ind w:firstLine="709"/>
        <w:jc w:val="both"/>
        <w:rPr>
          <w:rFonts w:ascii="Times New Roman" w:hAnsi="Times New Roman"/>
          <w:sz w:val="26"/>
          <w:szCs w:val="26"/>
        </w:rPr>
      </w:pPr>
      <w:r w:rsidRPr="003D05AA">
        <w:rPr>
          <w:rFonts w:ascii="Times New Roman" w:hAnsi="Times New Roman"/>
          <w:sz w:val="26"/>
          <w:szCs w:val="26"/>
        </w:rPr>
        <w:t>государственная поддержка кредитования подотрасли растениеводства, переработки её продукции, развития инфраструктуры и логистического обеспечения рынков продукции растениеводства;</w:t>
      </w:r>
    </w:p>
    <w:p w:rsidR="00324AA5" w:rsidRPr="003D05AA" w:rsidRDefault="00324AA5" w:rsidP="002E02A3">
      <w:pPr>
        <w:pStyle w:val="ConsPlusNormal"/>
        <w:ind w:firstLine="709"/>
        <w:jc w:val="both"/>
        <w:rPr>
          <w:rFonts w:ascii="Times New Roman" w:hAnsi="Times New Roman"/>
          <w:sz w:val="26"/>
          <w:szCs w:val="26"/>
        </w:rPr>
      </w:pPr>
      <w:r w:rsidRPr="003D05AA">
        <w:rPr>
          <w:rFonts w:ascii="Times New Roman" w:hAnsi="Times New Roman"/>
          <w:sz w:val="26"/>
          <w:szCs w:val="26"/>
        </w:rPr>
        <w:t>управление рисками в подотраслях растениеводства;</w:t>
      </w:r>
    </w:p>
    <w:p w:rsidR="00324AA5" w:rsidRPr="003D05AA" w:rsidRDefault="00324AA5" w:rsidP="002E02A3">
      <w:pPr>
        <w:pStyle w:val="ConsPlusNormal"/>
        <w:ind w:firstLine="709"/>
        <w:jc w:val="both"/>
        <w:rPr>
          <w:rFonts w:ascii="Times New Roman" w:hAnsi="Times New Roman"/>
          <w:sz w:val="26"/>
          <w:szCs w:val="26"/>
        </w:rPr>
      </w:pPr>
      <w:r w:rsidRPr="003D05AA">
        <w:rPr>
          <w:rFonts w:ascii="Times New Roman" w:hAnsi="Times New Roman"/>
          <w:sz w:val="26"/>
          <w:szCs w:val="26"/>
        </w:rPr>
        <w:t>поддержка доходов сельскохозяйственных товаропроизводителей в области растениеводства;</w:t>
      </w:r>
    </w:p>
    <w:p w:rsidR="00324AA5" w:rsidRPr="003D05AA" w:rsidRDefault="00324AA5" w:rsidP="002E02A3">
      <w:pPr>
        <w:pStyle w:val="ConsPlusNormal"/>
        <w:ind w:firstLine="709"/>
        <w:jc w:val="both"/>
        <w:rPr>
          <w:rFonts w:ascii="Times New Roman" w:hAnsi="Times New Roman"/>
          <w:sz w:val="26"/>
          <w:szCs w:val="26"/>
        </w:rPr>
      </w:pPr>
      <w:r w:rsidRPr="003D05AA">
        <w:rPr>
          <w:rFonts w:ascii="Times New Roman" w:hAnsi="Times New Roman"/>
          <w:sz w:val="26"/>
          <w:szCs w:val="26"/>
        </w:rPr>
        <w:t>племенное животноводство;</w:t>
      </w:r>
    </w:p>
    <w:p w:rsidR="00324AA5" w:rsidRPr="003D05AA" w:rsidRDefault="00324AA5" w:rsidP="002E02A3">
      <w:pPr>
        <w:pStyle w:val="ConsPlusNormal"/>
        <w:ind w:firstLine="709"/>
        <w:jc w:val="both"/>
        <w:rPr>
          <w:rFonts w:ascii="Times New Roman" w:hAnsi="Times New Roman"/>
          <w:sz w:val="26"/>
          <w:szCs w:val="26"/>
        </w:rPr>
      </w:pPr>
      <w:r w:rsidRPr="003D05AA">
        <w:rPr>
          <w:rFonts w:ascii="Times New Roman" w:hAnsi="Times New Roman"/>
          <w:sz w:val="26"/>
          <w:szCs w:val="26"/>
        </w:rPr>
        <w:t>развитие молочного скотоводства;</w:t>
      </w:r>
    </w:p>
    <w:p w:rsidR="00324AA5" w:rsidRPr="003D05AA" w:rsidRDefault="00324AA5" w:rsidP="002E02A3">
      <w:pPr>
        <w:pStyle w:val="ConsPlusNormal"/>
        <w:ind w:firstLine="709"/>
        <w:jc w:val="both"/>
        <w:rPr>
          <w:rFonts w:ascii="Times New Roman" w:hAnsi="Times New Roman"/>
          <w:sz w:val="26"/>
          <w:szCs w:val="26"/>
        </w:rPr>
      </w:pPr>
      <w:r w:rsidRPr="003D05AA">
        <w:rPr>
          <w:rFonts w:ascii="Times New Roman" w:hAnsi="Times New Roman"/>
          <w:sz w:val="26"/>
          <w:szCs w:val="26"/>
        </w:rPr>
        <w:t>развитие птицеводства;</w:t>
      </w:r>
    </w:p>
    <w:p w:rsidR="00324AA5" w:rsidRPr="003D05AA" w:rsidRDefault="00324AA5" w:rsidP="002E02A3">
      <w:pPr>
        <w:pStyle w:val="ConsPlusNormal"/>
        <w:ind w:firstLine="709"/>
        <w:jc w:val="both"/>
        <w:rPr>
          <w:rFonts w:ascii="Times New Roman" w:hAnsi="Times New Roman"/>
          <w:sz w:val="26"/>
          <w:szCs w:val="26"/>
        </w:rPr>
      </w:pPr>
      <w:r w:rsidRPr="003D05AA">
        <w:rPr>
          <w:rFonts w:ascii="Times New Roman" w:hAnsi="Times New Roman"/>
          <w:sz w:val="26"/>
          <w:szCs w:val="26"/>
        </w:rPr>
        <w:t>развитие рыбоводства (аквакультуры);</w:t>
      </w:r>
    </w:p>
    <w:p w:rsidR="00324AA5" w:rsidRPr="003D05AA" w:rsidRDefault="00324AA5" w:rsidP="002E02A3">
      <w:pPr>
        <w:pStyle w:val="ConsPlusNormal"/>
        <w:ind w:firstLine="709"/>
        <w:jc w:val="both"/>
        <w:rPr>
          <w:rFonts w:ascii="Times New Roman" w:hAnsi="Times New Roman"/>
          <w:sz w:val="26"/>
          <w:szCs w:val="26"/>
        </w:rPr>
      </w:pPr>
      <w:r w:rsidRPr="003D05AA">
        <w:rPr>
          <w:rFonts w:ascii="Times New Roman" w:hAnsi="Times New Roman"/>
          <w:sz w:val="26"/>
          <w:szCs w:val="26"/>
        </w:rPr>
        <w:t>поддержка экономически значимых региональных программ Ульяновской области в области животноводства;</w:t>
      </w:r>
    </w:p>
    <w:p w:rsidR="00324AA5" w:rsidRPr="003D05AA" w:rsidRDefault="00324AA5" w:rsidP="002E02A3">
      <w:pPr>
        <w:pStyle w:val="ConsPlusNormal"/>
        <w:ind w:firstLine="709"/>
        <w:jc w:val="both"/>
        <w:rPr>
          <w:rFonts w:ascii="Times New Roman" w:hAnsi="Times New Roman"/>
          <w:sz w:val="26"/>
          <w:szCs w:val="26"/>
        </w:rPr>
      </w:pPr>
      <w:r w:rsidRPr="003D05AA">
        <w:rPr>
          <w:rFonts w:ascii="Times New Roman" w:hAnsi="Times New Roman"/>
          <w:sz w:val="26"/>
          <w:szCs w:val="26"/>
        </w:rPr>
        <w:t>государственная поддержка кредитования подотрасли животноводства, переработки её продукции, развития инфраструктуры и логистического обеспечения рынков продукции животноводства;</w:t>
      </w:r>
    </w:p>
    <w:p w:rsidR="00324AA5" w:rsidRPr="003D05AA" w:rsidRDefault="00324AA5" w:rsidP="002E02A3">
      <w:pPr>
        <w:pStyle w:val="ConsPlusNormal"/>
        <w:ind w:firstLine="709"/>
        <w:jc w:val="both"/>
        <w:rPr>
          <w:rFonts w:ascii="Times New Roman" w:hAnsi="Times New Roman"/>
          <w:sz w:val="26"/>
          <w:szCs w:val="26"/>
        </w:rPr>
      </w:pPr>
      <w:r w:rsidRPr="003D05AA">
        <w:rPr>
          <w:rFonts w:ascii="Times New Roman" w:hAnsi="Times New Roman"/>
          <w:sz w:val="26"/>
          <w:szCs w:val="26"/>
        </w:rPr>
        <w:t>управление рисками в подотраслях животноводства;</w:t>
      </w:r>
    </w:p>
    <w:p w:rsidR="00324AA5" w:rsidRPr="003D05AA" w:rsidRDefault="00324AA5" w:rsidP="002E02A3">
      <w:pPr>
        <w:pStyle w:val="ConsPlusNormal"/>
        <w:ind w:firstLine="709"/>
        <w:jc w:val="both"/>
        <w:rPr>
          <w:rFonts w:ascii="Times New Roman" w:hAnsi="Times New Roman"/>
          <w:sz w:val="26"/>
          <w:szCs w:val="26"/>
        </w:rPr>
      </w:pPr>
      <w:r w:rsidRPr="003D05AA">
        <w:rPr>
          <w:rFonts w:ascii="Times New Roman" w:hAnsi="Times New Roman"/>
          <w:sz w:val="26"/>
          <w:szCs w:val="26"/>
        </w:rPr>
        <w:t>развитие племенной базы мясного скотоводства;</w:t>
      </w:r>
    </w:p>
    <w:p w:rsidR="00324AA5" w:rsidRPr="003D05AA" w:rsidRDefault="00324AA5" w:rsidP="002E02A3">
      <w:pPr>
        <w:pStyle w:val="ConsPlusNormal"/>
        <w:ind w:firstLine="709"/>
        <w:jc w:val="both"/>
        <w:rPr>
          <w:rFonts w:ascii="Times New Roman" w:hAnsi="Times New Roman"/>
          <w:sz w:val="26"/>
          <w:szCs w:val="26"/>
        </w:rPr>
      </w:pPr>
      <w:r w:rsidRPr="003D05AA">
        <w:rPr>
          <w:rFonts w:ascii="Times New Roman" w:hAnsi="Times New Roman"/>
          <w:sz w:val="26"/>
          <w:szCs w:val="26"/>
        </w:rPr>
        <w:t>поддержка экономически значимых региональных программ по развитию мясного скотоводства;</w:t>
      </w:r>
    </w:p>
    <w:p w:rsidR="00324AA5" w:rsidRPr="003D05AA" w:rsidRDefault="00324AA5" w:rsidP="00324AA5">
      <w:pPr>
        <w:pStyle w:val="ConsPlusNormal"/>
        <w:ind w:firstLine="709"/>
        <w:jc w:val="both"/>
        <w:rPr>
          <w:rFonts w:ascii="Times New Roman" w:hAnsi="Times New Roman"/>
          <w:sz w:val="26"/>
          <w:szCs w:val="26"/>
        </w:rPr>
      </w:pPr>
      <w:r w:rsidRPr="003D05AA">
        <w:rPr>
          <w:rFonts w:ascii="Times New Roman" w:hAnsi="Times New Roman"/>
          <w:sz w:val="26"/>
          <w:szCs w:val="26"/>
        </w:rPr>
        <w:t>поддержка начинающих фермеров;</w:t>
      </w:r>
    </w:p>
    <w:p w:rsidR="00324AA5" w:rsidRPr="003D05AA" w:rsidRDefault="00324AA5" w:rsidP="00324AA5">
      <w:pPr>
        <w:pStyle w:val="ConsPlusNormal"/>
        <w:ind w:firstLine="709"/>
        <w:jc w:val="both"/>
        <w:rPr>
          <w:rFonts w:ascii="Times New Roman" w:hAnsi="Times New Roman"/>
          <w:sz w:val="26"/>
          <w:szCs w:val="26"/>
        </w:rPr>
      </w:pPr>
      <w:r w:rsidRPr="003D05AA">
        <w:rPr>
          <w:rFonts w:ascii="Times New Roman" w:hAnsi="Times New Roman"/>
          <w:sz w:val="26"/>
          <w:szCs w:val="26"/>
        </w:rPr>
        <w:t>развитие семейных животноводческих ферм на базе крестьянских (фермерских) хозяйств;</w:t>
      </w:r>
    </w:p>
    <w:p w:rsidR="00324AA5" w:rsidRPr="003D05AA" w:rsidRDefault="00324AA5" w:rsidP="00324AA5">
      <w:pPr>
        <w:pStyle w:val="ConsPlusNormal"/>
        <w:ind w:firstLine="709"/>
        <w:jc w:val="both"/>
        <w:rPr>
          <w:rFonts w:ascii="Times New Roman" w:hAnsi="Times New Roman"/>
          <w:sz w:val="26"/>
          <w:szCs w:val="26"/>
        </w:rPr>
      </w:pPr>
      <w:r w:rsidRPr="003D05AA">
        <w:rPr>
          <w:rFonts w:ascii="Times New Roman" w:hAnsi="Times New Roman"/>
          <w:sz w:val="26"/>
          <w:szCs w:val="26"/>
        </w:rPr>
        <w:t>создание условий для развития потребительских обществ, сельскохозяйственных потребительских кооперативов, садоводческих, огороднических и дачных некоммерческих объединений граждан;</w:t>
      </w:r>
    </w:p>
    <w:p w:rsidR="00324AA5" w:rsidRPr="003D05AA" w:rsidRDefault="00324AA5" w:rsidP="00324AA5">
      <w:pPr>
        <w:pStyle w:val="ConsPlusNormal"/>
        <w:ind w:firstLine="709"/>
        <w:jc w:val="both"/>
        <w:rPr>
          <w:rFonts w:ascii="Times New Roman" w:hAnsi="Times New Roman"/>
          <w:sz w:val="26"/>
          <w:szCs w:val="26"/>
        </w:rPr>
      </w:pPr>
      <w:r w:rsidRPr="003D05AA">
        <w:rPr>
          <w:rFonts w:ascii="Times New Roman" w:hAnsi="Times New Roman"/>
          <w:sz w:val="26"/>
          <w:szCs w:val="26"/>
        </w:rPr>
        <w:t>государственная поддержка кредитования малых форм хозяйствования;</w:t>
      </w:r>
    </w:p>
    <w:p w:rsidR="00324AA5" w:rsidRPr="003D05AA" w:rsidRDefault="00324AA5" w:rsidP="00324AA5">
      <w:pPr>
        <w:pStyle w:val="ConsPlusNormal"/>
        <w:ind w:firstLine="709"/>
        <w:jc w:val="both"/>
        <w:rPr>
          <w:rFonts w:ascii="Times New Roman" w:hAnsi="Times New Roman"/>
          <w:sz w:val="26"/>
          <w:szCs w:val="26"/>
        </w:rPr>
      </w:pPr>
      <w:r w:rsidRPr="003D05AA">
        <w:rPr>
          <w:rFonts w:ascii="Times New Roman" w:hAnsi="Times New Roman"/>
          <w:sz w:val="26"/>
          <w:szCs w:val="26"/>
        </w:rPr>
        <w:t>оформление земельных участков в собственность крестьянских (фермерских) хозяйств;</w:t>
      </w:r>
    </w:p>
    <w:p w:rsidR="00324AA5" w:rsidRPr="003D05AA" w:rsidRDefault="00324AA5" w:rsidP="00324AA5">
      <w:pPr>
        <w:pStyle w:val="ConsPlusNormal"/>
        <w:ind w:firstLine="709"/>
        <w:jc w:val="both"/>
        <w:rPr>
          <w:rFonts w:ascii="Times New Roman" w:hAnsi="Times New Roman"/>
          <w:sz w:val="26"/>
          <w:szCs w:val="26"/>
        </w:rPr>
      </w:pPr>
      <w:r w:rsidRPr="003D05AA">
        <w:rPr>
          <w:rFonts w:ascii="Times New Roman" w:hAnsi="Times New Roman"/>
          <w:sz w:val="26"/>
          <w:szCs w:val="26"/>
        </w:rPr>
        <w:t>обновление парка сельскохозяйственной техники;</w:t>
      </w:r>
    </w:p>
    <w:p w:rsidR="00324AA5" w:rsidRPr="003D05AA" w:rsidRDefault="00324AA5" w:rsidP="00324AA5">
      <w:pPr>
        <w:pStyle w:val="ConsPlusNormal"/>
        <w:ind w:firstLine="709"/>
        <w:jc w:val="both"/>
        <w:rPr>
          <w:rFonts w:ascii="Times New Roman" w:hAnsi="Times New Roman"/>
          <w:sz w:val="26"/>
          <w:szCs w:val="26"/>
        </w:rPr>
      </w:pPr>
      <w:r w:rsidRPr="003D05AA">
        <w:rPr>
          <w:rFonts w:ascii="Times New Roman" w:hAnsi="Times New Roman"/>
          <w:sz w:val="26"/>
          <w:szCs w:val="26"/>
        </w:rPr>
        <w:t>реализация перспективных инновационных проектов в агропромышленном комплексе (в том числе развитие социального питания и продовольственной помощи уязвимым слоям населения);</w:t>
      </w:r>
    </w:p>
    <w:p w:rsidR="00324AA5" w:rsidRPr="003D05AA" w:rsidRDefault="00324AA5" w:rsidP="00324AA5">
      <w:pPr>
        <w:pStyle w:val="ConsPlusNormal"/>
        <w:ind w:firstLine="709"/>
        <w:jc w:val="both"/>
        <w:rPr>
          <w:rFonts w:ascii="Times New Roman" w:hAnsi="Times New Roman"/>
          <w:sz w:val="26"/>
          <w:szCs w:val="26"/>
        </w:rPr>
      </w:pPr>
      <w:r w:rsidRPr="003D05AA">
        <w:rPr>
          <w:rFonts w:ascii="Times New Roman" w:hAnsi="Times New Roman"/>
          <w:sz w:val="26"/>
          <w:szCs w:val="26"/>
        </w:rPr>
        <w:lastRenderedPageBreak/>
        <w:t>развитие биотехнологии;</w:t>
      </w:r>
    </w:p>
    <w:p w:rsidR="00324AA5" w:rsidRPr="003D05AA" w:rsidRDefault="00324AA5" w:rsidP="00324AA5">
      <w:pPr>
        <w:pStyle w:val="ConsPlusNormal"/>
        <w:ind w:firstLine="709"/>
        <w:jc w:val="both"/>
        <w:rPr>
          <w:rFonts w:ascii="Times New Roman" w:hAnsi="Times New Roman"/>
          <w:sz w:val="26"/>
          <w:szCs w:val="26"/>
        </w:rPr>
      </w:pPr>
      <w:r w:rsidRPr="003D05AA">
        <w:rPr>
          <w:rFonts w:ascii="Times New Roman" w:hAnsi="Times New Roman"/>
          <w:sz w:val="26"/>
          <w:szCs w:val="26"/>
        </w:rPr>
        <w:t>формирование государственных информационных ресурсов в сферах обеспечения продовольственной безопасности и управления АПК;</w:t>
      </w:r>
    </w:p>
    <w:p w:rsidR="00324AA5" w:rsidRPr="003D05AA" w:rsidRDefault="00324AA5" w:rsidP="00324AA5">
      <w:pPr>
        <w:pStyle w:val="ConsPlusNormal"/>
        <w:ind w:firstLine="709"/>
        <w:jc w:val="both"/>
        <w:rPr>
          <w:rFonts w:ascii="Times New Roman" w:hAnsi="Times New Roman"/>
          <w:sz w:val="26"/>
          <w:szCs w:val="26"/>
        </w:rPr>
      </w:pPr>
      <w:r w:rsidRPr="003D05AA">
        <w:rPr>
          <w:rFonts w:ascii="Times New Roman" w:hAnsi="Times New Roman"/>
          <w:sz w:val="26"/>
          <w:szCs w:val="26"/>
        </w:rPr>
        <w:t>улучшение жилищных условий граждан, проживающих в сельской местности, в том числе молодых семей и молодых специалистов;</w:t>
      </w:r>
    </w:p>
    <w:p w:rsidR="00324AA5" w:rsidRPr="003D05AA" w:rsidRDefault="00324AA5" w:rsidP="00324AA5">
      <w:pPr>
        <w:pStyle w:val="ConsPlusNormal"/>
        <w:ind w:firstLine="709"/>
        <w:jc w:val="both"/>
        <w:rPr>
          <w:rFonts w:ascii="Times New Roman" w:hAnsi="Times New Roman"/>
          <w:sz w:val="26"/>
          <w:szCs w:val="26"/>
        </w:rPr>
      </w:pPr>
      <w:r w:rsidRPr="003D05AA">
        <w:rPr>
          <w:rFonts w:ascii="Times New Roman" w:hAnsi="Times New Roman"/>
          <w:sz w:val="26"/>
          <w:szCs w:val="26"/>
        </w:rPr>
        <w:t>грантовая поддержка инициатив сельских сообществ по улучшению условий жизнедеятельности;</w:t>
      </w:r>
    </w:p>
    <w:p w:rsidR="00324AA5" w:rsidRPr="003D05AA" w:rsidRDefault="00324AA5" w:rsidP="00324AA5">
      <w:pPr>
        <w:pStyle w:val="ConsPlusNormal"/>
        <w:ind w:firstLine="709"/>
        <w:jc w:val="both"/>
        <w:rPr>
          <w:rFonts w:ascii="Times New Roman" w:hAnsi="Times New Roman"/>
          <w:sz w:val="26"/>
          <w:szCs w:val="26"/>
        </w:rPr>
      </w:pPr>
      <w:r w:rsidRPr="003D05AA">
        <w:rPr>
          <w:rFonts w:ascii="Times New Roman" w:hAnsi="Times New Roman"/>
          <w:sz w:val="26"/>
          <w:szCs w:val="26"/>
        </w:rPr>
        <w:t>поощрение и популяризация достижений в АПК и развития сельских территорий;</w:t>
      </w:r>
    </w:p>
    <w:p w:rsidR="00324AA5" w:rsidRPr="003D05AA" w:rsidRDefault="00324AA5" w:rsidP="00324AA5">
      <w:pPr>
        <w:pStyle w:val="ConsPlusNormal"/>
        <w:ind w:firstLine="709"/>
        <w:jc w:val="both"/>
        <w:rPr>
          <w:rFonts w:ascii="Times New Roman" w:hAnsi="Times New Roman"/>
          <w:sz w:val="26"/>
          <w:szCs w:val="26"/>
        </w:rPr>
      </w:pPr>
      <w:r w:rsidRPr="003D05AA">
        <w:rPr>
          <w:rFonts w:ascii="Times New Roman" w:hAnsi="Times New Roman"/>
          <w:sz w:val="26"/>
          <w:szCs w:val="26"/>
        </w:rPr>
        <w:t xml:space="preserve">научно-методическое обеспечение реализации мероприятий ОЦП; </w:t>
      </w:r>
    </w:p>
    <w:p w:rsidR="00324AA5" w:rsidRPr="003D05AA" w:rsidRDefault="00324AA5" w:rsidP="00324AA5">
      <w:pPr>
        <w:pStyle w:val="ConsPlusNormal"/>
        <w:widowControl/>
        <w:ind w:firstLine="709"/>
        <w:jc w:val="both"/>
        <w:rPr>
          <w:rFonts w:ascii="Times New Roman" w:hAnsi="Times New Roman"/>
          <w:sz w:val="26"/>
          <w:szCs w:val="26"/>
        </w:rPr>
      </w:pPr>
      <w:r w:rsidRPr="003D05AA">
        <w:rPr>
          <w:rFonts w:ascii="Times New Roman" w:hAnsi="Times New Roman"/>
          <w:sz w:val="26"/>
          <w:szCs w:val="26"/>
        </w:rPr>
        <w:t>развитие мелиорации земель сельскохозяйственного назначения.</w:t>
      </w:r>
    </w:p>
    <w:p w:rsidR="00324AA5" w:rsidRPr="003D05AA" w:rsidRDefault="00324AA5" w:rsidP="00324AA5">
      <w:pPr>
        <w:pStyle w:val="ConsPlusNormal"/>
        <w:widowControl/>
        <w:ind w:firstLine="709"/>
        <w:jc w:val="both"/>
        <w:rPr>
          <w:rFonts w:ascii="Times New Roman" w:hAnsi="Times New Roman"/>
          <w:sz w:val="26"/>
          <w:szCs w:val="26"/>
        </w:rPr>
      </w:pPr>
      <w:r w:rsidRPr="003D05AA">
        <w:rPr>
          <w:rFonts w:ascii="Times New Roman" w:hAnsi="Times New Roman"/>
          <w:sz w:val="26"/>
          <w:szCs w:val="26"/>
        </w:rPr>
        <w:t xml:space="preserve">Система мероприятий государственной программы, взаимоувязанных по источникам финансирования, соисполнителям, срокам, ресурсам, которые предполагается реализовывать для достижения поставленных целей приведена в приложении № </w:t>
      </w:r>
      <w:r w:rsidRPr="003D05AA">
        <w:rPr>
          <w:rFonts w:ascii="Times New Roman" w:hAnsi="Times New Roman"/>
          <w:color w:val="FF0000"/>
          <w:sz w:val="26"/>
          <w:szCs w:val="26"/>
        </w:rPr>
        <w:t>2 к настоящей муниципальной программе</w:t>
      </w:r>
      <w:r w:rsidRPr="003D05AA">
        <w:rPr>
          <w:rFonts w:ascii="Times New Roman" w:hAnsi="Times New Roman"/>
          <w:sz w:val="26"/>
          <w:szCs w:val="26"/>
        </w:rPr>
        <w:t>.</w:t>
      </w:r>
    </w:p>
    <w:p w:rsidR="00324AA5" w:rsidRPr="003D05AA" w:rsidRDefault="00324AA5" w:rsidP="00324AA5">
      <w:pPr>
        <w:pStyle w:val="ConsPlusNormal"/>
        <w:widowControl/>
        <w:ind w:firstLine="709"/>
        <w:jc w:val="both"/>
        <w:rPr>
          <w:rFonts w:ascii="Times New Roman" w:hAnsi="Times New Roman"/>
          <w:sz w:val="26"/>
          <w:szCs w:val="26"/>
        </w:rPr>
      </w:pPr>
      <w:r w:rsidRPr="003D05AA">
        <w:rPr>
          <w:rFonts w:ascii="Times New Roman" w:hAnsi="Times New Roman"/>
          <w:sz w:val="26"/>
          <w:szCs w:val="26"/>
        </w:rPr>
        <w:t xml:space="preserve">  </w:t>
      </w:r>
    </w:p>
    <w:p w:rsidR="00324AA5" w:rsidRPr="003D05AA" w:rsidRDefault="00324AA5" w:rsidP="00324AA5">
      <w:pPr>
        <w:pStyle w:val="a5"/>
        <w:spacing w:after="0"/>
        <w:jc w:val="center"/>
        <w:rPr>
          <w:b/>
          <w:sz w:val="26"/>
          <w:szCs w:val="26"/>
        </w:rPr>
      </w:pPr>
    </w:p>
    <w:p w:rsidR="00324AA5" w:rsidRPr="003D05AA" w:rsidRDefault="00324AA5" w:rsidP="00324AA5">
      <w:pPr>
        <w:pStyle w:val="a5"/>
        <w:spacing w:after="0"/>
        <w:jc w:val="center"/>
        <w:rPr>
          <w:b/>
          <w:sz w:val="26"/>
          <w:szCs w:val="26"/>
        </w:rPr>
      </w:pPr>
      <w:r w:rsidRPr="003D05AA">
        <w:rPr>
          <w:b/>
          <w:sz w:val="26"/>
          <w:szCs w:val="26"/>
        </w:rPr>
        <w:t>5. Ресурсное обеспечение муниципальной Программы</w:t>
      </w:r>
    </w:p>
    <w:p w:rsidR="00324AA5" w:rsidRPr="003D05AA" w:rsidRDefault="00324AA5" w:rsidP="00324AA5">
      <w:pPr>
        <w:pStyle w:val="a9"/>
        <w:widowControl w:val="0"/>
        <w:suppressAutoHyphens/>
        <w:spacing w:before="33" w:after="33"/>
        <w:ind w:left="0" w:firstLine="709"/>
        <w:jc w:val="both"/>
        <w:rPr>
          <w:rFonts w:ascii="Times New Roman" w:eastAsia="Lucida Sans Unicode" w:hAnsi="Times New Roman"/>
          <w:spacing w:val="2"/>
          <w:kern w:val="2"/>
          <w:sz w:val="26"/>
          <w:szCs w:val="26"/>
          <w:lang w:eastAsia="ru-RU"/>
        </w:rPr>
      </w:pPr>
    </w:p>
    <w:p w:rsidR="00324AA5" w:rsidRPr="003D05AA" w:rsidRDefault="00324AA5" w:rsidP="00324AA5">
      <w:pPr>
        <w:pStyle w:val="a9"/>
        <w:widowControl w:val="0"/>
        <w:suppressAutoHyphens/>
        <w:spacing w:after="0"/>
        <w:ind w:left="0" w:firstLine="709"/>
        <w:jc w:val="both"/>
        <w:rPr>
          <w:rFonts w:ascii="Times New Roman" w:eastAsia="Lucida Sans Unicode" w:hAnsi="Times New Roman"/>
          <w:spacing w:val="2"/>
          <w:kern w:val="2"/>
          <w:sz w:val="26"/>
          <w:szCs w:val="26"/>
          <w:lang w:eastAsia="ru-RU"/>
        </w:rPr>
      </w:pPr>
      <w:r w:rsidRPr="003D05AA">
        <w:rPr>
          <w:rFonts w:ascii="Times New Roman" w:eastAsia="Lucida Sans Unicode" w:hAnsi="Times New Roman"/>
          <w:spacing w:val="2"/>
          <w:kern w:val="2"/>
          <w:sz w:val="26"/>
          <w:szCs w:val="26"/>
          <w:lang w:eastAsia="ru-RU"/>
        </w:rPr>
        <w:t>Информация по ресурсному обеспечению муниципальной Программы за счёт средств Федерального бюджета Российской Федерации, областного бюджета Ульяновской области и районного бюджета МО «Цильнинский район»  приведена в приложении № 3 к настоящей муниципальной программе.</w:t>
      </w:r>
    </w:p>
    <w:p w:rsidR="00F06579" w:rsidRDefault="00324AA5" w:rsidP="00324AA5">
      <w:pPr>
        <w:pStyle w:val="a9"/>
        <w:widowControl w:val="0"/>
        <w:suppressAutoHyphens/>
        <w:spacing w:after="0"/>
        <w:ind w:left="0" w:firstLine="709"/>
        <w:jc w:val="both"/>
        <w:rPr>
          <w:rFonts w:ascii="Times New Roman" w:eastAsia="Lucida Sans Unicode" w:hAnsi="Times New Roman"/>
          <w:spacing w:val="2"/>
          <w:kern w:val="2"/>
          <w:sz w:val="26"/>
          <w:szCs w:val="26"/>
          <w:lang w:eastAsia="ru-RU"/>
        </w:rPr>
      </w:pPr>
      <w:r w:rsidRPr="003D05AA">
        <w:rPr>
          <w:rFonts w:ascii="Times New Roman" w:eastAsia="Lucida Sans Unicode" w:hAnsi="Times New Roman"/>
          <w:spacing w:val="2"/>
          <w:kern w:val="2"/>
          <w:sz w:val="26"/>
          <w:szCs w:val="26"/>
          <w:lang w:eastAsia="ru-RU"/>
        </w:rPr>
        <w:t>Объём средств областного бюджета на реализацию МП утверждается законом Ульяновской области об областном бюджете на соответствующий финансовый год и плановый период. Мероприятия и объёмы финансирования Программы подлежат уточнению в соответствии с утверждаемыми параметрами областного бюджета, а также в соответствии с условиями соглашения, заключаемого между Правительством Ульяновской области и Министерством сельского хозяйства Российской Федерации о реализации мероприятий Государственной программы развития сельского хозяйства и регулирования рынков сельскохозяйственной продукции, сырья и продовольствия на 2013 - 2020 годы, утверждённой постановлением Правительства Российской Федерации от 14.07.2012 № 717 «О Государствен-ной программе развития сельского хозяйства и регулирования рынков сельскохозяйственной продукции, сырья и продовольствия на 2013 - 2020 годы», соглашениями, заключаемыми между Правительством Ульяновской области и Министерством сельского хозяйства Российской Федерации о предоставлении субсидий из федерального бюджета в соответствии с постановлением Правительства Российской Федерации от 17.12.2010 № 1042 «Об утверждении Правил распределения и предоставления субсидий из федерального бюджета бюджетам субъектов Российской Федерации на поддержку экономически значимых региональных программ развития сельского хозяйства субъектов Российской</w:t>
      </w:r>
    </w:p>
    <w:p w:rsidR="00324AA5" w:rsidRPr="003D05AA" w:rsidRDefault="00324AA5" w:rsidP="00324AA5">
      <w:pPr>
        <w:pStyle w:val="a9"/>
        <w:widowControl w:val="0"/>
        <w:suppressAutoHyphens/>
        <w:spacing w:after="0"/>
        <w:ind w:left="0" w:firstLine="709"/>
        <w:jc w:val="both"/>
        <w:rPr>
          <w:rFonts w:ascii="Times New Roman" w:eastAsia="Lucida Sans Unicode" w:hAnsi="Times New Roman"/>
          <w:spacing w:val="2"/>
          <w:kern w:val="2"/>
          <w:sz w:val="26"/>
          <w:szCs w:val="26"/>
          <w:lang w:eastAsia="ru-RU"/>
        </w:rPr>
      </w:pPr>
      <w:r w:rsidRPr="003D05AA">
        <w:rPr>
          <w:rFonts w:ascii="Times New Roman" w:eastAsia="Lucida Sans Unicode" w:hAnsi="Times New Roman"/>
          <w:spacing w:val="2"/>
          <w:kern w:val="2"/>
          <w:sz w:val="26"/>
          <w:szCs w:val="26"/>
          <w:lang w:eastAsia="ru-RU"/>
        </w:rPr>
        <w:t xml:space="preserve">Федерации», постановлением Правительства Российской Федерации от 04.12.2012 № 1257 «О предоставлении и распределении субсидий из федерального </w:t>
      </w:r>
      <w:r w:rsidRPr="003D05AA">
        <w:rPr>
          <w:rFonts w:ascii="Times New Roman" w:eastAsia="Lucida Sans Unicode" w:hAnsi="Times New Roman"/>
          <w:spacing w:val="2"/>
          <w:kern w:val="2"/>
          <w:sz w:val="26"/>
          <w:szCs w:val="26"/>
          <w:lang w:eastAsia="ru-RU"/>
        </w:rPr>
        <w:lastRenderedPageBreak/>
        <w:t>бюджета бюджетам субъектов Российской Федерации на поддержку племенного животноводства», постановлением Правительства Российской Федерации от 12.12.2012 № 1295  «Об утверждении Правил предоставления и распределения субсидий из федерального бюджета бюджетам субъектов Российской Федерации на поддержку отдельных подотраслей растениеводства», постановлением Правительства Российской Федерации от 22.12.2012 № 1370 «Об утверждении Правил предоставления и распределения субсидий из федерального бюджета бюджетам субъектов Российской Федерации на возмещение части затрат сельскохозяйственных товаропроизводителей на 1 литр (килограмм) реализованного товарного молока», постановлением Правительства Российской Федерации от 22.12.2012 № 1371 «Об утверждении Правил предоставления и распределения субсидий из федерального бюджета бюджетам субъектов Российской Федерации на возмещение части затрат сельскохозяйственных товаропроизводителей на уплату страховых премий по договорам сельскохозяйственного страхования», постановлением Правительства Российской Федерации от 27.12.2012 № 1431 «Об утверждении Правил предоставления и распределения субсидий из федерального бюджета бюджетам субъектов Российской Федерации на оказание несвязанной поддержки сельскохозяйственным товаропроизводителям в области растениеводства», постановлением Правительства Российской Феде-рации от 28.12.2012 № 1460 «Об утверждении Правил предоставления и распределения субсидий из федерального бюджета бюджетам субъектов Российской Федерации на возмещение части затрат на уплату процентов по кредитам, полученным в российских кредитных организациях, и займам, полученным в сельскохозяйственных кредитных потребительских кооперативах».</w:t>
      </w:r>
    </w:p>
    <w:p w:rsidR="00324AA5" w:rsidRPr="003D05AA" w:rsidRDefault="00324AA5" w:rsidP="00F06579">
      <w:pPr>
        <w:pStyle w:val="a9"/>
        <w:widowControl w:val="0"/>
        <w:suppressAutoHyphens/>
        <w:spacing w:after="0"/>
        <w:ind w:left="0" w:firstLine="709"/>
        <w:jc w:val="both"/>
        <w:rPr>
          <w:rFonts w:ascii="Times New Roman" w:eastAsia="Lucida Sans Unicode" w:hAnsi="Times New Roman"/>
          <w:spacing w:val="2"/>
          <w:kern w:val="2"/>
          <w:sz w:val="26"/>
          <w:szCs w:val="26"/>
          <w:lang w:eastAsia="ru-RU"/>
        </w:rPr>
      </w:pPr>
      <w:r w:rsidRPr="003D05AA">
        <w:rPr>
          <w:rFonts w:ascii="Times New Roman" w:eastAsia="Lucida Sans Unicode" w:hAnsi="Times New Roman"/>
          <w:spacing w:val="2"/>
          <w:kern w:val="2"/>
          <w:sz w:val="26"/>
          <w:szCs w:val="26"/>
          <w:lang w:eastAsia="ru-RU"/>
        </w:rPr>
        <w:t>Объём средств районного бюджета на реализацию МП утверждается Советом депутатов МО «Цильнинский район» о районном бюджете на соответствующий финансовый год и плановый период. Финансовый механизм реализации мероприятий МП предусматривает принятие отдельных нормативных правовых актов администрации МО «Цильнинский район», устанавливающих порядки, условия предоставления средств из районного бюджета сельскохозяйственным товаропроизводителям и физическим лицам, включая перечень документов, необходимых для получения средств.</w:t>
      </w:r>
      <w:r w:rsidR="00F06579">
        <w:rPr>
          <w:rFonts w:ascii="Times New Roman" w:eastAsia="Lucida Sans Unicode" w:hAnsi="Times New Roman"/>
          <w:spacing w:val="2"/>
          <w:kern w:val="2"/>
          <w:sz w:val="26"/>
          <w:szCs w:val="26"/>
          <w:lang w:eastAsia="ru-RU"/>
        </w:rPr>
        <w:t xml:space="preserve"> </w:t>
      </w:r>
      <w:r w:rsidRPr="003D05AA">
        <w:rPr>
          <w:rFonts w:ascii="Times New Roman" w:eastAsia="Lucida Sans Unicode" w:hAnsi="Times New Roman"/>
          <w:spacing w:val="2"/>
          <w:kern w:val="2"/>
          <w:sz w:val="26"/>
          <w:szCs w:val="26"/>
          <w:lang w:eastAsia="ru-RU"/>
        </w:rPr>
        <w:t>Мероприятия муниципальной Программы по реализация перспективных инновационных проектов в агропромышленном комплексе, формированию государственных информационных ресурсов в сферах обеспечения продовольственной безопасности и управления АПК, поощрению и популяризация достижений в АПК и развития сельских территорий</w:t>
      </w:r>
      <w:r w:rsidRPr="003D05AA">
        <w:rPr>
          <w:rFonts w:ascii="Times New Roman" w:eastAsia="Lucida Sans Unicode" w:hAnsi="Times New Roman"/>
          <w:color w:val="FF0000"/>
          <w:spacing w:val="2"/>
          <w:kern w:val="2"/>
          <w:sz w:val="26"/>
          <w:szCs w:val="26"/>
          <w:lang w:eastAsia="ru-RU"/>
        </w:rPr>
        <w:t xml:space="preserve"> планируется осуществить за счёт средств районного бюджета путём  определения исполнителей мероприятий</w:t>
      </w:r>
      <w:r w:rsidRPr="003D05AA">
        <w:rPr>
          <w:rFonts w:ascii="Times New Roman" w:eastAsia="Lucida Sans Unicode" w:hAnsi="Times New Roman"/>
          <w:spacing w:val="2"/>
          <w:kern w:val="2"/>
          <w:sz w:val="26"/>
          <w:szCs w:val="26"/>
          <w:lang w:eastAsia="ru-RU"/>
        </w:rPr>
        <w:t xml:space="preserve">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24AA5" w:rsidRPr="003D05AA" w:rsidRDefault="00324AA5" w:rsidP="00324AA5">
      <w:pPr>
        <w:pStyle w:val="a5"/>
        <w:spacing w:after="0"/>
        <w:jc w:val="center"/>
        <w:rPr>
          <w:b/>
          <w:sz w:val="26"/>
          <w:szCs w:val="26"/>
        </w:rPr>
      </w:pPr>
      <w:r w:rsidRPr="003D05AA">
        <w:rPr>
          <w:b/>
          <w:sz w:val="26"/>
          <w:szCs w:val="26"/>
        </w:rPr>
        <w:t>6. Ожидаемый эффект от реализации мероприятий муниципальной Программы</w:t>
      </w:r>
    </w:p>
    <w:p w:rsidR="00324AA5" w:rsidRPr="003D05AA" w:rsidRDefault="00324AA5" w:rsidP="00324AA5">
      <w:pPr>
        <w:pStyle w:val="a5"/>
        <w:spacing w:after="0"/>
        <w:jc w:val="center"/>
        <w:rPr>
          <w:b/>
          <w:sz w:val="26"/>
          <w:szCs w:val="26"/>
        </w:rPr>
      </w:pPr>
    </w:p>
    <w:p w:rsidR="00324AA5" w:rsidRPr="003D05AA" w:rsidRDefault="00324AA5" w:rsidP="00F06579">
      <w:pPr>
        <w:widowControl w:val="0"/>
        <w:suppressAutoHyphens/>
        <w:spacing w:after="0" w:line="240" w:lineRule="auto"/>
        <w:ind w:firstLine="709"/>
        <w:jc w:val="both"/>
        <w:rPr>
          <w:rFonts w:ascii="Times New Roman" w:eastAsia="Lucida Sans Unicode" w:hAnsi="Times New Roman" w:cs="Times New Roman"/>
          <w:kern w:val="2"/>
          <w:sz w:val="26"/>
          <w:szCs w:val="26"/>
        </w:rPr>
      </w:pPr>
      <w:r w:rsidRPr="003D05AA">
        <w:rPr>
          <w:rFonts w:ascii="Times New Roman" w:eastAsia="Lucida Sans Unicode" w:hAnsi="Times New Roman" w:cs="Times New Roman"/>
          <w:kern w:val="2"/>
          <w:sz w:val="26"/>
          <w:szCs w:val="26"/>
        </w:rPr>
        <w:lastRenderedPageBreak/>
        <w:t>В результате реализации муниципальной программы будет обеспечено достижение установленных значений продовольственной безопасности района и Ульяновской области.</w:t>
      </w:r>
    </w:p>
    <w:p w:rsidR="00324AA5" w:rsidRPr="003D05AA" w:rsidRDefault="00324AA5" w:rsidP="00F06579">
      <w:pPr>
        <w:widowControl w:val="0"/>
        <w:suppressAutoHyphens/>
        <w:spacing w:after="0" w:line="240" w:lineRule="auto"/>
        <w:ind w:firstLine="709"/>
        <w:jc w:val="both"/>
        <w:rPr>
          <w:rFonts w:ascii="Times New Roman" w:eastAsia="Lucida Sans Unicode" w:hAnsi="Times New Roman" w:cs="Times New Roman"/>
          <w:kern w:val="2"/>
          <w:sz w:val="26"/>
          <w:szCs w:val="26"/>
        </w:rPr>
      </w:pPr>
      <w:r w:rsidRPr="003D05AA">
        <w:rPr>
          <w:rFonts w:ascii="Times New Roman" w:eastAsia="Lucida Sans Unicode" w:hAnsi="Times New Roman" w:cs="Times New Roman"/>
          <w:kern w:val="2"/>
          <w:sz w:val="26"/>
          <w:szCs w:val="26"/>
        </w:rPr>
        <w:t>В 2020 году по сравнению с периодом с 2008 по 2012 годы:</w:t>
      </w:r>
    </w:p>
    <w:p w:rsidR="00324AA5" w:rsidRPr="003D05AA" w:rsidRDefault="00324AA5" w:rsidP="00F06579">
      <w:pPr>
        <w:widowControl w:val="0"/>
        <w:suppressAutoHyphens/>
        <w:spacing w:after="0" w:line="240" w:lineRule="auto"/>
        <w:ind w:firstLine="709"/>
        <w:jc w:val="both"/>
        <w:rPr>
          <w:rFonts w:ascii="Times New Roman" w:eastAsia="Lucida Sans Unicode" w:hAnsi="Times New Roman" w:cs="Times New Roman"/>
          <w:kern w:val="2"/>
          <w:sz w:val="26"/>
          <w:szCs w:val="26"/>
        </w:rPr>
      </w:pPr>
      <w:r w:rsidRPr="003D05AA">
        <w:rPr>
          <w:rFonts w:ascii="Times New Roman" w:eastAsia="Lucida Sans Unicode" w:hAnsi="Times New Roman" w:cs="Times New Roman"/>
          <w:kern w:val="2"/>
          <w:sz w:val="26"/>
          <w:szCs w:val="26"/>
        </w:rPr>
        <w:t>валовой сбор зерна увеличится до 111,74 тыс. тонн, сахарной свёклы – до 400 тыс. тонн;</w:t>
      </w:r>
    </w:p>
    <w:p w:rsidR="00324AA5" w:rsidRPr="003D05AA" w:rsidRDefault="00324AA5" w:rsidP="00F06579">
      <w:pPr>
        <w:widowControl w:val="0"/>
        <w:suppressAutoHyphens/>
        <w:spacing w:after="0" w:line="240" w:lineRule="auto"/>
        <w:ind w:firstLine="709"/>
        <w:jc w:val="both"/>
        <w:rPr>
          <w:rFonts w:ascii="Times New Roman" w:eastAsia="Lucida Sans Unicode" w:hAnsi="Times New Roman" w:cs="Times New Roman"/>
          <w:kern w:val="2"/>
          <w:sz w:val="26"/>
          <w:szCs w:val="26"/>
        </w:rPr>
      </w:pPr>
      <w:r w:rsidRPr="003D05AA">
        <w:rPr>
          <w:rFonts w:ascii="Times New Roman" w:eastAsia="Lucida Sans Unicode" w:hAnsi="Times New Roman" w:cs="Times New Roman"/>
          <w:kern w:val="2"/>
          <w:sz w:val="26"/>
          <w:szCs w:val="26"/>
        </w:rPr>
        <w:t>производство скота и птицы на убой (в живом весе) к 2020 году увеличится до 5150 тонн, молока – до 24 тыс. тонн;</w:t>
      </w:r>
    </w:p>
    <w:p w:rsidR="00324AA5" w:rsidRPr="003D05AA" w:rsidRDefault="00324AA5" w:rsidP="00F06579">
      <w:pPr>
        <w:widowControl w:val="0"/>
        <w:suppressAutoHyphens/>
        <w:spacing w:after="0" w:line="240" w:lineRule="auto"/>
        <w:ind w:firstLine="709"/>
        <w:jc w:val="both"/>
        <w:rPr>
          <w:rFonts w:ascii="Times New Roman" w:eastAsia="Lucida Sans Unicode" w:hAnsi="Times New Roman" w:cs="Times New Roman"/>
          <w:kern w:val="2"/>
          <w:sz w:val="26"/>
          <w:szCs w:val="26"/>
        </w:rPr>
      </w:pPr>
      <w:r w:rsidRPr="003D05AA">
        <w:rPr>
          <w:rFonts w:ascii="Times New Roman" w:eastAsia="Lucida Sans Unicode" w:hAnsi="Times New Roman" w:cs="Times New Roman"/>
          <w:kern w:val="2"/>
          <w:sz w:val="26"/>
          <w:szCs w:val="26"/>
        </w:rPr>
        <w:t>среднемесячная номинальная заработная плата в сельском хозяйстве увеличится до 11500 рублей.</w:t>
      </w:r>
    </w:p>
    <w:p w:rsidR="00324AA5" w:rsidRPr="003D05AA" w:rsidRDefault="00324AA5" w:rsidP="00F06579">
      <w:pPr>
        <w:widowControl w:val="0"/>
        <w:suppressAutoHyphens/>
        <w:spacing w:after="0" w:line="240" w:lineRule="auto"/>
        <w:ind w:firstLine="709"/>
        <w:jc w:val="both"/>
        <w:rPr>
          <w:rFonts w:ascii="Times New Roman" w:eastAsia="Lucida Sans Unicode" w:hAnsi="Times New Roman" w:cs="Times New Roman"/>
          <w:kern w:val="2"/>
          <w:sz w:val="26"/>
          <w:szCs w:val="26"/>
        </w:rPr>
      </w:pPr>
      <w:r w:rsidRPr="003D05AA">
        <w:rPr>
          <w:rFonts w:ascii="Times New Roman" w:eastAsia="Lucida Sans Unicode" w:hAnsi="Times New Roman" w:cs="Times New Roman"/>
          <w:kern w:val="2"/>
          <w:sz w:val="26"/>
          <w:szCs w:val="26"/>
        </w:rPr>
        <w:t>Реализация муниципальной программы позволит обеспечить ежегодный прирост инвестиций в АПК  в размере 4,5 процента, создаст условия для достижения уровня рентабельности сельскохозяйственного производства не менее 10-15 процентов. Получение данного эффекта приведёт снижению, в сопоставимой величине, будущих расходов бюджета МО «Цильнинский район» и увеличению налоговых доходов бюджетов бюджетной системы Российской Федерации.</w:t>
      </w:r>
    </w:p>
    <w:p w:rsidR="00324AA5" w:rsidRPr="003D05AA" w:rsidRDefault="00324AA5" w:rsidP="00F06579">
      <w:pPr>
        <w:widowControl w:val="0"/>
        <w:suppressAutoHyphens/>
        <w:spacing w:after="0" w:line="240" w:lineRule="auto"/>
        <w:ind w:firstLine="709"/>
        <w:jc w:val="both"/>
        <w:rPr>
          <w:rFonts w:ascii="Times New Roman" w:eastAsia="Lucida Sans Unicode" w:hAnsi="Times New Roman" w:cs="Times New Roman"/>
          <w:kern w:val="2"/>
          <w:sz w:val="26"/>
          <w:szCs w:val="26"/>
        </w:rPr>
      </w:pPr>
    </w:p>
    <w:p w:rsidR="00324AA5" w:rsidRPr="00F06579" w:rsidRDefault="00324AA5" w:rsidP="00F06579">
      <w:pPr>
        <w:widowControl w:val="0"/>
        <w:suppressAutoHyphens/>
        <w:ind w:firstLine="709"/>
        <w:jc w:val="both"/>
        <w:rPr>
          <w:rFonts w:ascii="Times New Roman" w:eastAsia="Lucida Sans Unicode" w:hAnsi="Times New Roman" w:cs="Times New Roman"/>
          <w:kern w:val="2"/>
          <w:sz w:val="28"/>
          <w:szCs w:val="28"/>
        </w:rPr>
      </w:pPr>
      <w:r w:rsidRPr="003D05AA">
        <w:rPr>
          <w:rFonts w:ascii="Times New Roman" w:hAnsi="Times New Roman" w:cs="Times New Roman"/>
        </w:rPr>
        <w:t>Прогнозные показатели развития сельского хозяйств</w:t>
      </w:r>
      <w:r w:rsidR="00F06579">
        <w:rPr>
          <w:rFonts w:ascii="Times New Roman" w:hAnsi="Times New Roman" w:cs="Times New Roman"/>
        </w:rPr>
        <w:t xml:space="preserve"> </w:t>
      </w:r>
      <w:r w:rsidRPr="003D05AA">
        <w:rPr>
          <w:rFonts w:ascii="Times New Roman" w:hAnsi="Times New Roman" w:cs="Times New Roman"/>
        </w:rPr>
        <w:t>Цильнинского  района.</w:t>
      </w:r>
    </w:p>
    <w:tbl>
      <w:tblPr>
        <w:tblW w:w="11055" w:type="dxa"/>
        <w:tblInd w:w="-885" w:type="dxa"/>
        <w:tblLayout w:type="fixed"/>
        <w:tblLook w:val="04A0"/>
      </w:tblPr>
      <w:tblGrid>
        <w:gridCol w:w="2409"/>
        <w:gridCol w:w="991"/>
        <w:gridCol w:w="851"/>
        <w:gridCol w:w="992"/>
        <w:gridCol w:w="850"/>
        <w:gridCol w:w="851"/>
        <w:gridCol w:w="850"/>
        <w:gridCol w:w="709"/>
        <w:gridCol w:w="992"/>
        <w:gridCol w:w="709"/>
        <w:gridCol w:w="851"/>
      </w:tblGrid>
      <w:tr w:rsidR="00324AA5" w:rsidRPr="003D05AA" w:rsidTr="00324AA5">
        <w:trPr>
          <w:cantSplit/>
        </w:trPr>
        <w:tc>
          <w:tcPr>
            <w:tcW w:w="2411" w:type="dxa"/>
            <w:tcBorders>
              <w:top w:val="single" w:sz="4" w:space="0" w:color="000000"/>
              <w:left w:val="single" w:sz="4" w:space="0" w:color="000000"/>
              <w:bottom w:val="single" w:sz="4" w:space="0" w:color="000000"/>
              <w:right w:val="nil"/>
            </w:tcBorders>
            <w:vAlign w:val="center"/>
            <w:hideMark/>
          </w:tcPr>
          <w:p w:rsidR="00324AA5" w:rsidRPr="003D05AA" w:rsidRDefault="00324AA5">
            <w:pPr>
              <w:rPr>
                <w:rFonts w:ascii="Times New Roman" w:hAnsi="Times New Roman" w:cs="Times New Roman"/>
              </w:rPr>
            </w:pPr>
          </w:p>
        </w:tc>
        <w:tc>
          <w:tcPr>
            <w:tcW w:w="992" w:type="dxa"/>
            <w:tcBorders>
              <w:top w:val="single" w:sz="4" w:space="0" w:color="000000"/>
              <w:left w:val="single" w:sz="4" w:space="0" w:color="000000"/>
              <w:bottom w:val="single" w:sz="4" w:space="0" w:color="000000"/>
              <w:right w:val="nil"/>
            </w:tcBorders>
          </w:tcPr>
          <w:p w:rsidR="00324AA5" w:rsidRPr="003D05AA" w:rsidRDefault="00324AA5">
            <w:pPr>
              <w:snapToGrid w:val="0"/>
              <w:jc w:val="center"/>
              <w:rPr>
                <w:rFonts w:ascii="Times New Roman" w:eastAsia="Lucida Sans Unicode" w:hAnsi="Times New Roman" w:cs="Times New Roman"/>
                <w:kern w:val="2"/>
                <w:sz w:val="20"/>
                <w:szCs w:val="20"/>
                <w:lang w:bidi="en-US"/>
              </w:rPr>
            </w:pPr>
          </w:p>
          <w:p w:rsidR="00324AA5" w:rsidRPr="003D05AA" w:rsidRDefault="00324AA5">
            <w:pPr>
              <w:widowControl w:val="0"/>
              <w:suppressAutoHyphens/>
              <w:jc w:val="center"/>
              <w:rPr>
                <w:rFonts w:ascii="Times New Roman" w:eastAsia="Lucida Sans Unicode" w:hAnsi="Times New Roman" w:cs="Times New Roman"/>
                <w:kern w:val="2"/>
                <w:sz w:val="20"/>
                <w:szCs w:val="20"/>
                <w:lang w:val="en-US" w:bidi="en-US"/>
              </w:rPr>
            </w:pPr>
            <w:r w:rsidRPr="003D05AA">
              <w:rPr>
                <w:rFonts w:ascii="Times New Roman" w:hAnsi="Times New Roman" w:cs="Times New Roman"/>
                <w:sz w:val="20"/>
                <w:szCs w:val="20"/>
              </w:rPr>
              <w:t>2012 (отчёт)</w:t>
            </w:r>
          </w:p>
        </w:tc>
        <w:tc>
          <w:tcPr>
            <w:tcW w:w="851" w:type="dxa"/>
            <w:tcBorders>
              <w:top w:val="single" w:sz="4" w:space="0" w:color="000000"/>
              <w:left w:val="single" w:sz="4" w:space="0" w:color="000000"/>
              <w:bottom w:val="single" w:sz="4" w:space="0" w:color="000000"/>
              <w:right w:val="nil"/>
            </w:tcBorders>
            <w:vAlign w:val="center"/>
            <w:hideMark/>
          </w:tcPr>
          <w:p w:rsidR="00324AA5" w:rsidRPr="003D05AA" w:rsidRDefault="00324AA5">
            <w:pPr>
              <w:widowControl w:val="0"/>
              <w:suppressAutoHyphens/>
              <w:snapToGrid w:val="0"/>
              <w:jc w:val="center"/>
              <w:rPr>
                <w:rFonts w:ascii="Times New Roman" w:eastAsia="Lucida Sans Unicode" w:hAnsi="Times New Roman" w:cs="Times New Roman"/>
                <w:kern w:val="2"/>
                <w:sz w:val="20"/>
                <w:szCs w:val="20"/>
                <w:lang w:bidi="en-US"/>
              </w:rPr>
            </w:pPr>
            <w:r w:rsidRPr="003D05AA">
              <w:rPr>
                <w:rFonts w:ascii="Times New Roman" w:hAnsi="Times New Roman" w:cs="Times New Roman"/>
                <w:sz w:val="20"/>
                <w:szCs w:val="20"/>
              </w:rPr>
              <w:t>2013</w:t>
            </w:r>
          </w:p>
        </w:tc>
        <w:tc>
          <w:tcPr>
            <w:tcW w:w="992" w:type="dxa"/>
            <w:tcBorders>
              <w:top w:val="single" w:sz="4" w:space="0" w:color="000000"/>
              <w:left w:val="single" w:sz="4" w:space="0" w:color="000000"/>
              <w:bottom w:val="single" w:sz="4" w:space="0" w:color="000000"/>
              <w:right w:val="nil"/>
            </w:tcBorders>
            <w:vAlign w:val="center"/>
            <w:hideMark/>
          </w:tcPr>
          <w:p w:rsidR="00324AA5" w:rsidRPr="003D05AA" w:rsidRDefault="00324AA5">
            <w:pPr>
              <w:widowControl w:val="0"/>
              <w:suppressAutoHyphens/>
              <w:snapToGrid w:val="0"/>
              <w:jc w:val="center"/>
              <w:rPr>
                <w:rFonts w:ascii="Times New Roman" w:eastAsia="Lucida Sans Unicode" w:hAnsi="Times New Roman" w:cs="Times New Roman"/>
                <w:kern w:val="2"/>
                <w:sz w:val="20"/>
                <w:szCs w:val="20"/>
                <w:lang w:bidi="en-US"/>
              </w:rPr>
            </w:pPr>
            <w:r w:rsidRPr="003D05AA">
              <w:rPr>
                <w:rFonts w:ascii="Times New Roman" w:hAnsi="Times New Roman" w:cs="Times New Roman"/>
                <w:sz w:val="20"/>
                <w:szCs w:val="20"/>
              </w:rPr>
              <w:t>2014</w:t>
            </w:r>
          </w:p>
        </w:tc>
        <w:tc>
          <w:tcPr>
            <w:tcW w:w="850" w:type="dxa"/>
            <w:tcBorders>
              <w:top w:val="single" w:sz="4" w:space="0" w:color="000000"/>
              <w:left w:val="single" w:sz="4" w:space="0" w:color="000000"/>
              <w:bottom w:val="single" w:sz="4" w:space="0" w:color="000000"/>
              <w:right w:val="single" w:sz="4" w:space="0" w:color="000000"/>
            </w:tcBorders>
            <w:hideMark/>
          </w:tcPr>
          <w:p w:rsidR="00324AA5" w:rsidRPr="003D05AA" w:rsidRDefault="00324AA5">
            <w:pPr>
              <w:widowControl w:val="0"/>
              <w:suppressAutoHyphens/>
              <w:snapToGrid w:val="0"/>
              <w:jc w:val="center"/>
              <w:rPr>
                <w:rFonts w:ascii="Times New Roman" w:eastAsia="Times New Roman" w:hAnsi="Times New Roman" w:cs="Times New Roman"/>
                <w:sz w:val="20"/>
                <w:szCs w:val="20"/>
              </w:rPr>
            </w:pPr>
            <w:r w:rsidRPr="003D05AA">
              <w:rPr>
                <w:rFonts w:ascii="Times New Roman" w:hAnsi="Times New Roman" w:cs="Times New Roman"/>
                <w:sz w:val="20"/>
                <w:szCs w:val="20"/>
              </w:rPr>
              <w:t>2015</w:t>
            </w:r>
          </w:p>
        </w:tc>
        <w:tc>
          <w:tcPr>
            <w:tcW w:w="851" w:type="dxa"/>
            <w:tcBorders>
              <w:top w:val="single" w:sz="4" w:space="0" w:color="000000"/>
              <w:left w:val="single" w:sz="4" w:space="0" w:color="000000"/>
              <w:bottom w:val="single" w:sz="4" w:space="0" w:color="000000"/>
              <w:right w:val="single" w:sz="4" w:space="0" w:color="000000"/>
            </w:tcBorders>
            <w:hideMark/>
          </w:tcPr>
          <w:p w:rsidR="00324AA5" w:rsidRPr="003D05AA" w:rsidRDefault="00324AA5">
            <w:pPr>
              <w:widowControl w:val="0"/>
              <w:suppressAutoHyphens/>
              <w:snapToGrid w:val="0"/>
              <w:jc w:val="center"/>
              <w:rPr>
                <w:rFonts w:ascii="Times New Roman" w:eastAsia="Times New Roman" w:hAnsi="Times New Roman" w:cs="Times New Roman"/>
                <w:sz w:val="20"/>
                <w:szCs w:val="20"/>
              </w:rPr>
            </w:pPr>
            <w:r w:rsidRPr="003D05AA">
              <w:rPr>
                <w:rFonts w:ascii="Times New Roman" w:hAnsi="Times New Roman" w:cs="Times New Roman"/>
                <w:sz w:val="20"/>
                <w:szCs w:val="20"/>
              </w:rPr>
              <w:t>2016</w:t>
            </w:r>
          </w:p>
        </w:tc>
        <w:tc>
          <w:tcPr>
            <w:tcW w:w="850" w:type="dxa"/>
            <w:tcBorders>
              <w:top w:val="single" w:sz="4" w:space="0" w:color="000000"/>
              <w:left w:val="single" w:sz="4" w:space="0" w:color="000000"/>
              <w:bottom w:val="single" w:sz="4" w:space="0" w:color="000000"/>
              <w:right w:val="single" w:sz="4" w:space="0" w:color="000000"/>
            </w:tcBorders>
            <w:hideMark/>
          </w:tcPr>
          <w:p w:rsidR="00324AA5" w:rsidRPr="003D05AA" w:rsidRDefault="00324AA5">
            <w:pPr>
              <w:widowControl w:val="0"/>
              <w:suppressAutoHyphens/>
              <w:snapToGrid w:val="0"/>
              <w:jc w:val="center"/>
              <w:rPr>
                <w:rFonts w:ascii="Times New Roman" w:eastAsia="Times New Roman" w:hAnsi="Times New Roman" w:cs="Times New Roman"/>
                <w:sz w:val="20"/>
                <w:szCs w:val="20"/>
              </w:rPr>
            </w:pPr>
            <w:r w:rsidRPr="003D05AA">
              <w:rPr>
                <w:rFonts w:ascii="Times New Roman" w:hAnsi="Times New Roman" w:cs="Times New Roman"/>
                <w:sz w:val="20"/>
                <w:szCs w:val="20"/>
              </w:rPr>
              <w:t>2017</w:t>
            </w:r>
          </w:p>
        </w:tc>
        <w:tc>
          <w:tcPr>
            <w:tcW w:w="709" w:type="dxa"/>
            <w:tcBorders>
              <w:top w:val="single" w:sz="4" w:space="0" w:color="000000"/>
              <w:left w:val="single" w:sz="4" w:space="0" w:color="000000"/>
              <w:bottom w:val="single" w:sz="4" w:space="0" w:color="000000"/>
              <w:right w:val="single" w:sz="4" w:space="0" w:color="000000"/>
            </w:tcBorders>
            <w:hideMark/>
          </w:tcPr>
          <w:p w:rsidR="00324AA5" w:rsidRPr="003D05AA" w:rsidRDefault="00324AA5">
            <w:pPr>
              <w:widowControl w:val="0"/>
              <w:suppressAutoHyphens/>
              <w:snapToGrid w:val="0"/>
              <w:jc w:val="center"/>
              <w:rPr>
                <w:rFonts w:ascii="Times New Roman" w:eastAsia="Times New Roman" w:hAnsi="Times New Roman" w:cs="Times New Roman"/>
                <w:sz w:val="20"/>
                <w:szCs w:val="20"/>
              </w:rPr>
            </w:pPr>
            <w:r w:rsidRPr="003D05AA">
              <w:rPr>
                <w:rFonts w:ascii="Times New Roman" w:hAnsi="Times New Roman" w:cs="Times New Roman"/>
                <w:sz w:val="20"/>
                <w:szCs w:val="20"/>
              </w:rPr>
              <w:t>2018</w:t>
            </w:r>
          </w:p>
        </w:tc>
        <w:tc>
          <w:tcPr>
            <w:tcW w:w="992" w:type="dxa"/>
            <w:tcBorders>
              <w:top w:val="single" w:sz="4" w:space="0" w:color="000000"/>
              <w:left w:val="single" w:sz="4" w:space="0" w:color="000000"/>
              <w:bottom w:val="single" w:sz="4" w:space="0" w:color="000000"/>
              <w:right w:val="single" w:sz="4" w:space="0" w:color="000000"/>
            </w:tcBorders>
            <w:hideMark/>
          </w:tcPr>
          <w:p w:rsidR="00324AA5" w:rsidRPr="003D05AA" w:rsidRDefault="00324AA5">
            <w:pPr>
              <w:widowControl w:val="0"/>
              <w:suppressAutoHyphens/>
              <w:snapToGrid w:val="0"/>
              <w:jc w:val="center"/>
              <w:rPr>
                <w:rFonts w:ascii="Times New Roman" w:eastAsia="Times New Roman" w:hAnsi="Times New Roman" w:cs="Times New Roman"/>
                <w:sz w:val="20"/>
                <w:szCs w:val="20"/>
              </w:rPr>
            </w:pPr>
            <w:r w:rsidRPr="003D05AA">
              <w:rPr>
                <w:rFonts w:ascii="Times New Roman" w:hAnsi="Times New Roman" w:cs="Times New Roman"/>
                <w:sz w:val="20"/>
                <w:szCs w:val="20"/>
              </w:rPr>
              <w:t>2019</w:t>
            </w:r>
          </w:p>
        </w:tc>
        <w:tc>
          <w:tcPr>
            <w:tcW w:w="709" w:type="dxa"/>
            <w:tcBorders>
              <w:top w:val="single" w:sz="4" w:space="0" w:color="000000"/>
              <w:left w:val="single" w:sz="4" w:space="0" w:color="000000"/>
              <w:bottom w:val="single" w:sz="4" w:space="0" w:color="000000"/>
              <w:right w:val="single" w:sz="4" w:space="0" w:color="000000"/>
            </w:tcBorders>
            <w:hideMark/>
          </w:tcPr>
          <w:p w:rsidR="00324AA5" w:rsidRPr="003D05AA" w:rsidRDefault="00324AA5">
            <w:pPr>
              <w:widowControl w:val="0"/>
              <w:suppressAutoHyphens/>
              <w:snapToGrid w:val="0"/>
              <w:jc w:val="center"/>
              <w:rPr>
                <w:rFonts w:ascii="Times New Roman" w:eastAsia="Times New Roman" w:hAnsi="Times New Roman" w:cs="Times New Roman"/>
                <w:sz w:val="20"/>
                <w:szCs w:val="20"/>
              </w:rPr>
            </w:pPr>
            <w:r w:rsidRPr="003D05AA">
              <w:rPr>
                <w:rFonts w:ascii="Times New Roman" w:hAnsi="Times New Roman" w:cs="Times New Roman"/>
                <w:sz w:val="20"/>
                <w:szCs w:val="20"/>
              </w:rPr>
              <w:t>2020</w:t>
            </w:r>
          </w:p>
        </w:tc>
        <w:tc>
          <w:tcPr>
            <w:tcW w:w="851" w:type="dxa"/>
            <w:tcBorders>
              <w:top w:val="single" w:sz="4" w:space="0" w:color="000000"/>
              <w:left w:val="single" w:sz="4" w:space="0" w:color="000000"/>
              <w:bottom w:val="single" w:sz="4" w:space="0" w:color="000000"/>
              <w:right w:val="nil"/>
            </w:tcBorders>
            <w:vAlign w:val="center"/>
            <w:hideMark/>
          </w:tcPr>
          <w:p w:rsidR="00324AA5" w:rsidRPr="003D05AA" w:rsidRDefault="00324AA5">
            <w:pPr>
              <w:widowControl w:val="0"/>
              <w:suppressAutoHyphens/>
              <w:snapToGrid w:val="0"/>
              <w:jc w:val="center"/>
              <w:rPr>
                <w:rFonts w:ascii="Times New Roman" w:eastAsia="Lucida Sans Unicode" w:hAnsi="Times New Roman" w:cs="Times New Roman"/>
                <w:kern w:val="2"/>
                <w:sz w:val="20"/>
                <w:szCs w:val="20"/>
                <w:lang w:bidi="en-US"/>
              </w:rPr>
            </w:pPr>
            <w:r w:rsidRPr="003D05AA">
              <w:rPr>
                <w:rFonts w:ascii="Times New Roman" w:eastAsia="Lucida Sans Unicode" w:hAnsi="Times New Roman" w:cs="Times New Roman"/>
                <w:kern w:val="2"/>
                <w:sz w:val="20"/>
                <w:szCs w:val="20"/>
                <w:lang w:bidi="en-US"/>
              </w:rPr>
              <w:t>2020 % к 2012 г</w:t>
            </w:r>
          </w:p>
        </w:tc>
      </w:tr>
      <w:tr w:rsidR="00324AA5" w:rsidRPr="003D05AA" w:rsidTr="00324AA5">
        <w:tc>
          <w:tcPr>
            <w:tcW w:w="2411" w:type="dxa"/>
            <w:tcBorders>
              <w:top w:val="single" w:sz="4" w:space="0" w:color="000000"/>
              <w:left w:val="single" w:sz="4" w:space="0" w:color="000000"/>
              <w:bottom w:val="single" w:sz="4" w:space="0" w:color="000000"/>
              <w:right w:val="nil"/>
            </w:tcBorders>
            <w:hideMark/>
          </w:tcPr>
          <w:p w:rsidR="00324AA5" w:rsidRPr="003D05AA" w:rsidRDefault="00324AA5">
            <w:pPr>
              <w:widowControl w:val="0"/>
              <w:suppressAutoHyphens/>
              <w:snapToGrid w:val="0"/>
              <w:rPr>
                <w:rFonts w:ascii="Times New Roman" w:eastAsia="Times New Roman" w:hAnsi="Times New Roman" w:cs="Times New Roman"/>
                <w:sz w:val="20"/>
                <w:szCs w:val="20"/>
              </w:rPr>
            </w:pPr>
            <w:r w:rsidRPr="003D05AA">
              <w:rPr>
                <w:rFonts w:ascii="Times New Roman" w:hAnsi="Times New Roman" w:cs="Times New Roman"/>
                <w:sz w:val="20"/>
                <w:szCs w:val="20"/>
              </w:rPr>
              <w:t>Посевные площади , га</w:t>
            </w:r>
          </w:p>
        </w:tc>
        <w:tc>
          <w:tcPr>
            <w:tcW w:w="992" w:type="dxa"/>
            <w:tcBorders>
              <w:top w:val="single" w:sz="4" w:space="0" w:color="000000"/>
              <w:left w:val="single" w:sz="4" w:space="0" w:color="000000"/>
              <w:bottom w:val="single" w:sz="4" w:space="0" w:color="000000"/>
              <w:right w:val="nil"/>
            </w:tcBorders>
            <w:hideMark/>
          </w:tcPr>
          <w:p w:rsidR="00324AA5" w:rsidRPr="003D05AA" w:rsidRDefault="00324AA5">
            <w:pPr>
              <w:widowControl w:val="0"/>
              <w:suppressAutoHyphens/>
              <w:snapToGrid w:val="0"/>
              <w:jc w:val="center"/>
              <w:rPr>
                <w:rFonts w:ascii="Times New Roman" w:eastAsia="Times New Roman" w:hAnsi="Times New Roman" w:cs="Times New Roman"/>
                <w:sz w:val="20"/>
                <w:szCs w:val="20"/>
              </w:rPr>
            </w:pPr>
            <w:r w:rsidRPr="003D05AA">
              <w:rPr>
                <w:rFonts w:ascii="Times New Roman" w:hAnsi="Times New Roman" w:cs="Times New Roman"/>
                <w:sz w:val="20"/>
                <w:szCs w:val="20"/>
              </w:rPr>
              <w:t>79184</w:t>
            </w:r>
          </w:p>
        </w:tc>
        <w:tc>
          <w:tcPr>
            <w:tcW w:w="851" w:type="dxa"/>
            <w:tcBorders>
              <w:top w:val="single" w:sz="4" w:space="0" w:color="000000"/>
              <w:left w:val="single" w:sz="4" w:space="0" w:color="000000"/>
              <w:bottom w:val="single" w:sz="4" w:space="0" w:color="000000"/>
              <w:right w:val="nil"/>
            </w:tcBorders>
            <w:hideMark/>
          </w:tcPr>
          <w:p w:rsidR="00324AA5" w:rsidRPr="003D05AA" w:rsidRDefault="00324AA5">
            <w:pPr>
              <w:widowControl w:val="0"/>
              <w:suppressAutoHyphens/>
              <w:snapToGrid w:val="0"/>
              <w:jc w:val="center"/>
              <w:rPr>
                <w:rFonts w:ascii="Times New Roman" w:eastAsia="Times New Roman" w:hAnsi="Times New Roman" w:cs="Times New Roman"/>
                <w:sz w:val="20"/>
                <w:szCs w:val="20"/>
              </w:rPr>
            </w:pPr>
            <w:r w:rsidRPr="003D05AA">
              <w:rPr>
                <w:rFonts w:ascii="Times New Roman" w:hAnsi="Times New Roman" w:cs="Times New Roman"/>
                <w:sz w:val="20"/>
                <w:szCs w:val="20"/>
              </w:rPr>
              <w:t>79200</w:t>
            </w:r>
          </w:p>
        </w:tc>
        <w:tc>
          <w:tcPr>
            <w:tcW w:w="992" w:type="dxa"/>
            <w:tcBorders>
              <w:top w:val="single" w:sz="4" w:space="0" w:color="000000"/>
              <w:left w:val="single" w:sz="4" w:space="0" w:color="000000"/>
              <w:bottom w:val="single" w:sz="4" w:space="0" w:color="000000"/>
              <w:right w:val="nil"/>
            </w:tcBorders>
            <w:hideMark/>
          </w:tcPr>
          <w:p w:rsidR="00324AA5" w:rsidRPr="003D05AA" w:rsidRDefault="00324AA5">
            <w:pPr>
              <w:widowControl w:val="0"/>
              <w:suppressAutoHyphens/>
              <w:snapToGrid w:val="0"/>
              <w:jc w:val="center"/>
              <w:rPr>
                <w:rFonts w:ascii="Times New Roman" w:eastAsia="Times New Roman" w:hAnsi="Times New Roman" w:cs="Times New Roman"/>
                <w:sz w:val="20"/>
                <w:szCs w:val="20"/>
              </w:rPr>
            </w:pPr>
            <w:r w:rsidRPr="003D05AA">
              <w:rPr>
                <w:rFonts w:ascii="Times New Roman" w:hAnsi="Times New Roman" w:cs="Times New Roman"/>
                <w:sz w:val="20"/>
                <w:szCs w:val="20"/>
              </w:rPr>
              <w:t>79211</w:t>
            </w:r>
          </w:p>
        </w:tc>
        <w:tc>
          <w:tcPr>
            <w:tcW w:w="850" w:type="dxa"/>
            <w:tcBorders>
              <w:top w:val="single" w:sz="4" w:space="0" w:color="000000"/>
              <w:left w:val="single" w:sz="4" w:space="0" w:color="000000"/>
              <w:bottom w:val="single" w:sz="4" w:space="0" w:color="000000"/>
              <w:right w:val="single" w:sz="4" w:space="0" w:color="000000"/>
            </w:tcBorders>
            <w:hideMark/>
          </w:tcPr>
          <w:p w:rsidR="00324AA5" w:rsidRPr="003D05AA" w:rsidRDefault="00324AA5">
            <w:pPr>
              <w:widowControl w:val="0"/>
              <w:suppressAutoHyphens/>
              <w:snapToGrid w:val="0"/>
              <w:jc w:val="center"/>
              <w:rPr>
                <w:rFonts w:ascii="Times New Roman" w:eastAsia="Times New Roman" w:hAnsi="Times New Roman" w:cs="Times New Roman"/>
                <w:sz w:val="20"/>
                <w:szCs w:val="20"/>
              </w:rPr>
            </w:pPr>
            <w:r w:rsidRPr="003D05AA">
              <w:rPr>
                <w:rFonts w:ascii="Times New Roman" w:hAnsi="Times New Roman" w:cs="Times New Roman"/>
                <w:sz w:val="20"/>
                <w:szCs w:val="20"/>
              </w:rPr>
              <w:t>79184</w:t>
            </w:r>
          </w:p>
        </w:tc>
        <w:tc>
          <w:tcPr>
            <w:tcW w:w="851" w:type="dxa"/>
            <w:tcBorders>
              <w:top w:val="single" w:sz="4" w:space="0" w:color="000000"/>
              <w:left w:val="single" w:sz="4" w:space="0" w:color="000000"/>
              <w:bottom w:val="single" w:sz="4" w:space="0" w:color="000000"/>
              <w:right w:val="single" w:sz="4" w:space="0" w:color="000000"/>
            </w:tcBorders>
            <w:hideMark/>
          </w:tcPr>
          <w:p w:rsidR="00324AA5" w:rsidRPr="003D05AA" w:rsidRDefault="00324AA5">
            <w:pPr>
              <w:widowControl w:val="0"/>
              <w:suppressAutoHyphens/>
              <w:snapToGrid w:val="0"/>
              <w:jc w:val="center"/>
              <w:rPr>
                <w:rFonts w:ascii="Times New Roman" w:eastAsia="Times New Roman" w:hAnsi="Times New Roman" w:cs="Times New Roman"/>
                <w:sz w:val="20"/>
                <w:szCs w:val="20"/>
              </w:rPr>
            </w:pPr>
            <w:r w:rsidRPr="003D05AA">
              <w:rPr>
                <w:rFonts w:ascii="Times New Roman" w:hAnsi="Times New Roman" w:cs="Times New Roman"/>
                <w:sz w:val="20"/>
                <w:szCs w:val="20"/>
              </w:rPr>
              <w:t>79200</w:t>
            </w:r>
          </w:p>
        </w:tc>
        <w:tc>
          <w:tcPr>
            <w:tcW w:w="850" w:type="dxa"/>
            <w:tcBorders>
              <w:top w:val="single" w:sz="4" w:space="0" w:color="000000"/>
              <w:left w:val="single" w:sz="4" w:space="0" w:color="000000"/>
              <w:bottom w:val="single" w:sz="4" w:space="0" w:color="000000"/>
              <w:right w:val="single" w:sz="4" w:space="0" w:color="000000"/>
            </w:tcBorders>
            <w:hideMark/>
          </w:tcPr>
          <w:p w:rsidR="00324AA5" w:rsidRPr="003D05AA" w:rsidRDefault="00324AA5">
            <w:pPr>
              <w:widowControl w:val="0"/>
              <w:suppressAutoHyphens/>
              <w:snapToGrid w:val="0"/>
              <w:jc w:val="center"/>
              <w:rPr>
                <w:rFonts w:ascii="Times New Roman" w:eastAsia="Times New Roman" w:hAnsi="Times New Roman" w:cs="Times New Roman"/>
                <w:sz w:val="20"/>
                <w:szCs w:val="20"/>
              </w:rPr>
            </w:pPr>
            <w:r w:rsidRPr="003D05AA">
              <w:rPr>
                <w:rFonts w:ascii="Times New Roman" w:hAnsi="Times New Roman" w:cs="Times New Roman"/>
                <w:sz w:val="20"/>
                <w:szCs w:val="20"/>
              </w:rPr>
              <w:t>79200</w:t>
            </w:r>
          </w:p>
        </w:tc>
        <w:tc>
          <w:tcPr>
            <w:tcW w:w="709" w:type="dxa"/>
            <w:tcBorders>
              <w:top w:val="single" w:sz="4" w:space="0" w:color="000000"/>
              <w:left w:val="single" w:sz="4" w:space="0" w:color="000000"/>
              <w:bottom w:val="single" w:sz="4" w:space="0" w:color="000000"/>
              <w:right w:val="single" w:sz="4" w:space="0" w:color="000000"/>
            </w:tcBorders>
            <w:hideMark/>
          </w:tcPr>
          <w:p w:rsidR="00324AA5" w:rsidRPr="003D05AA" w:rsidRDefault="00324AA5">
            <w:pPr>
              <w:widowControl w:val="0"/>
              <w:suppressAutoHyphens/>
              <w:snapToGrid w:val="0"/>
              <w:jc w:val="center"/>
              <w:rPr>
                <w:rFonts w:ascii="Times New Roman" w:eastAsia="Times New Roman" w:hAnsi="Times New Roman" w:cs="Times New Roman"/>
                <w:sz w:val="20"/>
                <w:szCs w:val="20"/>
              </w:rPr>
            </w:pPr>
            <w:r w:rsidRPr="003D05AA">
              <w:rPr>
                <w:rFonts w:ascii="Times New Roman" w:hAnsi="Times New Roman" w:cs="Times New Roman"/>
                <w:sz w:val="20"/>
                <w:szCs w:val="20"/>
              </w:rPr>
              <w:t>79200</w:t>
            </w:r>
          </w:p>
        </w:tc>
        <w:tc>
          <w:tcPr>
            <w:tcW w:w="992" w:type="dxa"/>
            <w:tcBorders>
              <w:top w:val="single" w:sz="4" w:space="0" w:color="000000"/>
              <w:left w:val="single" w:sz="4" w:space="0" w:color="000000"/>
              <w:bottom w:val="single" w:sz="4" w:space="0" w:color="000000"/>
              <w:right w:val="single" w:sz="4" w:space="0" w:color="000000"/>
            </w:tcBorders>
            <w:hideMark/>
          </w:tcPr>
          <w:p w:rsidR="00324AA5" w:rsidRPr="003D05AA" w:rsidRDefault="00324AA5">
            <w:pPr>
              <w:widowControl w:val="0"/>
              <w:suppressAutoHyphens/>
              <w:snapToGrid w:val="0"/>
              <w:jc w:val="center"/>
              <w:rPr>
                <w:rFonts w:ascii="Times New Roman" w:eastAsia="Times New Roman" w:hAnsi="Times New Roman" w:cs="Times New Roman"/>
                <w:sz w:val="20"/>
                <w:szCs w:val="20"/>
              </w:rPr>
            </w:pPr>
            <w:r w:rsidRPr="003D05AA">
              <w:rPr>
                <w:rFonts w:ascii="Times New Roman" w:hAnsi="Times New Roman" w:cs="Times New Roman"/>
                <w:sz w:val="20"/>
                <w:szCs w:val="20"/>
              </w:rPr>
              <w:t>79200</w:t>
            </w:r>
          </w:p>
        </w:tc>
        <w:tc>
          <w:tcPr>
            <w:tcW w:w="709" w:type="dxa"/>
            <w:tcBorders>
              <w:top w:val="single" w:sz="4" w:space="0" w:color="000000"/>
              <w:left w:val="single" w:sz="4" w:space="0" w:color="000000"/>
              <w:bottom w:val="single" w:sz="4" w:space="0" w:color="000000"/>
              <w:right w:val="single" w:sz="4" w:space="0" w:color="000000"/>
            </w:tcBorders>
            <w:hideMark/>
          </w:tcPr>
          <w:p w:rsidR="00324AA5" w:rsidRPr="003D05AA" w:rsidRDefault="00324AA5">
            <w:pPr>
              <w:widowControl w:val="0"/>
              <w:suppressAutoHyphens/>
              <w:snapToGrid w:val="0"/>
              <w:jc w:val="center"/>
              <w:rPr>
                <w:rFonts w:ascii="Times New Roman" w:eastAsia="Times New Roman" w:hAnsi="Times New Roman" w:cs="Times New Roman"/>
                <w:sz w:val="20"/>
                <w:szCs w:val="20"/>
              </w:rPr>
            </w:pPr>
            <w:r w:rsidRPr="003D05AA">
              <w:rPr>
                <w:rFonts w:ascii="Times New Roman" w:hAnsi="Times New Roman" w:cs="Times New Roman"/>
                <w:sz w:val="20"/>
                <w:szCs w:val="20"/>
              </w:rPr>
              <w:t>79200</w:t>
            </w:r>
          </w:p>
        </w:tc>
        <w:tc>
          <w:tcPr>
            <w:tcW w:w="851" w:type="dxa"/>
            <w:tcBorders>
              <w:top w:val="single" w:sz="4" w:space="0" w:color="000000"/>
              <w:left w:val="single" w:sz="4" w:space="0" w:color="000000"/>
              <w:bottom w:val="single" w:sz="4" w:space="0" w:color="000000"/>
              <w:right w:val="nil"/>
            </w:tcBorders>
            <w:hideMark/>
          </w:tcPr>
          <w:p w:rsidR="00324AA5" w:rsidRPr="003D05AA" w:rsidRDefault="00324AA5">
            <w:pPr>
              <w:widowControl w:val="0"/>
              <w:suppressAutoHyphens/>
              <w:snapToGrid w:val="0"/>
              <w:jc w:val="center"/>
              <w:rPr>
                <w:rFonts w:ascii="Times New Roman" w:eastAsia="Lucida Sans Unicode" w:hAnsi="Times New Roman" w:cs="Times New Roman"/>
                <w:kern w:val="2"/>
                <w:sz w:val="20"/>
                <w:szCs w:val="20"/>
                <w:lang w:bidi="en-US"/>
              </w:rPr>
            </w:pPr>
            <w:r w:rsidRPr="003D05AA">
              <w:rPr>
                <w:rFonts w:ascii="Times New Roman" w:eastAsia="Lucida Sans Unicode" w:hAnsi="Times New Roman" w:cs="Times New Roman"/>
                <w:kern w:val="2"/>
                <w:sz w:val="20"/>
                <w:szCs w:val="20"/>
                <w:lang w:bidi="en-US"/>
              </w:rPr>
              <w:t>100</w:t>
            </w:r>
          </w:p>
        </w:tc>
      </w:tr>
      <w:tr w:rsidR="00324AA5" w:rsidRPr="003D05AA" w:rsidTr="00324AA5">
        <w:tc>
          <w:tcPr>
            <w:tcW w:w="2411" w:type="dxa"/>
            <w:tcBorders>
              <w:top w:val="single" w:sz="4" w:space="0" w:color="000000"/>
              <w:left w:val="single" w:sz="4" w:space="0" w:color="000000"/>
              <w:bottom w:val="single" w:sz="4" w:space="0" w:color="000000"/>
              <w:right w:val="nil"/>
            </w:tcBorders>
            <w:hideMark/>
          </w:tcPr>
          <w:p w:rsidR="00324AA5" w:rsidRPr="003D05AA" w:rsidRDefault="00324AA5">
            <w:pPr>
              <w:widowControl w:val="0"/>
              <w:suppressAutoHyphens/>
              <w:snapToGrid w:val="0"/>
              <w:rPr>
                <w:rFonts w:ascii="Times New Roman" w:eastAsia="Lucida Sans Unicode" w:hAnsi="Times New Roman" w:cs="Times New Roman"/>
                <w:kern w:val="2"/>
                <w:sz w:val="20"/>
                <w:szCs w:val="20"/>
                <w:lang w:bidi="en-US"/>
              </w:rPr>
            </w:pPr>
            <w:r w:rsidRPr="003D05AA">
              <w:rPr>
                <w:rFonts w:ascii="Times New Roman" w:hAnsi="Times New Roman" w:cs="Times New Roman"/>
                <w:sz w:val="20"/>
                <w:szCs w:val="20"/>
              </w:rPr>
              <w:t>Посевные площади зерновых и зернобобовых, га</w:t>
            </w:r>
          </w:p>
        </w:tc>
        <w:tc>
          <w:tcPr>
            <w:tcW w:w="992" w:type="dxa"/>
            <w:tcBorders>
              <w:top w:val="single" w:sz="4" w:space="0" w:color="000000"/>
              <w:left w:val="single" w:sz="4" w:space="0" w:color="000000"/>
              <w:bottom w:val="single" w:sz="4" w:space="0" w:color="000000"/>
              <w:right w:val="nil"/>
            </w:tcBorders>
            <w:hideMark/>
          </w:tcPr>
          <w:p w:rsidR="00324AA5" w:rsidRPr="003D05AA" w:rsidRDefault="00324AA5">
            <w:pPr>
              <w:widowControl w:val="0"/>
              <w:suppressAutoHyphens/>
              <w:snapToGrid w:val="0"/>
              <w:jc w:val="center"/>
              <w:rPr>
                <w:rFonts w:ascii="Times New Roman" w:eastAsia="Lucida Sans Unicode" w:hAnsi="Times New Roman" w:cs="Times New Roman"/>
                <w:kern w:val="2"/>
                <w:sz w:val="20"/>
                <w:szCs w:val="20"/>
                <w:lang w:bidi="en-US"/>
              </w:rPr>
            </w:pPr>
            <w:r w:rsidRPr="003D05AA">
              <w:rPr>
                <w:rFonts w:ascii="Times New Roman" w:hAnsi="Times New Roman" w:cs="Times New Roman"/>
                <w:sz w:val="20"/>
                <w:szCs w:val="20"/>
              </w:rPr>
              <w:t>48087</w:t>
            </w:r>
          </w:p>
        </w:tc>
        <w:tc>
          <w:tcPr>
            <w:tcW w:w="851" w:type="dxa"/>
            <w:tcBorders>
              <w:top w:val="single" w:sz="4" w:space="0" w:color="000000"/>
              <w:left w:val="single" w:sz="4" w:space="0" w:color="000000"/>
              <w:bottom w:val="single" w:sz="4" w:space="0" w:color="000000"/>
              <w:right w:val="nil"/>
            </w:tcBorders>
            <w:hideMark/>
          </w:tcPr>
          <w:p w:rsidR="00324AA5" w:rsidRPr="003D05AA" w:rsidRDefault="00324AA5">
            <w:pPr>
              <w:widowControl w:val="0"/>
              <w:suppressAutoHyphens/>
              <w:snapToGrid w:val="0"/>
              <w:jc w:val="center"/>
              <w:rPr>
                <w:rFonts w:ascii="Times New Roman" w:eastAsia="Lucida Sans Unicode" w:hAnsi="Times New Roman" w:cs="Times New Roman"/>
                <w:kern w:val="2"/>
                <w:sz w:val="20"/>
                <w:szCs w:val="20"/>
                <w:lang w:bidi="en-US"/>
              </w:rPr>
            </w:pPr>
            <w:r w:rsidRPr="003D05AA">
              <w:rPr>
                <w:rFonts w:ascii="Times New Roman" w:hAnsi="Times New Roman" w:cs="Times New Roman"/>
                <w:sz w:val="20"/>
                <w:szCs w:val="20"/>
              </w:rPr>
              <w:t>51958</w:t>
            </w:r>
          </w:p>
        </w:tc>
        <w:tc>
          <w:tcPr>
            <w:tcW w:w="992" w:type="dxa"/>
            <w:tcBorders>
              <w:top w:val="single" w:sz="4" w:space="0" w:color="000000"/>
              <w:left w:val="single" w:sz="4" w:space="0" w:color="000000"/>
              <w:bottom w:val="single" w:sz="4" w:space="0" w:color="000000"/>
              <w:right w:val="nil"/>
            </w:tcBorders>
            <w:hideMark/>
          </w:tcPr>
          <w:p w:rsidR="00324AA5" w:rsidRPr="003D05AA" w:rsidRDefault="00324AA5">
            <w:pPr>
              <w:widowControl w:val="0"/>
              <w:suppressAutoHyphens/>
              <w:snapToGrid w:val="0"/>
              <w:jc w:val="center"/>
              <w:rPr>
                <w:rFonts w:ascii="Times New Roman" w:eastAsia="Lucida Sans Unicode" w:hAnsi="Times New Roman" w:cs="Times New Roman"/>
                <w:kern w:val="2"/>
                <w:sz w:val="20"/>
                <w:szCs w:val="20"/>
                <w:lang w:bidi="en-US"/>
              </w:rPr>
            </w:pPr>
            <w:r w:rsidRPr="003D05AA">
              <w:rPr>
                <w:rFonts w:ascii="Times New Roman" w:hAnsi="Times New Roman" w:cs="Times New Roman"/>
                <w:sz w:val="20"/>
                <w:szCs w:val="20"/>
              </w:rPr>
              <w:t>49500</w:t>
            </w:r>
          </w:p>
        </w:tc>
        <w:tc>
          <w:tcPr>
            <w:tcW w:w="850" w:type="dxa"/>
            <w:tcBorders>
              <w:top w:val="single" w:sz="4" w:space="0" w:color="000000"/>
              <w:left w:val="single" w:sz="4" w:space="0" w:color="000000"/>
              <w:bottom w:val="single" w:sz="4" w:space="0" w:color="000000"/>
              <w:right w:val="single" w:sz="4" w:space="0" w:color="000000"/>
            </w:tcBorders>
            <w:hideMark/>
          </w:tcPr>
          <w:p w:rsidR="00324AA5" w:rsidRPr="003D05AA" w:rsidRDefault="00324AA5">
            <w:pPr>
              <w:widowControl w:val="0"/>
              <w:suppressAutoHyphens/>
              <w:snapToGrid w:val="0"/>
              <w:jc w:val="center"/>
              <w:rPr>
                <w:rFonts w:ascii="Times New Roman" w:eastAsia="Times New Roman" w:hAnsi="Times New Roman" w:cs="Times New Roman"/>
                <w:sz w:val="20"/>
                <w:szCs w:val="20"/>
              </w:rPr>
            </w:pPr>
            <w:r w:rsidRPr="003D05AA">
              <w:rPr>
                <w:rFonts w:ascii="Times New Roman" w:hAnsi="Times New Roman" w:cs="Times New Roman"/>
                <w:sz w:val="20"/>
                <w:szCs w:val="20"/>
              </w:rPr>
              <w:t>50200</w:t>
            </w:r>
          </w:p>
        </w:tc>
        <w:tc>
          <w:tcPr>
            <w:tcW w:w="851" w:type="dxa"/>
            <w:tcBorders>
              <w:top w:val="single" w:sz="4" w:space="0" w:color="000000"/>
              <w:left w:val="single" w:sz="4" w:space="0" w:color="000000"/>
              <w:bottom w:val="single" w:sz="4" w:space="0" w:color="000000"/>
              <w:right w:val="single" w:sz="4" w:space="0" w:color="000000"/>
            </w:tcBorders>
            <w:hideMark/>
          </w:tcPr>
          <w:p w:rsidR="00324AA5" w:rsidRPr="003D05AA" w:rsidRDefault="00324AA5">
            <w:pPr>
              <w:widowControl w:val="0"/>
              <w:suppressAutoHyphens/>
              <w:snapToGrid w:val="0"/>
              <w:jc w:val="center"/>
              <w:rPr>
                <w:rFonts w:ascii="Times New Roman" w:eastAsia="Times New Roman" w:hAnsi="Times New Roman" w:cs="Times New Roman"/>
                <w:sz w:val="20"/>
                <w:szCs w:val="20"/>
              </w:rPr>
            </w:pPr>
            <w:r w:rsidRPr="003D05AA">
              <w:rPr>
                <w:rFonts w:ascii="Times New Roman" w:hAnsi="Times New Roman" w:cs="Times New Roman"/>
                <w:sz w:val="20"/>
                <w:szCs w:val="20"/>
              </w:rPr>
              <w:t>51690</w:t>
            </w:r>
          </w:p>
        </w:tc>
        <w:tc>
          <w:tcPr>
            <w:tcW w:w="850" w:type="dxa"/>
            <w:tcBorders>
              <w:top w:val="single" w:sz="4" w:space="0" w:color="000000"/>
              <w:left w:val="single" w:sz="4" w:space="0" w:color="000000"/>
              <w:bottom w:val="single" w:sz="4" w:space="0" w:color="000000"/>
              <w:right w:val="single" w:sz="4" w:space="0" w:color="000000"/>
            </w:tcBorders>
            <w:hideMark/>
          </w:tcPr>
          <w:p w:rsidR="00324AA5" w:rsidRPr="003D05AA" w:rsidRDefault="00324AA5">
            <w:pPr>
              <w:widowControl w:val="0"/>
              <w:suppressAutoHyphens/>
              <w:snapToGrid w:val="0"/>
              <w:jc w:val="center"/>
              <w:rPr>
                <w:rFonts w:ascii="Times New Roman" w:eastAsia="Times New Roman" w:hAnsi="Times New Roman" w:cs="Times New Roman"/>
                <w:sz w:val="20"/>
                <w:szCs w:val="20"/>
              </w:rPr>
            </w:pPr>
            <w:r w:rsidRPr="003D05AA">
              <w:rPr>
                <w:rFonts w:ascii="Times New Roman" w:hAnsi="Times New Roman" w:cs="Times New Roman"/>
                <w:sz w:val="20"/>
                <w:szCs w:val="20"/>
              </w:rPr>
              <w:t>51710</w:t>
            </w:r>
          </w:p>
        </w:tc>
        <w:tc>
          <w:tcPr>
            <w:tcW w:w="709" w:type="dxa"/>
            <w:tcBorders>
              <w:top w:val="single" w:sz="4" w:space="0" w:color="000000"/>
              <w:left w:val="single" w:sz="4" w:space="0" w:color="000000"/>
              <w:bottom w:val="single" w:sz="4" w:space="0" w:color="000000"/>
              <w:right w:val="single" w:sz="4" w:space="0" w:color="000000"/>
            </w:tcBorders>
            <w:hideMark/>
          </w:tcPr>
          <w:p w:rsidR="00324AA5" w:rsidRPr="003D05AA" w:rsidRDefault="00324AA5">
            <w:pPr>
              <w:widowControl w:val="0"/>
              <w:suppressAutoHyphens/>
              <w:snapToGrid w:val="0"/>
              <w:jc w:val="center"/>
              <w:rPr>
                <w:rFonts w:ascii="Times New Roman" w:eastAsia="Times New Roman" w:hAnsi="Times New Roman" w:cs="Times New Roman"/>
                <w:sz w:val="20"/>
                <w:szCs w:val="20"/>
              </w:rPr>
            </w:pPr>
            <w:r w:rsidRPr="003D05AA">
              <w:rPr>
                <w:rFonts w:ascii="Times New Roman" w:hAnsi="Times New Roman" w:cs="Times New Roman"/>
                <w:sz w:val="20"/>
                <w:szCs w:val="20"/>
              </w:rPr>
              <w:t>51810</w:t>
            </w:r>
          </w:p>
        </w:tc>
        <w:tc>
          <w:tcPr>
            <w:tcW w:w="992" w:type="dxa"/>
            <w:tcBorders>
              <w:top w:val="single" w:sz="4" w:space="0" w:color="000000"/>
              <w:left w:val="single" w:sz="4" w:space="0" w:color="000000"/>
              <w:bottom w:val="single" w:sz="4" w:space="0" w:color="000000"/>
              <w:right w:val="single" w:sz="4" w:space="0" w:color="000000"/>
            </w:tcBorders>
            <w:hideMark/>
          </w:tcPr>
          <w:p w:rsidR="00324AA5" w:rsidRPr="003D05AA" w:rsidRDefault="00324AA5">
            <w:pPr>
              <w:widowControl w:val="0"/>
              <w:suppressAutoHyphens/>
              <w:snapToGrid w:val="0"/>
              <w:jc w:val="center"/>
              <w:rPr>
                <w:rFonts w:ascii="Times New Roman" w:eastAsia="Times New Roman" w:hAnsi="Times New Roman" w:cs="Times New Roman"/>
                <w:sz w:val="20"/>
                <w:szCs w:val="20"/>
              </w:rPr>
            </w:pPr>
            <w:r w:rsidRPr="003D05AA">
              <w:rPr>
                <w:rFonts w:ascii="Times New Roman" w:hAnsi="Times New Roman" w:cs="Times New Roman"/>
                <w:sz w:val="20"/>
                <w:szCs w:val="20"/>
              </w:rPr>
              <w:t>51110</w:t>
            </w:r>
          </w:p>
        </w:tc>
        <w:tc>
          <w:tcPr>
            <w:tcW w:w="709" w:type="dxa"/>
            <w:tcBorders>
              <w:top w:val="single" w:sz="4" w:space="0" w:color="000000"/>
              <w:left w:val="single" w:sz="4" w:space="0" w:color="000000"/>
              <w:bottom w:val="single" w:sz="4" w:space="0" w:color="000000"/>
              <w:right w:val="single" w:sz="4" w:space="0" w:color="000000"/>
            </w:tcBorders>
            <w:hideMark/>
          </w:tcPr>
          <w:p w:rsidR="00324AA5" w:rsidRPr="003D05AA" w:rsidRDefault="00324AA5">
            <w:pPr>
              <w:widowControl w:val="0"/>
              <w:suppressAutoHyphens/>
              <w:snapToGrid w:val="0"/>
              <w:jc w:val="center"/>
              <w:rPr>
                <w:rFonts w:ascii="Times New Roman" w:eastAsia="Times New Roman" w:hAnsi="Times New Roman" w:cs="Times New Roman"/>
                <w:sz w:val="20"/>
                <w:szCs w:val="20"/>
              </w:rPr>
            </w:pPr>
            <w:r w:rsidRPr="003D05AA">
              <w:rPr>
                <w:rFonts w:ascii="Times New Roman" w:hAnsi="Times New Roman" w:cs="Times New Roman"/>
                <w:sz w:val="20"/>
                <w:szCs w:val="20"/>
              </w:rPr>
              <w:t>50796</w:t>
            </w:r>
          </w:p>
        </w:tc>
        <w:tc>
          <w:tcPr>
            <w:tcW w:w="851" w:type="dxa"/>
            <w:tcBorders>
              <w:top w:val="single" w:sz="4" w:space="0" w:color="000000"/>
              <w:left w:val="single" w:sz="4" w:space="0" w:color="000000"/>
              <w:bottom w:val="single" w:sz="4" w:space="0" w:color="000000"/>
              <w:right w:val="nil"/>
            </w:tcBorders>
            <w:hideMark/>
          </w:tcPr>
          <w:p w:rsidR="00324AA5" w:rsidRPr="003D05AA" w:rsidRDefault="00324AA5">
            <w:pPr>
              <w:widowControl w:val="0"/>
              <w:suppressAutoHyphens/>
              <w:snapToGrid w:val="0"/>
              <w:jc w:val="center"/>
              <w:rPr>
                <w:rFonts w:ascii="Times New Roman" w:eastAsia="Lucida Sans Unicode" w:hAnsi="Times New Roman" w:cs="Times New Roman"/>
                <w:kern w:val="2"/>
                <w:sz w:val="20"/>
                <w:szCs w:val="20"/>
                <w:lang w:bidi="en-US"/>
              </w:rPr>
            </w:pPr>
            <w:r w:rsidRPr="003D05AA">
              <w:rPr>
                <w:rFonts w:ascii="Times New Roman" w:eastAsia="Lucida Sans Unicode" w:hAnsi="Times New Roman" w:cs="Times New Roman"/>
                <w:kern w:val="2"/>
                <w:sz w:val="20"/>
                <w:szCs w:val="20"/>
                <w:lang w:bidi="en-US"/>
              </w:rPr>
              <w:t>105,6</w:t>
            </w:r>
          </w:p>
        </w:tc>
      </w:tr>
      <w:tr w:rsidR="00324AA5" w:rsidRPr="003D05AA" w:rsidTr="00324AA5">
        <w:tc>
          <w:tcPr>
            <w:tcW w:w="2411" w:type="dxa"/>
            <w:tcBorders>
              <w:top w:val="single" w:sz="4" w:space="0" w:color="000000"/>
              <w:left w:val="single" w:sz="4" w:space="0" w:color="000000"/>
              <w:bottom w:val="single" w:sz="4" w:space="0" w:color="000000"/>
              <w:right w:val="nil"/>
            </w:tcBorders>
            <w:hideMark/>
          </w:tcPr>
          <w:p w:rsidR="00324AA5" w:rsidRPr="003D05AA" w:rsidRDefault="00324AA5">
            <w:pPr>
              <w:widowControl w:val="0"/>
              <w:suppressAutoHyphens/>
              <w:snapToGrid w:val="0"/>
              <w:rPr>
                <w:rFonts w:ascii="Times New Roman" w:eastAsia="Lucida Sans Unicode" w:hAnsi="Times New Roman" w:cs="Times New Roman"/>
                <w:kern w:val="2"/>
                <w:sz w:val="20"/>
                <w:szCs w:val="20"/>
                <w:lang w:val="en-US" w:bidi="en-US"/>
              </w:rPr>
            </w:pPr>
            <w:r w:rsidRPr="003D05AA">
              <w:rPr>
                <w:rFonts w:ascii="Times New Roman" w:hAnsi="Times New Roman" w:cs="Times New Roman"/>
                <w:sz w:val="20"/>
                <w:szCs w:val="20"/>
              </w:rPr>
              <w:t>Урожайность, ц/га</w:t>
            </w:r>
          </w:p>
        </w:tc>
        <w:tc>
          <w:tcPr>
            <w:tcW w:w="992" w:type="dxa"/>
            <w:tcBorders>
              <w:top w:val="single" w:sz="4" w:space="0" w:color="000000"/>
              <w:left w:val="single" w:sz="4" w:space="0" w:color="000000"/>
              <w:bottom w:val="single" w:sz="4" w:space="0" w:color="000000"/>
              <w:right w:val="nil"/>
            </w:tcBorders>
            <w:hideMark/>
          </w:tcPr>
          <w:p w:rsidR="00324AA5" w:rsidRPr="003D05AA" w:rsidRDefault="00324AA5">
            <w:pPr>
              <w:widowControl w:val="0"/>
              <w:suppressAutoHyphens/>
              <w:snapToGrid w:val="0"/>
              <w:jc w:val="center"/>
              <w:rPr>
                <w:rFonts w:ascii="Times New Roman" w:eastAsia="Lucida Sans Unicode" w:hAnsi="Times New Roman" w:cs="Times New Roman"/>
                <w:kern w:val="2"/>
                <w:sz w:val="20"/>
                <w:szCs w:val="20"/>
                <w:lang w:bidi="en-US"/>
              </w:rPr>
            </w:pPr>
            <w:r w:rsidRPr="003D05AA">
              <w:rPr>
                <w:rFonts w:ascii="Times New Roman" w:hAnsi="Times New Roman" w:cs="Times New Roman"/>
                <w:sz w:val="20"/>
                <w:szCs w:val="20"/>
              </w:rPr>
              <w:t>17,8</w:t>
            </w:r>
          </w:p>
        </w:tc>
        <w:tc>
          <w:tcPr>
            <w:tcW w:w="851" w:type="dxa"/>
            <w:tcBorders>
              <w:top w:val="single" w:sz="4" w:space="0" w:color="000000"/>
              <w:left w:val="single" w:sz="4" w:space="0" w:color="000000"/>
              <w:bottom w:val="single" w:sz="4" w:space="0" w:color="000000"/>
              <w:right w:val="nil"/>
            </w:tcBorders>
            <w:hideMark/>
          </w:tcPr>
          <w:p w:rsidR="00324AA5" w:rsidRPr="003D05AA" w:rsidRDefault="00324AA5">
            <w:pPr>
              <w:widowControl w:val="0"/>
              <w:suppressAutoHyphens/>
              <w:snapToGrid w:val="0"/>
              <w:jc w:val="center"/>
              <w:rPr>
                <w:rFonts w:ascii="Times New Roman" w:eastAsia="Lucida Sans Unicode" w:hAnsi="Times New Roman" w:cs="Times New Roman"/>
                <w:kern w:val="2"/>
                <w:sz w:val="20"/>
                <w:szCs w:val="20"/>
                <w:lang w:bidi="en-US"/>
              </w:rPr>
            </w:pPr>
            <w:r w:rsidRPr="003D05AA">
              <w:rPr>
                <w:rFonts w:ascii="Times New Roman" w:hAnsi="Times New Roman" w:cs="Times New Roman"/>
                <w:sz w:val="20"/>
                <w:szCs w:val="20"/>
              </w:rPr>
              <w:t>16</w:t>
            </w:r>
          </w:p>
        </w:tc>
        <w:tc>
          <w:tcPr>
            <w:tcW w:w="992" w:type="dxa"/>
            <w:tcBorders>
              <w:top w:val="single" w:sz="4" w:space="0" w:color="000000"/>
              <w:left w:val="single" w:sz="4" w:space="0" w:color="000000"/>
              <w:bottom w:val="single" w:sz="4" w:space="0" w:color="000000"/>
              <w:right w:val="nil"/>
            </w:tcBorders>
            <w:hideMark/>
          </w:tcPr>
          <w:p w:rsidR="00324AA5" w:rsidRPr="003D05AA" w:rsidRDefault="00324AA5">
            <w:pPr>
              <w:widowControl w:val="0"/>
              <w:suppressAutoHyphens/>
              <w:snapToGrid w:val="0"/>
              <w:jc w:val="center"/>
              <w:rPr>
                <w:rFonts w:ascii="Times New Roman" w:eastAsia="Lucida Sans Unicode" w:hAnsi="Times New Roman" w:cs="Times New Roman"/>
                <w:kern w:val="2"/>
                <w:sz w:val="20"/>
                <w:szCs w:val="20"/>
                <w:lang w:bidi="en-US"/>
              </w:rPr>
            </w:pPr>
            <w:r w:rsidRPr="003D05AA">
              <w:rPr>
                <w:rFonts w:ascii="Times New Roman" w:hAnsi="Times New Roman" w:cs="Times New Roman"/>
                <w:sz w:val="20"/>
                <w:szCs w:val="20"/>
              </w:rPr>
              <w:t>20</w:t>
            </w:r>
          </w:p>
        </w:tc>
        <w:tc>
          <w:tcPr>
            <w:tcW w:w="850" w:type="dxa"/>
            <w:tcBorders>
              <w:top w:val="single" w:sz="4" w:space="0" w:color="000000"/>
              <w:left w:val="single" w:sz="4" w:space="0" w:color="000000"/>
              <w:bottom w:val="single" w:sz="4" w:space="0" w:color="000000"/>
              <w:right w:val="single" w:sz="4" w:space="0" w:color="000000"/>
            </w:tcBorders>
            <w:hideMark/>
          </w:tcPr>
          <w:p w:rsidR="00324AA5" w:rsidRPr="003D05AA" w:rsidRDefault="00324AA5">
            <w:pPr>
              <w:widowControl w:val="0"/>
              <w:suppressAutoHyphens/>
              <w:snapToGrid w:val="0"/>
              <w:jc w:val="center"/>
              <w:rPr>
                <w:rFonts w:ascii="Times New Roman" w:eastAsia="Times New Roman" w:hAnsi="Times New Roman" w:cs="Times New Roman"/>
                <w:sz w:val="20"/>
                <w:szCs w:val="20"/>
              </w:rPr>
            </w:pPr>
            <w:r w:rsidRPr="003D05AA">
              <w:rPr>
                <w:rFonts w:ascii="Times New Roman" w:hAnsi="Times New Roman" w:cs="Times New Roman"/>
                <w:sz w:val="20"/>
                <w:szCs w:val="20"/>
              </w:rPr>
              <w:t>22</w:t>
            </w:r>
          </w:p>
        </w:tc>
        <w:tc>
          <w:tcPr>
            <w:tcW w:w="851" w:type="dxa"/>
            <w:tcBorders>
              <w:top w:val="single" w:sz="4" w:space="0" w:color="000000"/>
              <w:left w:val="single" w:sz="4" w:space="0" w:color="000000"/>
              <w:bottom w:val="single" w:sz="4" w:space="0" w:color="000000"/>
              <w:right w:val="single" w:sz="4" w:space="0" w:color="000000"/>
            </w:tcBorders>
            <w:hideMark/>
          </w:tcPr>
          <w:p w:rsidR="00324AA5" w:rsidRPr="003D05AA" w:rsidRDefault="00324AA5">
            <w:pPr>
              <w:widowControl w:val="0"/>
              <w:suppressAutoHyphens/>
              <w:snapToGrid w:val="0"/>
              <w:jc w:val="center"/>
              <w:rPr>
                <w:rFonts w:ascii="Times New Roman" w:eastAsia="Times New Roman" w:hAnsi="Times New Roman" w:cs="Times New Roman"/>
                <w:sz w:val="20"/>
                <w:szCs w:val="20"/>
              </w:rPr>
            </w:pPr>
            <w:r w:rsidRPr="003D05AA">
              <w:rPr>
                <w:rFonts w:ascii="Times New Roman" w:hAnsi="Times New Roman" w:cs="Times New Roman"/>
                <w:sz w:val="20"/>
                <w:szCs w:val="20"/>
              </w:rPr>
              <w:t>22</w:t>
            </w:r>
          </w:p>
        </w:tc>
        <w:tc>
          <w:tcPr>
            <w:tcW w:w="850" w:type="dxa"/>
            <w:tcBorders>
              <w:top w:val="single" w:sz="4" w:space="0" w:color="000000"/>
              <w:left w:val="single" w:sz="4" w:space="0" w:color="000000"/>
              <w:bottom w:val="single" w:sz="4" w:space="0" w:color="000000"/>
              <w:right w:val="single" w:sz="4" w:space="0" w:color="000000"/>
            </w:tcBorders>
            <w:hideMark/>
          </w:tcPr>
          <w:p w:rsidR="00324AA5" w:rsidRPr="003D05AA" w:rsidRDefault="00324AA5">
            <w:pPr>
              <w:widowControl w:val="0"/>
              <w:suppressAutoHyphens/>
              <w:snapToGrid w:val="0"/>
              <w:jc w:val="center"/>
              <w:rPr>
                <w:rFonts w:ascii="Times New Roman" w:eastAsia="Times New Roman" w:hAnsi="Times New Roman" w:cs="Times New Roman"/>
                <w:sz w:val="20"/>
                <w:szCs w:val="20"/>
              </w:rPr>
            </w:pPr>
            <w:r w:rsidRPr="003D05AA">
              <w:rPr>
                <w:rFonts w:ascii="Times New Roman" w:hAnsi="Times New Roman" w:cs="Times New Roman"/>
                <w:sz w:val="20"/>
                <w:szCs w:val="20"/>
              </w:rPr>
              <w:t>22</w:t>
            </w:r>
          </w:p>
        </w:tc>
        <w:tc>
          <w:tcPr>
            <w:tcW w:w="709" w:type="dxa"/>
            <w:tcBorders>
              <w:top w:val="single" w:sz="4" w:space="0" w:color="000000"/>
              <w:left w:val="single" w:sz="4" w:space="0" w:color="000000"/>
              <w:bottom w:val="single" w:sz="4" w:space="0" w:color="000000"/>
              <w:right w:val="single" w:sz="4" w:space="0" w:color="000000"/>
            </w:tcBorders>
            <w:hideMark/>
          </w:tcPr>
          <w:p w:rsidR="00324AA5" w:rsidRPr="003D05AA" w:rsidRDefault="00324AA5">
            <w:pPr>
              <w:widowControl w:val="0"/>
              <w:suppressAutoHyphens/>
              <w:snapToGrid w:val="0"/>
              <w:jc w:val="center"/>
              <w:rPr>
                <w:rFonts w:ascii="Times New Roman" w:eastAsia="Times New Roman" w:hAnsi="Times New Roman" w:cs="Times New Roman"/>
                <w:sz w:val="20"/>
                <w:szCs w:val="20"/>
              </w:rPr>
            </w:pPr>
            <w:r w:rsidRPr="003D05AA">
              <w:rPr>
                <w:rFonts w:ascii="Times New Roman" w:hAnsi="Times New Roman" w:cs="Times New Roman"/>
                <w:sz w:val="20"/>
                <w:szCs w:val="20"/>
              </w:rPr>
              <w:t>22</w:t>
            </w:r>
          </w:p>
        </w:tc>
        <w:tc>
          <w:tcPr>
            <w:tcW w:w="992" w:type="dxa"/>
            <w:tcBorders>
              <w:top w:val="single" w:sz="4" w:space="0" w:color="000000"/>
              <w:left w:val="single" w:sz="4" w:space="0" w:color="000000"/>
              <w:bottom w:val="single" w:sz="4" w:space="0" w:color="000000"/>
              <w:right w:val="single" w:sz="4" w:space="0" w:color="000000"/>
            </w:tcBorders>
            <w:hideMark/>
          </w:tcPr>
          <w:p w:rsidR="00324AA5" w:rsidRPr="003D05AA" w:rsidRDefault="00324AA5">
            <w:pPr>
              <w:widowControl w:val="0"/>
              <w:suppressAutoHyphens/>
              <w:snapToGrid w:val="0"/>
              <w:jc w:val="center"/>
              <w:rPr>
                <w:rFonts w:ascii="Times New Roman" w:eastAsia="Times New Roman" w:hAnsi="Times New Roman" w:cs="Times New Roman"/>
                <w:sz w:val="20"/>
                <w:szCs w:val="20"/>
              </w:rPr>
            </w:pPr>
            <w:r w:rsidRPr="003D05AA">
              <w:rPr>
                <w:rFonts w:ascii="Times New Roman" w:hAnsi="Times New Roman" w:cs="Times New Roman"/>
                <w:sz w:val="20"/>
                <w:szCs w:val="20"/>
              </w:rPr>
              <w:t>22</w:t>
            </w:r>
          </w:p>
        </w:tc>
        <w:tc>
          <w:tcPr>
            <w:tcW w:w="709" w:type="dxa"/>
            <w:tcBorders>
              <w:top w:val="single" w:sz="4" w:space="0" w:color="000000"/>
              <w:left w:val="single" w:sz="4" w:space="0" w:color="000000"/>
              <w:bottom w:val="single" w:sz="4" w:space="0" w:color="000000"/>
              <w:right w:val="single" w:sz="4" w:space="0" w:color="000000"/>
            </w:tcBorders>
            <w:hideMark/>
          </w:tcPr>
          <w:p w:rsidR="00324AA5" w:rsidRPr="003D05AA" w:rsidRDefault="00324AA5">
            <w:pPr>
              <w:widowControl w:val="0"/>
              <w:suppressAutoHyphens/>
              <w:snapToGrid w:val="0"/>
              <w:jc w:val="center"/>
              <w:rPr>
                <w:rFonts w:ascii="Times New Roman" w:eastAsia="Times New Roman" w:hAnsi="Times New Roman" w:cs="Times New Roman"/>
                <w:sz w:val="20"/>
                <w:szCs w:val="20"/>
              </w:rPr>
            </w:pPr>
            <w:r w:rsidRPr="003D05AA">
              <w:rPr>
                <w:rFonts w:ascii="Times New Roman" w:hAnsi="Times New Roman" w:cs="Times New Roman"/>
                <w:sz w:val="20"/>
                <w:szCs w:val="20"/>
              </w:rPr>
              <w:t>22</w:t>
            </w:r>
          </w:p>
        </w:tc>
        <w:tc>
          <w:tcPr>
            <w:tcW w:w="851" w:type="dxa"/>
            <w:tcBorders>
              <w:top w:val="single" w:sz="4" w:space="0" w:color="000000"/>
              <w:left w:val="single" w:sz="4" w:space="0" w:color="000000"/>
              <w:bottom w:val="single" w:sz="4" w:space="0" w:color="000000"/>
              <w:right w:val="nil"/>
            </w:tcBorders>
            <w:hideMark/>
          </w:tcPr>
          <w:p w:rsidR="00324AA5" w:rsidRPr="003D05AA" w:rsidRDefault="00324AA5">
            <w:pPr>
              <w:widowControl w:val="0"/>
              <w:suppressAutoHyphens/>
              <w:snapToGrid w:val="0"/>
              <w:jc w:val="center"/>
              <w:rPr>
                <w:rFonts w:ascii="Times New Roman" w:eastAsia="Lucida Sans Unicode" w:hAnsi="Times New Roman" w:cs="Times New Roman"/>
                <w:kern w:val="2"/>
                <w:sz w:val="20"/>
                <w:szCs w:val="20"/>
                <w:lang w:bidi="en-US"/>
              </w:rPr>
            </w:pPr>
            <w:r w:rsidRPr="003D05AA">
              <w:rPr>
                <w:rFonts w:ascii="Times New Roman" w:eastAsia="Lucida Sans Unicode" w:hAnsi="Times New Roman" w:cs="Times New Roman"/>
                <w:kern w:val="2"/>
                <w:sz w:val="20"/>
                <w:szCs w:val="20"/>
                <w:lang w:bidi="en-US"/>
              </w:rPr>
              <w:t>123,5</w:t>
            </w:r>
          </w:p>
        </w:tc>
      </w:tr>
      <w:tr w:rsidR="00324AA5" w:rsidRPr="003D05AA" w:rsidTr="00324AA5">
        <w:tc>
          <w:tcPr>
            <w:tcW w:w="2411" w:type="dxa"/>
            <w:tcBorders>
              <w:top w:val="single" w:sz="4" w:space="0" w:color="000000"/>
              <w:left w:val="single" w:sz="4" w:space="0" w:color="000000"/>
              <w:bottom w:val="single" w:sz="4" w:space="0" w:color="000000"/>
              <w:right w:val="nil"/>
            </w:tcBorders>
            <w:hideMark/>
          </w:tcPr>
          <w:p w:rsidR="00324AA5" w:rsidRPr="003D05AA" w:rsidRDefault="00324AA5">
            <w:pPr>
              <w:widowControl w:val="0"/>
              <w:suppressAutoHyphens/>
              <w:snapToGrid w:val="0"/>
              <w:rPr>
                <w:rFonts w:ascii="Times New Roman" w:eastAsia="Lucida Sans Unicode" w:hAnsi="Times New Roman" w:cs="Times New Roman"/>
                <w:kern w:val="2"/>
                <w:sz w:val="20"/>
                <w:szCs w:val="20"/>
                <w:lang w:val="en-US" w:bidi="en-US"/>
              </w:rPr>
            </w:pPr>
            <w:r w:rsidRPr="003D05AA">
              <w:rPr>
                <w:rFonts w:ascii="Times New Roman" w:hAnsi="Times New Roman" w:cs="Times New Roman"/>
                <w:sz w:val="20"/>
                <w:szCs w:val="20"/>
              </w:rPr>
              <w:t>Производство зерна, т.</w:t>
            </w:r>
          </w:p>
        </w:tc>
        <w:tc>
          <w:tcPr>
            <w:tcW w:w="992" w:type="dxa"/>
            <w:tcBorders>
              <w:top w:val="single" w:sz="4" w:space="0" w:color="000000"/>
              <w:left w:val="single" w:sz="4" w:space="0" w:color="000000"/>
              <w:bottom w:val="single" w:sz="4" w:space="0" w:color="000000"/>
              <w:right w:val="nil"/>
            </w:tcBorders>
            <w:hideMark/>
          </w:tcPr>
          <w:p w:rsidR="00324AA5" w:rsidRPr="003D05AA" w:rsidRDefault="00324AA5">
            <w:pPr>
              <w:widowControl w:val="0"/>
              <w:suppressAutoHyphens/>
              <w:snapToGrid w:val="0"/>
              <w:jc w:val="center"/>
              <w:rPr>
                <w:rFonts w:ascii="Times New Roman" w:eastAsia="Lucida Sans Unicode" w:hAnsi="Times New Roman" w:cs="Times New Roman"/>
                <w:kern w:val="2"/>
                <w:sz w:val="20"/>
                <w:szCs w:val="20"/>
                <w:lang w:bidi="en-US"/>
              </w:rPr>
            </w:pPr>
            <w:r w:rsidRPr="003D05AA">
              <w:rPr>
                <w:rFonts w:ascii="Times New Roman" w:hAnsi="Times New Roman" w:cs="Times New Roman"/>
                <w:sz w:val="20"/>
                <w:szCs w:val="20"/>
              </w:rPr>
              <w:t>69872</w:t>
            </w:r>
          </w:p>
        </w:tc>
        <w:tc>
          <w:tcPr>
            <w:tcW w:w="851" w:type="dxa"/>
            <w:tcBorders>
              <w:top w:val="single" w:sz="4" w:space="0" w:color="000000"/>
              <w:left w:val="single" w:sz="4" w:space="0" w:color="000000"/>
              <w:bottom w:val="single" w:sz="4" w:space="0" w:color="000000"/>
              <w:right w:val="nil"/>
            </w:tcBorders>
            <w:hideMark/>
          </w:tcPr>
          <w:p w:rsidR="00324AA5" w:rsidRPr="003D05AA" w:rsidRDefault="00324AA5">
            <w:pPr>
              <w:widowControl w:val="0"/>
              <w:suppressAutoHyphens/>
              <w:snapToGrid w:val="0"/>
              <w:jc w:val="center"/>
              <w:rPr>
                <w:rFonts w:ascii="Times New Roman" w:eastAsia="Lucida Sans Unicode" w:hAnsi="Times New Roman" w:cs="Times New Roman"/>
                <w:kern w:val="2"/>
                <w:sz w:val="20"/>
                <w:szCs w:val="20"/>
                <w:lang w:bidi="en-US"/>
              </w:rPr>
            </w:pPr>
            <w:r w:rsidRPr="003D05AA">
              <w:rPr>
                <w:rFonts w:ascii="Times New Roman" w:hAnsi="Times New Roman" w:cs="Times New Roman"/>
                <w:sz w:val="20"/>
                <w:szCs w:val="20"/>
              </w:rPr>
              <w:t>83000</w:t>
            </w:r>
          </w:p>
        </w:tc>
        <w:tc>
          <w:tcPr>
            <w:tcW w:w="992" w:type="dxa"/>
            <w:tcBorders>
              <w:top w:val="single" w:sz="4" w:space="0" w:color="000000"/>
              <w:left w:val="single" w:sz="4" w:space="0" w:color="000000"/>
              <w:bottom w:val="single" w:sz="4" w:space="0" w:color="000000"/>
              <w:right w:val="nil"/>
            </w:tcBorders>
            <w:hideMark/>
          </w:tcPr>
          <w:p w:rsidR="00324AA5" w:rsidRPr="003D05AA" w:rsidRDefault="00324AA5">
            <w:pPr>
              <w:widowControl w:val="0"/>
              <w:suppressAutoHyphens/>
              <w:snapToGrid w:val="0"/>
              <w:jc w:val="center"/>
              <w:rPr>
                <w:rFonts w:ascii="Times New Roman" w:eastAsia="Lucida Sans Unicode" w:hAnsi="Times New Roman" w:cs="Times New Roman"/>
                <w:kern w:val="2"/>
                <w:sz w:val="20"/>
                <w:szCs w:val="20"/>
                <w:lang w:bidi="en-US"/>
              </w:rPr>
            </w:pPr>
            <w:r w:rsidRPr="003D05AA">
              <w:rPr>
                <w:rFonts w:ascii="Times New Roman" w:hAnsi="Times New Roman" w:cs="Times New Roman"/>
                <w:sz w:val="20"/>
                <w:szCs w:val="20"/>
              </w:rPr>
              <w:t>99100</w:t>
            </w:r>
          </w:p>
        </w:tc>
        <w:tc>
          <w:tcPr>
            <w:tcW w:w="850" w:type="dxa"/>
            <w:tcBorders>
              <w:top w:val="single" w:sz="4" w:space="0" w:color="000000"/>
              <w:left w:val="single" w:sz="4" w:space="0" w:color="000000"/>
              <w:bottom w:val="single" w:sz="4" w:space="0" w:color="000000"/>
              <w:right w:val="single" w:sz="4" w:space="0" w:color="000000"/>
            </w:tcBorders>
            <w:hideMark/>
          </w:tcPr>
          <w:p w:rsidR="00324AA5" w:rsidRPr="003D05AA" w:rsidRDefault="00324AA5">
            <w:pPr>
              <w:widowControl w:val="0"/>
              <w:suppressAutoHyphens/>
              <w:snapToGrid w:val="0"/>
              <w:jc w:val="center"/>
              <w:rPr>
                <w:rFonts w:ascii="Times New Roman" w:eastAsia="Times New Roman" w:hAnsi="Times New Roman" w:cs="Times New Roman"/>
                <w:sz w:val="20"/>
                <w:szCs w:val="20"/>
              </w:rPr>
            </w:pPr>
            <w:r w:rsidRPr="003D05AA">
              <w:rPr>
                <w:rFonts w:ascii="Times New Roman" w:hAnsi="Times New Roman" w:cs="Times New Roman"/>
                <w:sz w:val="20"/>
                <w:szCs w:val="20"/>
              </w:rPr>
              <w:t>110440</w:t>
            </w:r>
          </w:p>
        </w:tc>
        <w:tc>
          <w:tcPr>
            <w:tcW w:w="851" w:type="dxa"/>
            <w:tcBorders>
              <w:top w:val="single" w:sz="4" w:space="0" w:color="000000"/>
              <w:left w:val="single" w:sz="4" w:space="0" w:color="000000"/>
              <w:bottom w:val="single" w:sz="4" w:space="0" w:color="000000"/>
              <w:right w:val="single" w:sz="4" w:space="0" w:color="000000"/>
            </w:tcBorders>
            <w:hideMark/>
          </w:tcPr>
          <w:p w:rsidR="00324AA5" w:rsidRPr="003D05AA" w:rsidRDefault="00324AA5">
            <w:pPr>
              <w:widowControl w:val="0"/>
              <w:suppressAutoHyphens/>
              <w:snapToGrid w:val="0"/>
              <w:jc w:val="center"/>
              <w:rPr>
                <w:rFonts w:ascii="Times New Roman" w:eastAsia="Times New Roman" w:hAnsi="Times New Roman" w:cs="Times New Roman"/>
                <w:sz w:val="20"/>
                <w:szCs w:val="20"/>
              </w:rPr>
            </w:pPr>
            <w:r w:rsidRPr="003D05AA">
              <w:rPr>
                <w:rFonts w:ascii="Times New Roman" w:hAnsi="Times New Roman" w:cs="Times New Roman"/>
                <w:sz w:val="20"/>
                <w:szCs w:val="20"/>
              </w:rPr>
              <w:t>113700</w:t>
            </w:r>
          </w:p>
        </w:tc>
        <w:tc>
          <w:tcPr>
            <w:tcW w:w="850" w:type="dxa"/>
            <w:tcBorders>
              <w:top w:val="single" w:sz="4" w:space="0" w:color="000000"/>
              <w:left w:val="single" w:sz="4" w:space="0" w:color="000000"/>
              <w:bottom w:val="single" w:sz="4" w:space="0" w:color="000000"/>
              <w:right w:val="single" w:sz="4" w:space="0" w:color="000000"/>
            </w:tcBorders>
            <w:hideMark/>
          </w:tcPr>
          <w:p w:rsidR="00324AA5" w:rsidRPr="003D05AA" w:rsidRDefault="00324AA5">
            <w:pPr>
              <w:widowControl w:val="0"/>
              <w:suppressAutoHyphens/>
              <w:snapToGrid w:val="0"/>
              <w:jc w:val="center"/>
              <w:rPr>
                <w:rFonts w:ascii="Times New Roman" w:eastAsia="Times New Roman" w:hAnsi="Times New Roman" w:cs="Times New Roman"/>
                <w:sz w:val="20"/>
                <w:szCs w:val="20"/>
              </w:rPr>
            </w:pPr>
            <w:r w:rsidRPr="003D05AA">
              <w:rPr>
                <w:rFonts w:ascii="Times New Roman" w:hAnsi="Times New Roman" w:cs="Times New Roman"/>
                <w:sz w:val="20"/>
                <w:szCs w:val="20"/>
              </w:rPr>
              <w:t>113760</w:t>
            </w:r>
          </w:p>
        </w:tc>
        <w:tc>
          <w:tcPr>
            <w:tcW w:w="709" w:type="dxa"/>
            <w:tcBorders>
              <w:top w:val="single" w:sz="4" w:space="0" w:color="000000"/>
              <w:left w:val="single" w:sz="4" w:space="0" w:color="000000"/>
              <w:bottom w:val="single" w:sz="4" w:space="0" w:color="000000"/>
              <w:right w:val="single" w:sz="4" w:space="0" w:color="000000"/>
            </w:tcBorders>
            <w:hideMark/>
          </w:tcPr>
          <w:p w:rsidR="00324AA5" w:rsidRPr="003D05AA" w:rsidRDefault="00324AA5">
            <w:pPr>
              <w:widowControl w:val="0"/>
              <w:suppressAutoHyphens/>
              <w:snapToGrid w:val="0"/>
              <w:jc w:val="center"/>
              <w:rPr>
                <w:rFonts w:ascii="Times New Roman" w:eastAsia="Times New Roman" w:hAnsi="Times New Roman" w:cs="Times New Roman"/>
                <w:sz w:val="20"/>
                <w:szCs w:val="20"/>
              </w:rPr>
            </w:pPr>
            <w:r w:rsidRPr="003D05AA">
              <w:rPr>
                <w:rFonts w:ascii="Times New Roman" w:hAnsi="Times New Roman" w:cs="Times New Roman"/>
                <w:sz w:val="20"/>
                <w:szCs w:val="20"/>
              </w:rPr>
              <w:t>113980</w:t>
            </w:r>
          </w:p>
        </w:tc>
        <w:tc>
          <w:tcPr>
            <w:tcW w:w="992" w:type="dxa"/>
            <w:tcBorders>
              <w:top w:val="single" w:sz="4" w:space="0" w:color="000000"/>
              <w:left w:val="single" w:sz="4" w:space="0" w:color="000000"/>
              <w:bottom w:val="single" w:sz="4" w:space="0" w:color="000000"/>
              <w:right w:val="single" w:sz="4" w:space="0" w:color="000000"/>
            </w:tcBorders>
            <w:hideMark/>
          </w:tcPr>
          <w:p w:rsidR="00324AA5" w:rsidRPr="003D05AA" w:rsidRDefault="00324AA5">
            <w:pPr>
              <w:widowControl w:val="0"/>
              <w:suppressAutoHyphens/>
              <w:snapToGrid w:val="0"/>
              <w:jc w:val="center"/>
              <w:rPr>
                <w:rFonts w:ascii="Times New Roman" w:eastAsia="Times New Roman" w:hAnsi="Times New Roman" w:cs="Times New Roman"/>
                <w:sz w:val="20"/>
                <w:szCs w:val="20"/>
              </w:rPr>
            </w:pPr>
            <w:r w:rsidRPr="003D05AA">
              <w:rPr>
                <w:rFonts w:ascii="Times New Roman" w:hAnsi="Times New Roman" w:cs="Times New Roman"/>
                <w:sz w:val="20"/>
                <w:szCs w:val="20"/>
              </w:rPr>
              <w:t>112440</w:t>
            </w:r>
          </w:p>
        </w:tc>
        <w:tc>
          <w:tcPr>
            <w:tcW w:w="709" w:type="dxa"/>
            <w:tcBorders>
              <w:top w:val="single" w:sz="4" w:space="0" w:color="000000"/>
              <w:left w:val="single" w:sz="4" w:space="0" w:color="000000"/>
              <w:bottom w:val="single" w:sz="4" w:space="0" w:color="000000"/>
              <w:right w:val="single" w:sz="4" w:space="0" w:color="000000"/>
            </w:tcBorders>
            <w:hideMark/>
          </w:tcPr>
          <w:p w:rsidR="00324AA5" w:rsidRPr="003D05AA" w:rsidRDefault="00324AA5">
            <w:pPr>
              <w:widowControl w:val="0"/>
              <w:suppressAutoHyphens/>
              <w:snapToGrid w:val="0"/>
              <w:jc w:val="center"/>
              <w:rPr>
                <w:rFonts w:ascii="Times New Roman" w:eastAsia="Times New Roman" w:hAnsi="Times New Roman" w:cs="Times New Roman"/>
                <w:sz w:val="20"/>
                <w:szCs w:val="20"/>
              </w:rPr>
            </w:pPr>
            <w:r w:rsidRPr="003D05AA">
              <w:rPr>
                <w:rFonts w:ascii="Times New Roman" w:hAnsi="Times New Roman" w:cs="Times New Roman"/>
                <w:sz w:val="20"/>
                <w:szCs w:val="20"/>
              </w:rPr>
              <w:t>111740</w:t>
            </w:r>
          </w:p>
        </w:tc>
        <w:tc>
          <w:tcPr>
            <w:tcW w:w="851" w:type="dxa"/>
            <w:tcBorders>
              <w:top w:val="single" w:sz="4" w:space="0" w:color="000000"/>
              <w:left w:val="single" w:sz="4" w:space="0" w:color="000000"/>
              <w:bottom w:val="single" w:sz="4" w:space="0" w:color="000000"/>
              <w:right w:val="nil"/>
            </w:tcBorders>
            <w:hideMark/>
          </w:tcPr>
          <w:p w:rsidR="00324AA5" w:rsidRPr="003D05AA" w:rsidRDefault="00324AA5">
            <w:pPr>
              <w:widowControl w:val="0"/>
              <w:suppressAutoHyphens/>
              <w:snapToGrid w:val="0"/>
              <w:jc w:val="center"/>
              <w:rPr>
                <w:rFonts w:ascii="Times New Roman" w:eastAsia="Lucida Sans Unicode" w:hAnsi="Times New Roman" w:cs="Times New Roman"/>
                <w:kern w:val="2"/>
                <w:sz w:val="20"/>
                <w:szCs w:val="20"/>
                <w:lang w:bidi="en-US"/>
              </w:rPr>
            </w:pPr>
            <w:r w:rsidRPr="003D05AA">
              <w:rPr>
                <w:rFonts w:ascii="Times New Roman" w:eastAsia="Lucida Sans Unicode" w:hAnsi="Times New Roman" w:cs="Times New Roman"/>
                <w:kern w:val="2"/>
                <w:sz w:val="20"/>
                <w:szCs w:val="20"/>
                <w:lang w:bidi="en-US"/>
              </w:rPr>
              <w:t>159,9</w:t>
            </w:r>
          </w:p>
        </w:tc>
      </w:tr>
      <w:tr w:rsidR="00324AA5" w:rsidRPr="003D05AA" w:rsidTr="00324AA5">
        <w:tc>
          <w:tcPr>
            <w:tcW w:w="2411" w:type="dxa"/>
            <w:tcBorders>
              <w:top w:val="single" w:sz="4" w:space="0" w:color="000000"/>
              <w:left w:val="single" w:sz="4" w:space="0" w:color="000000"/>
              <w:bottom w:val="single" w:sz="4" w:space="0" w:color="000000"/>
              <w:right w:val="nil"/>
            </w:tcBorders>
            <w:hideMark/>
          </w:tcPr>
          <w:p w:rsidR="00324AA5" w:rsidRPr="003D05AA" w:rsidRDefault="00324AA5">
            <w:pPr>
              <w:widowControl w:val="0"/>
              <w:suppressAutoHyphens/>
              <w:snapToGrid w:val="0"/>
              <w:rPr>
                <w:rFonts w:ascii="Times New Roman" w:eastAsia="Times New Roman" w:hAnsi="Times New Roman" w:cs="Times New Roman"/>
                <w:sz w:val="20"/>
                <w:szCs w:val="20"/>
              </w:rPr>
            </w:pPr>
            <w:r w:rsidRPr="003D05AA">
              <w:rPr>
                <w:rFonts w:ascii="Times New Roman" w:hAnsi="Times New Roman" w:cs="Times New Roman"/>
                <w:sz w:val="20"/>
                <w:szCs w:val="20"/>
              </w:rPr>
              <w:t>Производство сахарной свеклы, т</w:t>
            </w:r>
          </w:p>
        </w:tc>
        <w:tc>
          <w:tcPr>
            <w:tcW w:w="992" w:type="dxa"/>
            <w:tcBorders>
              <w:top w:val="single" w:sz="4" w:space="0" w:color="000000"/>
              <w:left w:val="single" w:sz="4" w:space="0" w:color="000000"/>
              <w:bottom w:val="single" w:sz="4" w:space="0" w:color="000000"/>
              <w:right w:val="nil"/>
            </w:tcBorders>
            <w:hideMark/>
          </w:tcPr>
          <w:p w:rsidR="00324AA5" w:rsidRPr="003D05AA" w:rsidRDefault="00324AA5">
            <w:pPr>
              <w:widowControl w:val="0"/>
              <w:suppressAutoHyphens/>
              <w:snapToGrid w:val="0"/>
              <w:jc w:val="center"/>
              <w:rPr>
                <w:rFonts w:ascii="Times New Roman" w:eastAsia="Times New Roman" w:hAnsi="Times New Roman" w:cs="Times New Roman"/>
                <w:sz w:val="20"/>
                <w:szCs w:val="20"/>
              </w:rPr>
            </w:pPr>
            <w:r w:rsidRPr="003D05AA">
              <w:rPr>
                <w:rFonts w:ascii="Times New Roman" w:hAnsi="Times New Roman" w:cs="Times New Roman"/>
                <w:sz w:val="20"/>
                <w:szCs w:val="20"/>
              </w:rPr>
              <w:t>398529</w:t>
            </w:r>
          </w:p>
        </w:tc>
        <w:tc>
          <w:tcPr>
            <w:tcW w:w="851" w:type="dxa"/>
            <w:tcBorders>
              <w:top w:val="single" w:sz="4" w:space="0" w:color="000000"/>
              <w:left w:val="single" w:sz="4" w:space="0" w:color="000000"/>
              <w:bottom w:val="single" w:sz="4" w:space="0" w:color="000000"/>
              <w:right w:val="nil"/>
            </w:tcBorders>
            <w:hideMark/>
          </w:tcPr>
          <w:p w:rsidR="00324AA5" w:rsidRPr="003D05AA" w:rsidRDefault="00324AA5">
            <w:pPr>
              <w:widowControl w:val="0"/>
              <w:suppressAutoHyphens/>
              <w:snapToGrid w:val="0"/>
              <w:jc w:val="center"/>
              <w:rPr>
                <w:rFonts w:ascii="Times New Roman" w:eastAsia="Times New Roman" w:hAnsi="Times New Roman" w:cs="Times New Roman"/>
                <w:sz w:val="20"/>
                <w:szCs w:val="20"/>
              </w:rPr>
            </w:pPr>
            <w:r w:rsidRPr="003D05AA">
              <w:rPr>
                <w:rFonts w:ascii="Times New Roman" w:hAnsi="Times New Roman" w:cs="Times New Roman"/>
                <w:sz w:val="20"/>
                <w:szCs w:val="20"/>
              </w:rPr>
              <w:t>300000</w:t>
            </w:r>
          </w:p>
        </w:tc>
        <w:tc>
          <w:tcPr>
            <w:tcW w:w="992" w:type="dxa"/>
            <w:tcBorders>
              <w:top w:val="single" w:sz="4" w:space="0" w:color="000000"/>
              <w:left w:val="single" w:sz="4" w:space="0" w:color="000000"/>
              <w:bottom w:val="single" w:sz="4" w:space="0" w:color="000000"/>
              <w:right w:val="nil"/>
            </w:tcBorders>
            <w:hideMark/>
          </w:tcPr>
          <w:p w:rsidR="00324AA5" w:rsidRPr="003D05AA" w:rsidRDefault="00324AA5">
            <w:pPr>
              <w:widowControl w:val="0"/>
              <w:suppressAutoHyphens/>
              <w:snapToGrid w:val="0"/>
              <w:jc w:val="center"/>
              <w:rPr>
                <w:rFonts w:ascii="Times New Roman" w:eastAsia="Times New Roman" w:hAnsi="Times New Roman" w:cs="Times New Roman"/>
                <w:sz w:val="20"/>
                <w:szCs w:val="20"/>
              </w:rPr>
            </w:pPr>
            <w:r w:rsidRPr="003D05AA">
              <w:rPr>
                <w:rFonts w:ascii="Times New Roman" w:hAnsi="Times New Roman" w:cs="Times New Roman"/>
                <w:sz w:val="20"/>
                <w:szCs w:val="20"/>
              </w:rPr>
              <w:t>320000</w:t>
            </w:r>
          </w:p>
        </w:tc>
        <w:tc>
          <w:tcPr>
            <w:tcW w:w="850" w:type="dxa"/>
            <w:tcBorders>
              <w:top w:val="single" w:sz="4" w:space="0" w:color="000000"/>
              <w:left w:val="single" w:sz="4" w:space="0" w:color="000000"/>
              <w:bottom w:val="single" w:sz="4" w:space="0" w:color="000000"/>
              <w:right w:val="single" w:sz="4" w:space="0" w:color="000000"/>
            </w:tcBorders>
            <w:hideMark/>
          </w:tcPr>
          <w:p w:rsidR="00324AA5" w:rsidRPr="003D05AA" w:rsidRDefault="00324AA5">
            <w:pPr>
              <w:widowControl w:val="0"/>
              <w:suppressAutoHyphens/>
              <w:snapToGrid w:val="0"/>
              <w:jc w:val="center"/>
              <w:rPr>
                <w:rFonts w:ascii="Times New Roman" w:eastAsia="Times New Roman" w:hAnsi="Times New Roman" w:cs="Times New Roman"/>
                <w:sz w:val="20"/>
                <w:szCs w:val="20"/>
              </w:rPr>
            </w:pPr>
            <w:r w:rsidRPr="003D05AA">
              <w:rPr>
                <w:rFonts w:ascii="Times New Roman" w:hAnsi="Times New Roman" w:cs="Times New Roman"/>
                <w:sz w:val="20"/>
                <w:szCs w:val="20"/>
              </w:rPr>
              <w:t>350000</w:t>
            </w:r>
          </w:p>
        </w:tc>
        <w:tc>
          <w:tcPr>
            <w:tcW w:w="851" w:type="dxa"/>
            <w:tcBorders>
              <w:top w:val="single" w:sz="4" w:space="0" w:color="000000"/>
              <w:left w:val="single" w:sz="4" w:space="0" w:color="000000"/>
              <w:bottom w:val="single" w:sz="4" w:space="0" w:color="000000"/>
              <w:right w:val="single" w:sz="4" w:space="0" w:color="000000"/>
            </w:tcBorders>
            <w:hideMark/>
          </w:tcPr>
          <w:p w:rsidR="00324AA5" w:rsidRPr="003D05AA" w:rsidRDefault="00324AA5">
            <w:pPr>
              <w:widowControl w:val="0"/>
              <w:suppressAutoHyphens/>
              <w:snapToGrid w:val="0"/>
              <w:jc w:val="center"/>
              <w:rPr>
                <w:rFonts w:ascii="Times New Roman" w:eastAsia="Times New Roman" w:hAnsi="Times New Roman" w:cs="Times New Roman"/>
                <w:sz w:val="20"/>
                <w:szCs w:val="20"/>
              </w:rPr>
            </w:pPr>
            <w:r w:rsidRPr="003D05AA">
              <w:rPr>
                <w:rFonts w:ascii="Times New Roman" w:hAnsi="Times New Roman" w:cs="Times New Roman"/>
                <w:sz w:val="20"/>
                <w:szCs w:val="20"/>
              </w:rPr>
              <w:t>350000</w:t>
            </w:r>
          </w:p>
        </w:tc>
        <w:tc>
          <w:tcPr>
            <w:tcW w:w="850" w:type="dxa"/>
            <w:tcBorders>
              <w:top w:val="single" w:sz="4" w:space="0" w:color="000000"/>
              <w:left w:val="single" w:sz="4" w:space="0" w:color="000000"/>
              <w:bottom w:val="single" w:sz="4" w:space="0" w:color="000000"/>
              <w:right w:val="single" w:sz="4" w:space="0" w:color="000000"/>
            </w:tcBorders>
            <w:hideMark/>
          </w:tcPr>
          <w:p w:rsidR="00324AA5" w:rsidRPr="003D05AA" w:rsidRDefault="00324AA5">
            <w:pPr>
              <w:widowControl w:val="0"/>
              <w:suppressAutoHyphens/>
              <w:snapToGrid w:val="0"/>
              <w:jc w:val="center"/>
              <w:rPr>
                <w:rFonts w:ascii="Times New Roman" w:eastAsia="Times New Roman" w:hAnsi="Times New Roman" w:cs="Times New Roman"/>
                <w:sz w:val="20"/>
                <w:szCs w:val="20"/>
              </w:rPr>
            </w:pPr>
            <w:r w:rsidRPr="003D05AA">
              <w:rPr>
                <w:rFonts w:ascii="Times New Roman" w:hAnsi="Times New Roman" w:cs="Times New Roman"/>
                <w:sz w:val="20"/>
                <w:szCs w:val="20"/>
              </w:rPr>
              <w:t>350000</w:t>
            </w:r>
          </w:p>
        </w:tc>
        <w:tc>
          <w:tcPr>
            <w:tcW w:w="709" w:type="dxa"/>
            <w:tcBorders>
              <w:top w:val="single" w:sz="4" w:space="0" w:color="000000"/>
              <w:left w:val="single" w:sz="4" w:space="0" w:color="000000"/>
              <w:bottom w:val="single" w:sz="4" w:space="0" w:color="000000"/>
              <w:right w:val="single" w:sz="4" w:space="0" w:color="000000"/>
            </w:tcBorders>
            <w:hideMark/>
          </w:tcPr>
          <w:p w:rsidR="00324AA5" w:rsidRPr="003D05AA" w:rsidRDefault="00324AA5">
            <w:pPr>
              <w:widowControl w:val="0"/>
              <w:suppressAutoHyphens/>
              <w:snapToGrid w:val="0"/>
              <w:jc w:val="center"/>
              <w:rPr>
                <w:rFonts w:ascii="Times New Roman" w:eastAsia="Times New Roman" w:hAnsi="Times New Roman" w:cs="Times New Roman"/>
                <w:sz w:val="20"/>
                <w:szCs w:val="20"/>
              </w:rPr>
            </w:pPr>
            <w:r w:rsidRPr="003D05AA">
              <w:rPr>
                <w:rFonts w:ascii="Times New Roman" w:hAnsi="Times New Roman" w:cs="Times New Roman"/>
                <w:sz w:val="20"/>
                <w:szCs w:val="20"/>
              </w:rPr>
              <w:t>350000</w:t>
            </w:r>
          </w:p>
        </w:tc>
        <w:tc>
          <w:tcPr>
            <w:tcW w:w="992" w:type="dxa"/>
            <w:tcBorders>
              <w:top w:val="single" w:sz="4" w:space="0" w:color="000000"/>
              <w:left w:val="single" w:sz="4" w:space="0" w:color="000000"/>
              <w:bottom w:val="single" w:sz="4" w:space="0" w:color="000000"/>
              <w:right w:val="single" w:sz="4" w:space="0" w:color="000000"/>
            </w:tcBorders>
            <w:hideMark/>
          </w:tcPr>
          <w:p w:rsidR="00324AA5" w:rsidRPr="003D05AA" w:rsidRDefault="00324AA5">
            <w:pPr>
              <w:widowControl w:val="0"/>
              <w:suppressAutoHyphens/>
              <w:snapToGrid w:val="0"/>
              <w:jc w:val="center"/>
              <w:rPr>
                <w:rFonts w:ascii="Times New Roman" w:eastAsia="Times New Roman" w:hAnsi="Times New Roman" w:cs="Times New Roman"/>
                <w:sz w:val="20"/>
                <w:szCs w:val="20"/>
              </w:rPr>
            </w:pPr>
            <w:r w:rsidRPr="003D05AA">
              <w:rPr>
                <w:rFonts w:ascii="Times New Roman" w:hAnsi="Times New Roman" w:cs="Times New Roman"/>
                <w:sz w:val="20"/>
                <w:szCs w:val="20"/>
              </w:rPr>
              <w:t>380000</w:t>
            </w:r>
          </w:p>
        </w:tc>
        <w:tc>
          <w:tcPr>
            <w:tcW w:w="709" w:type="dxa"/>
            <w:tcBorders>
              <w:top w:val="single" w:sz="4" w:space="0" w:color="000000"/>
              <w:left w:val="single" w:sz="4" w:space="0" w:color="000000"/>
              <w:bottom w:val="single" w:sz="4" w:space="0" w:color="000000"/>
              <w:right w:val="single" w:sz="4" w:space="0" w:color="000000"/>
            </w:tcBorders>
            <w:hideMark/>
          </w:tcPr>
          <w:p w:rsidR="00324AA5" w:rsidRPr="003D05AA" w:rsidRDefault="00324AA5">
            <w:pPr>
              <w:widowControl w:val="0"/>
              <w:suppressAutoHyphens/>
              <w:snapToGrid w:val="0"/>
              <w:jc w:val="center"/>
              <w:rPr>
                <w:rFonts w:ascii="Times New Roman" w:eastAsia="Times New Roman" w:hAnsi="Times New Roman" w:cs="Times New Roman"/>
                <w:sz w:val="20"/>
                <w:szCs w:val="20"/>
              </w:rPr>
            </w:pPr>
            <w:r w:rsidRPr="003D05AA">
              <w:rPr>
                <w:rFonts w:ascii="Times New Roman" w:hAnsi="Times New Roman" w:cs="Times New Roman"/>
                <w:sz w:val="20"/>
                <w:szCs w:val="20"/>
              </w:rPr>
              <w:t>400000</w:t>
            </w:r>
          </w:p>
        </w:tc>
        <w:tc>
          <w:tcPr>
            <w:tcW w:w="851" w:type="dxa"/>
            <w:tcBorders>
              <w:top w:val="single" w:sz="4" w:space="0" w:color="000000"/>
              <w:left w:val="single" w:sz="4" w:space="0" w:color="000000"/>
              <w:bottom w:val="single" w:sz="4" w:space="0" w:color="000000"/>
              <w:right w:val="nil"/>
            </w:tcBorders>
            <w:hideMark/>
          </w:tcPr>
          <w:p w:rsidR="00324AA5" w:rsidRPr="003D05AA" w:rsidRDefault="00324AA5">
            <w:pPr>
              <w:widowControl w:val="0"/>
              <w:suppressAutoHyphens/>
              <w:snapToGrid w:val="0"/>
              <w:jc w:val="center"/>
              <w:rPr>
                <w:rFonts w:ascii="Times New Roman" w:eastAsia="Times New Roman" w:hAnsi="Times New Roman" w:cs="Times New Roman"/>
                <w:sz w:val="20"/>
                <w:szCs w:val="20"/>
              </w:rPr>
            </w:pPr>
            <w:r w:rsidRPr="003D05AA">
              <w:rPr>
                <w:rFonts w:ascii="Times New Roman" w:hAnsi="Times New Roman" w:cs="Times New Roman"/>
                <w:sz w:val="20"/>
                <w:szCs w:val="20"/>
              </w:rPr>
              <w:t>102</w:t>
            </w:r>
          </w:p>
        </w:tc>
      </w:tr>
      <w:tr w:rsidR="00324AA5" w:rsidRPr="003D05AA" w:rsidTr="00324AA5">
        <w:tc>
          <w:tcPr>
            <w:tcW w:w="2411" w:type="dxa"/>
            <w:tcBorders>
              <w:top w:val="single" w:sz="4" w:space="0" w:color="000000"/>
              <w:left w:val="single" w:sz="4" w:space="0" w:color="000000"/>
              <w:bottom w:val="single" w:sz="4" w:space="0" w:color="000000"/>
              <w:right w:val="nil"/>
            </w:tcBorders>
            <w:hideMark/>
          </w:tcPr>
          <w:p w:rsidR="00324AA5" w:rsidRPr="003D05AA" w:rsidRDefault="00324AA5">
            <w:pPr>
              <w:widowControl w:val="0"/>
              <w:suppressAutoHyphens/>
              <w:snapToGrid w:val="0"/>
              <w:rPr>
                <w:rFonts w:ascii="Times New Roman" w:eastAsia="Times New Roman" w:hAnsi="Times New Roman" w:cs="Times New Roman"/>
                <w:sz w:val="20"/>
                <w:szCs w:val="20"/>
              </w:rPr>
            </w:pPr>
            <w:r w:rsidRPr="003D05AA">
              <w:rPr>
                <w:rFonts w:ascii="Times New Roman" w:hAnsi="Times New Roman" w:cs="Times New Roman"/>
                <w:sz w:val="20"/>
                <w:szCs w:val="20"/>
              </w:rPr>
              <w:t>Производство картофеля, тонн</w:t>
            </w:r>
          </w:p>
        </w:tc>
        <w:tc>
          <w:tcPr>
            <w:tcW w:w="992" w:type="dxa"/>
            <w:tcBorders>
              <w:top w:val="single" w:sz="4" w:space="0" w:color="000000"/>
              <w:left w:val="single" w:sz="4" w:space="0" w:color="000000"/>
              <w:bottom w:val="single" w:sz="4" w:space="0" w:color="000000"/>
              <w:right w:val="nil"/>
            </w:tcBorders>
            <w:hideMark/>
          </w:tcPr>
          <w:p w:rsidR="00324AA5" w:rsidRPr="003D05AA" w:rsidRDefault="00324AA5">
            <w:pPr>
              <w:widowControl w:val="0"/>
              <w:suppressAutoHyphens/>
              <w:snapToGrid w:val="0"/>
              <w:jc w:val="center"/>
              <w:rPr>
                <w:rFonts w:ascii="Times New Roman" w:eastAsia="Times New Roman" w:hAnsi="Times New Roman" w:cs="Times New Roman"/>
                <w:sz w:val="20"/>
                <w:szCs w:val="20"/>
              </w:rPr>
            </w:pPr>
            <w:r w:rsidRPr="003D05AA">
              <w:rPr>
                <w:rFonts w:ascii="Times New Roman" w:hAnsi="Times New Roman" w:cs="Times New Roman"/>
                <w:sz w:val="20"/>
                <w:szCs w:val="20"/>
              </w:rPr>
              <w:t>30220</w:t>
            </w:r>
          </w:p>
        </w:tc>
        <w:tc>
          <w:tcPr>
            <w:tcW w:w="851" w:type="dxa"/>
            <w:tcBorders>
              <w:top w:val="single" w:sz="4" w:space="0" w:color="000000"/>
              <w:left w:val="single" w:sz="4" w:space="0" w:color="000000"/>
              <w:bottom w:val="single" w:sz="4" w:space="0" w:color="000000"/>
              <w:right w:val="nil"/>
            </w:tcBorders>
            <w:hideMark/>
          </w:tcPr>
          <w:p w:rsidR="00324AA5" w:rsidRPr="003D05AA" w:rsidRDefault="00324AA5">
            <w:pPr>
              <w:widowControl w:val="0"/>
              <w:suppressAutoHyphens/>
              <w:snapToGrid w:val="0"/>
              <w:jc w:val="center"/>
              <w:rPr>
                <w:rFonts w:ascii="Times New Roman" w:eastAsia="Times New Roman" w:hAnsi="Times New Roman" w:cs="Times New Roman"/>
                <w:sz w:val="20"/>
                <w:szCs w:val="20"/>
              </w:rPr>
            </w:pPr>
            <w:r w:rsidRPr="003D05AA">
              <w:rPr>
                <w:rFonts w:ascii="Times New Roman" w:hAnsi="Times New Roman" w:cs="Times New Roman"/>
                <w:sz w:val="20"/>
                <w:szCs w:val="20"/>
              </w:rPr>
              <w:t>30500</w:t>
            </w:r>
          </w:p>
        </w:tc>
        <w:tc>
          <w:tcPr>
            <w:tcW w:w="992" w:type="dxa"/>
            <w:tcBorders>
              <w:top w:val="single" w:sz="4" w:space="0" w:color="000000"/>
              <w:left w:val="single" w:sz="4" w:space="0" w:color="000000"/>
              <w:bottom w:val="single" w:sz="4" w:space="0" w:color="000000"/>
              <w:right w:val="nil"/>
            </w:tcBorders>
            <w:hideMark/>
          </w:tcPr>
          <w:p w:rsidR="00324AA5" w:rsidRPr="003D05AA" w:rsidRDefault="00324AA5">
            <w:pPr>
              <w:widowControl w:val="0"/>
              <w:suppressAutoHyphens/>
              <w:snapToGrid w:val="0"/>
              <w:jc w:val="center"/>
              <w:rPr>
                <w:rFonts w:ascii="Times New Roman" w:eastAsia="Times New Roman" w:hAnsi="Times New Roman" w:cs="Times New Roman"/>
                <w:sz w:val="20"/>
                <w:szCs w:val="20"/>
              </w:rPr>
            </w:pPr>
            <w:r w:rsidRPr="003D05AA">
              <w:rPr>
                <w:rFonts w:ascii="Times New Roman" w:hAnsi="Times New Roman" w:cs="Times New Roman"/>
                <w:sz w:val="20"/>
                <w:szCs w:val="20"/>
              </w:rPr>
              <w:t>31000</w:t>
            </w:r>
          </w:p>
        </w:tc>
        <w:tc>
          <w:tcPr>
            <w:tcW w:w="850" w:type="dxa"/>
            <w:tcBorders>
              <w:top w:val="single" w:sz="4" w:space="0" w:color="000000"/>
              <w:left w:val="single" w:sz="4" w:space="0" w:color="000000"/>
              <w:bottom w:val="single" w:sz="4" w:space="0" w:color="000000"/>
              <w:right w:val="single" w:sz="4" w:space="0" w:color="000000"/>
            </w:tcBorders>
            <w:hideMark/>
          </w:tcPr>
          <w:p w:rsidR="00324AA5" w:rsidRPr="003D05AA" w:rsidRDefault="00324AA5">
            <w:pPr>
              <w:widowControl w:val="0"/>
              <w:suppressAutoHyphens/>
              <w:snapToGrid w:val="0"/>
              <w:jc w:val="center"/>
              <w:rPr>
                <w:rFonts w:ascii="Times New Roman" w:eastAsia="Times New Roman" w:hAnsi="Times New Roman" w:cs="Times New Roman"/>
                <w:sz w:val="20"/>
                <w:szCs w:val="20"/>
              </w:rPr>
            </w:pPr>
            <w:r w:rsidRPr="003D05AA">
              <w:rPr>
                <w:rFonts w:ascii="Times New Roman" w:hAnsi="Times New Roman" w:cs="Times New Roman"/>
                <w:sz w:val="20"/>
                <w:szCs w:val="20"/>
              </w:rPr>
              <w:t>32000</w:t>
            </w:r>
          </w:p>
        </w:tc>
        <w:tc>
          <w:tcPr>
            <w:tcW w:w="851" w:type="dxa"/>
            <w:tcBorders>
              <w:top w:val="single" w:sz="4" w:space="0" w:color="000000"/>
              <w:left w:val="single" w:sz="4" w:space="0" w:color="000000"/>
              <w:bottom w:val="single" w:sz="4" w:space="0" w:color="000000"/>
              <w:right w:val="single" w:sz="4" w:space="0" w:color="000000"/>
            </w:tcBorders>
            <w:hideMark/>
          </w:tcPr>
          <w:p w:rsidR="00324AA5" w:rsidRPr="003D05AA" w:rsidRDefault="00324AA5">
            <w:pPr>
              <w:widowControl w:val="0"/>
              <w:suppressAutoHyphens/>
              <w:snapToGrid w:val="0"/>
              <w:jc w:val="center"/>
              <w:rPr>
                <w:rFonts w:ascii="Times New Roman" w:eastAsia="Times New Roman" w:hAnsi="Times New Roman" w:cs="Times New Roman"/>
                <w:sz w:val="20"/>
                <w:szCs w:val="20"/>
              </w:rPr>
            </w:pPr>
            <w:r w:rsidRPr="003D05AA">
              <w:rPr>
                <w:rFonts w:ascii="Times New Roman" w:hAnsi="Times New Roman" w:cs="Times New Roman"/>
                <w:sz w:val="20"/>
                <w:szCs w:val="20"/>
              </w:rPr>
              <w:t>32000</w:t>
            </w:r>
          </w:p>
        </w:tc>
        <w:tc>
          <w:tcPr>
            <w:tcW w:w="850" w:type="dxa"/>
            <w:tcBorders>
              <w:top w:val="single" w:sz="4" w:space="0" w:color="000000"/>
              <w:left w:val="single" w:sz="4" w:space="0" w:color="000000"/>
              <w:bottom w:val="single" w:sz="4" w:space="0" w:color="000000"/>
              <w:right w:val="single" w:sz="4" w:space="0" w:color="000000"/>
            </w:tcBorders>
            <w:hideMark/>
          </w:tcPr>
          <w:p w:rsidR="00324AA5" w:rsidRPr="003D05AA" w:rsidRDefault="00324AA5">
            <w:pPr>
              <w:widowControl w:val="0"/>
              <w:suppressAutoHyphens/>
              <w:snapToGrid w:val="0"/>
              <w:jc w:val="center"/>
              <w:rPr>
                <w:rFonts w:ascii="Times New Roman" w:eastAsia="Times New Roman" w:hAnsi="Times New Roman" w:cs="Times New Roman"/>
                <w:sz w:val="20"/>
                <w:szCs w:val="20"/>
              </w:rPr>
            </w:pPr>
            <w:r w:rsidRPr="003D05AA">
              <w:rPr>
                <w:rFonts w:ascii="Times New Roman" w:hAnsi="Times New Roman" w:cs="Times New Roman"/>
                <w:sz w:val="20"/>
                <w:szCs w:val="20"/>
              </w:rPr>
              <w:t>32000</w:t>
            </w:r>
          </w:p>
        </w:tc>
        <w:tc>
          <w:tcPr>
            <w:tcW w:w="709" w:type="dxa"/>
            <w:tcBorders>
              <w:top w:val="single" w:sz="4" w:space="0" w:color="000000"/>
              <w:left w:val="single" w:sz="4" w:space="0" w:color="000000"/>
              <w:bottom w:val="single" w:sz="4" w:space="0" w:color="000000"/>
              <w:right w:val="single" w:sz="4" w:space="0" w:color="000000"/>
            </w:tcBorders>
            <w:hideMark/>
          </w:tcPr>
          <w:p w:rsidR="00324AA5" w:rsidRPr="003D05AA" w:rsidRDefault="00324AA5">
            <w:pPr>
              <w:widowControl w:val="0"/>
              <w:suppressAutoHyphens/>
              <w:snapToGrid w:val="0"/>
              <w:jc w:val="center"/>
              <w:rPr>
                <w:rFonts w:ascii="Times New Roman" w:eastAsia="Times New Roman" w:hAnsi="Times New Roman" w:cs="Times New Roman"/>
                <w:sz w:val="20"/>
                <w:szCs w:val="20"/>
              </w:rPr>
            </w:pPr>
            <w:r w:rsidRPr="003D05AA">
              <w:rPr>
                <w:rFonts w:ascii="Times New Roman" w:hAnsi="Times New Roman" w:cs="Times New Roman"/>
                <w:sz w:val="20"/>
                <w:szCs w:val="20"/>
              </w:rPr>
              <w:t>32000</w:t>
            </w:r>
          </w:p>
        </w:tc>
        <w:tc>
          <w:tcPr>
            <w:tcW w:w="992" w:type="dxa"/>
            <w:tcBorders>
              <w:top w:val="single" w:sz="4" w:space="0" w:color="000000"/>
              <w:left w:val="single" w:sz="4" w:space="0" w:color="000000"/>
              <w:bottom w:val="single" w:sz="4" w:space="0" w:color="000000"/>
              <w:right w:val="single" w:sz="4" w:space="0" w:color="000000"/>
            </w:tcBorders>
            <w:hideMark/>
          </w:tcPr>
          <w:p w:rsidR="00324AA5" w:rsidRPr="003D05AA" w:rsidRDefault="00324AA5">
            <w:pPr>
              <w:widowControl w:val="0"/>
              <w:suppressAutoHyphens/>
              <w:snapToGrid w:val="0"/>
              <w:jc w:val="center"/>
              <w:rPr>
                <w:rFonts w:ascii="Times New Roman" w:eastAsia="Times New Roman" w:hAnsi="Times New Roman" w:cs="Times New Roman"/>
                <w:sz w:val="20"/>
                <w:szCs w:val="20"/>
              </w:rPr>
            </w:pPr>
            <w:r w:rsidRPr="003D05AA">
              <w:rPr>
                <w:rFonts w:ascii="Times New Roman" w:hAnsi="Times New Roman" w:cs="Times New Roman"/>
                <w:sz w:val="20"/>
                <w:szCs w:val="20"/>
              </w:rPr>
              <w:t>32000</w:t>
            </w:r>
          </w:p>
        </w:tc>
        <w:tc>
          <w:tcPr>
            <w:tcW w:w="709" w:type="dxa"/>
            <w:tcBorders>
              <w:top w:val="single" w:sz="4" w:space="0" w:color="000000"/>
              <w:left w:val="single" w:sz="4" w:space="0" w:color="000000"/>
              <w:bottom w:val="single" w:sz="4" w:space="0" w:color="000000"/>
              <w:right w:val="single" w:sz="4" w:space="0" w:color="000000"/>
            </w:tcBorders>
            <w:hideMark/>
          </w:tcPr>
          <w:p w:rsidR="00324AA5" w:rsidRPr="003D05AA" w:rsidRDefault="00324AA5">
            <w:pPr>
              <w:widowControl w:val="0"/>
              <w:suppressAutoHyphens/>
              <w:snapToGrid w:val="0"/>
              <w:jc w:val="center"/>
              <w:rPr>
                <w:rFonts w:ascii="Times New Roman" w:eastAsia="Times New Roman" w:hAnsi="Times New Roman" w:cs="Times New Roman"/>
                <w:sz w:val="20"/>
                <w:szCs w:val="20"/>
              </w:rPr>
            </w:pPr>
            <w:r w:rsidRPr="003D05AA">
              <w:rPr>
                <w:rFonts w:ascii="Times New Roman" w:hAnsi="Times New Roman" w:cs="Times New Roman"/>
                <w:sz w:val="20"/>
                <w:szCs w:val="20"/>
              </w:rPr>
              <w:t>32000</w:t>
            </w:r>
          </w:p>
        </w:tc>
        <w:tc>
          <w:tcPr>
            <w:tcW w:w="851" w:type="dxa"/>
            <w:tcBorders>
              <w:top w:val="single" w:sz="4" w:space="0" w:color="000000"/>
              <w:left w:val="single" w:sz="4" w:space="0" w:color="000000"/>
              <w:bottom w:val="single" w:sz="4" w:space="0" w:color="000000"/>
              <w:right w:val="nil"/>
            </w:tcBorders>
            <w:hideMark/>
          </w:tcPr>
          <w:p w:rsidR="00324AA5" w:rsidRPr="003D05AA" w:rsidRDefault="00324AA5">
            <w:pPr>
              <w:widowControl w:val="0"/>
              <w:suppressAutoHyphens/>
              <w:snapToGrid w:val="0"/>
              <w:jc w:val="center"/>
              <w:rPr>
                <w:rFonts w:ascii="Times New Roman" w:eastAsia="Times New Roman" w:hAnsi="Times New Roman" w:cs="Times New Roman"/>
                <w:sz w:val="20"/>
                <w:szCs w:val="20"/>
              </w:rPr>
            </w:pPr>
            <w:r w:rsidRPr="003D05AA">
              <w:rPr>
                <w:rFonts w:ascii="Times New Roman" w:hAnsi="Times New Roman" w:cs="Times New Roman"/>
                <w:sz w:val="20"/>
                <w:szCs w:val="20"/>
              </w:rPr>
              <w:t>105,9</w:t>
            </w:r>
          </w:p>
        </w:tc>
      </w:tr>
      <w:tr w:rsidR="00324AA5" w:rsidRPr="003D05AA" w:rsidTr="00324AA5">
        <w:tc>
          <w:tcPr>
            <w:tcW w:w="2411" w:type="dxa"/>
            <w:tcBorders>
              <w:top w:val="single" w:sz="4" w:space="0" w:color="000000"/>
              <w:left w:val="single" w:sz="4" w:space="0" w:color="000000"/>
              <w:bottom w:val="single" w:sz="4" w:space="0" w:color="000000"/>
              <w:right w:val="nil"/>
            </w:tcBorders>
            <w:hideMark/>
          </w:tcPr>
          <w:p w:rsidR="00324AA5" w:rsidRPr="003D05AA" w:rsidRDefault="00324AA5">
            <w:pPr>
              <w:widowControl w:val="0"/>
              <w:suppressAutoHyphens/>
              <w:snapToGrid w:val="0"/>
              <w:rPr>
                <w:rFonts w:ascii="Times New Roman" w:eastAsia="Times New Roman" w:hAnsi="Times New Roman" w:cs="Times New Roman"/>
                <w:sz w:val="20"/>
                <w:szCs w:val="20"/>
              </w:rPr>
            </w:pPr>
            <w:r w:rsidRPr="003D05AA">
              <w:rPr>
                <w:rFonts w:ascii="Times New Roman" w:hAnsi="Times New Roman" w:cs="Times New Roman"/>
                <w:sz w:val="20"/>
                <w:szCs w:val="20"/>
              </w:rPr>
              <w:t>Производство подсолнечника, тонн</w:t>
            </w:r>
          </w:p>
        </w:tc>
        <w:tc>
          <w:tcPr>
            <w:tcW w:w="992" w:type="dxa"/>
            <w:tcBorders>
              <w:top w:val="single" w:sz="4" w:space="0" w:color="000000"/>
              <w:left w:val="single" w:sz="4" w:space="0" w:color="000000"/>
              <w:bottom w:val="single" w:sz="4" w:space="0" w:color="000000"/>
              <w:right w:val="nil"/>
            </w:tcBorders>
            <w:hideMark/>
          </w:tcPr>
          <w:p w:rsidR="00324AA5" w:rsidRPr="003D05AA" w:rsidRDefault="00324AA5">
            <w:pPr>
              <w:widowControl w:val="0"/>
              <w:suppressAutoHyphens/>
              <w:snapToGrid w:val="0"/>
              <w:jc w:val="center"/>
              <w:rPr>
                <w:rFonts w:ascii="Times New Roman" w:eastAsia="Times New Roman" w:hAnsi="Times New Roman" w:cs="Times New Roman"/>
                <w:sz w:val="20"/>
                <w:szCs w:val="20"/>
              </w:rPr>
            </w:pPr>
            <w:r w:rsidRPr="003D05AA">
              <w:rPr>
                <w:rFonts w:ascii="Times New Roman" w:hAnsi="Times New Roman" w:cs="Times New Roman"/>
                <w:sz w:val="20"/>
                <w:szCs w:val="20"/>
              </w:rPr>
              <w:t>3790</w:t>
            </w:r>
          </w:p>
        </w:tc>
        <w:tc>
          <w:tcPr>
            <w:tcW w:w="851" w:type="dxa"/>
            <w:tcBorders>
              <w:top w:val="single" w:sz="4" w:space="0" w:color="000000"/>
              <w:left w:val="single" w:sz="4" w:space="0" w:color="000000"/>
              <w:bottom w:val="single" w:sz="4" w:space="0" w:color="000000"/>
              <w:right w:val="nil"/>
            </w:tcBorders>
            <w:hideMark/>
          </w:tcPr>
          <w:p w:rsidR="00324AA5" w:rsidRPr="003D05AA" w:rsidRDefault="00324AA5">
            <w:pPr>
              <w:widowControl w:val="0"/>
              <w:suppressAutoHyphens/>
              <w:snapToGrid w:val="0"/>
              <w:jc w:val="center"/>
              <w:rPr>
                <w:rFonts w:ascii="Times New Roman" w:eastAsia="Times New Roman" w:hAnsi="Times New Roman" w:cs="Times New Roman"/>
                <w:sz w:val="20"/>
                <w:szCs w:val="20"/>
              </w:rPr>
            </w:pPr>
            <w:r w:rsidRPr="003D05AA">
              <w:rPr>
                <w:rFonts w:ascii="Times New Roman" w:hAnsi="Times New Roman" w:cs="Times New Roman"/>
                <w:sz w:val="20"/>
                <w:szCs w:val="20"/>
              </w:rPr>
              <w:t>4000</w:t>
            </w:r>
          </w:p>
        </w:tc>
        <w:tc>
          <w:tcPr>
            <w:tcW w:w="992" w:type="dxa"/>
            <w:tcBorders>
              <w:top w:val="single" w:sz="4" w:space="0" w:color="000000"/>
              <w:left w:val="single" w:sz="4" w:space="0" w:color="000000"/>
              <w:bottom w:val="single" w:sz="4" w:space="0" w:color="000000"/>
              <w:right w:val="nil"/>
            </w:tcBorders>
            <w:hideMark/>
          </w:tcPr>
          <w:p w:rsidR="00324AA5" w:rsidRPr="003D05AA" w:rsidRDefault="00324AA5">
            <w:pPr>
              <w:widowControl w:val="0"/>
              <w:suppressAutoHyphens/>
              <w:snapToGrid w:val="0"/>
              <w:jc w:val="center"/>
              <w:rPr>
                <w:rFonts w:ascii="Times New Roman" w:eastAsia="Times New Roman" w:hAnsi="Times New Roman" w:cs="Times New Roman"/>
                <w:sz w:val="20"/>
                <w:szCs w:val="20"/>
              </w:rPr>
            </w:pPr>
            <w:r w:rsidRPr="003D05AA">
              <w:rPr>
                <w:rFonts w:ascii="Times New Roman" w:hAnsi="Times New Roman" w:cs="Times New Roman"/>
                <w:sz w:val="20"/>
                <w:szCs w:val="20"/>
              </w:rPr>
              <w:t>4000</w:t>
            </w:r>
          </w:p>
        </w:tc>
        <w:tc>
          <w:tcPr>
            <w:tcW w:w="850" w:type="dxa"/>
            <w:tcBorders>
              <w:top w:val="single" w:sz="4" w:space="0" w:color="000000"/>
              <w:left w:val="single" w:sz="4" w:space="0" w:color="000000"/>
              <w:bottom w:val="single" w:sz="4" w:space="0" w:color="000000"/>
              <w:right w:val="single" w:sz="4" w:space="0" w:color="000000"/>
            </w:tcBorders>
            <w:hideMark/>
          </w:tcPr>
          <w:p w:rsidR="00324AA5" w:rsidRPr="003D05AA" w:rsidRDefault="00324AA5">
            <w:pPr>
              <w:widowControl w:val="0"/>
              <w:suppressAutoHyphens/>
              <w:snapToGrid w:val="0"/>
              <w:jc w:val="center"/>
              <w:rPr>
                <w:rFonts w:ascii="Times New Roman" w:eastAsia="Times New Roman" w:hAnsi="Times New Roman" w:cs="Times New Roman"/>
                <w:sz w:val="20"/>
                <w:szCs w:val="20"/>
              </w:rPr>
            </w:pPr>
            <w:r w:rsidRPr="003D05AA">
              <w:rPr>
                <w:rFonts w:ascii="Times New Roman" w:hAnsi="Times New Roman" w:cs="Times New Roman"/>
                <w:sz w:val="20"/>
                <w:szCs w:val="20"/>
              </w:rPr>
              <w:t>4000</w:t>
            </w:r>
          </w:p>
        </w:tc>
        <w:tc>
          <w:tcPr>
            <w:tcW w:w="851" w:type="dxa"/>
            <w:tcBorders>
              <w:top w:val="single" w:sz="4" w:space="0" w:color="000000"/>
              <w:left w:val="single" w:sz="4" w:space="0" w:color="000000"/>
              <w:bottom w:val="single" w:sz="4" w:space="0" w:color="000000"/>
              <w:right w:val="single" w:sz="4" w:space="0" w:color="000000"/>
            </w:tcBorders>
            <w:hideMark/>
          </w:tcPr>
          <w:p w:rsidR="00324AA5" w:rsidRPr="003D05AA" w:rsidRDefault="00324AA5">
            <w:pPr>
              <w:widowControl w:val="0"/>
              <w:suppressAutoHyphens/>
              <w:snapToGrid w:val="0"/>
              <w:jc w:val="center"/>
              <w:rPr>
                <w:rFonts w:ascii="Times New Roman" w:eastAsia="Times New Roman" w:hAnsi="Times New Roman" w:cs="Times New Roman"/>
                <w:sz w:val="20"/>
                <w:szCs w:val="20"/>
              </w:rPr>
            </w:pPr>
            <w:r w:rsidRPr="003D05AA">
              <w:rPr>
                <w:rFonts w:ascii="Times New Roman" w:hAnsi="Times New Roman" w:cs="Times New Roman"/>
                <w:sz w:val="20"/>
                <w:szCs w:val="20"/>
              </w:rPr>
              <w:t>4000</w:t>
            </w:r>
          </w:p>
        </w:tc>
        <w:tc>
          <w:tcPr>
            <w:tcW w:w="850" w:type="dxa"/>
            <w:tcBorders>
              <w:top w:val="single" w:sz="4" w:space="0" w:color="000000"/>
              <w:left w:val="single" w:sz="4" w:space="0" w:color="000000"/>
              <w:bottom w:val="single" w:sz="4" w:space="0" w:color="000000"/>
              <w:right w:val="single" w:sz="4" w:space="0" w:color="000000"/>
            </w:tcBorders>
            <w:hideMark/>
          </w:tcPr>
          <w:p w:rsidR="00324AA5" w:rsidRPr="003D05AA" w:rsidRDefault="00324AA5">
            <w:pPr>
              <w:widowControl w:val="0"/>
              <w:suppressAutoHyphens/>
              <w:snapToGrid w:val="0"/>
              <w:jc w:val="center"/>
              <w:rPr>
                <w:rFonts w:ascii="Times New Roman" w:eastAsia="Times New Roman" w:hAnsi="Times New Roman" w:cs="Times New Roman"/>
                <w:sz w:val="20"/>
                <w:szCs w:val="20"/>
              </w:rPr>
            </w:pPr>
            <w:r w:rsidRPr="003D05AA">
              <w:rPr>
                <w:rFonts w:ascii="Times New Roman" w:hAnsi="Times New Roman" w:cs="Times New Roman"/>
                <w:sz w:val="20"/>
                <w:szCs w:val="20"/>
              </w:rPr>
              <w:t>4000</w:t>
            </w:r>
          </w:p>
        </w:tc>
        <w:tc>
          <w:tcPr>
            <w:tcW w:w="709" w:type="dxa"/>
            <w:tcBorders>
              <w:top w:val="single" w:sz="4" w:space="0" w:color="000000"/>
              <w:left w:val="single" w:sz="4" w:space="0" w:color="000000"/>
              <w:bottom w:val="single" w:sz="4" w:space="0" w:color="000000"/>
              <w:right w:val="single" w:sz="4" w:space="0" w:color="000000"/>
            </w:tcBorders>
            <w:hideMark/>
          </w:tcPr>
          <w:p w:rsidR="00324AA5" w:rsidRPr="003D05AA" w:rsidRDefault="00324AA5">
            <w:pPr>
              <w:widowControl w:val="0"/>
              <w:suppressAutoHyphens/>
              <w:snapToGrid w:val="0"/>
              <w:jc w:val="center"/>
              <w:rPr>
                <w:rFonts w:ascii="Times New Roman" w:eastAsia="Times New Roman" w:hAnsi="Times New Roman" w:cs="Times New Roman"/>
                <w:sz w:val="20"/>
                <w:szCs w:val="20"/>
              </w:rPr>
            </w:pPr>
            <w:r w:rsidRPr="003D05AA">
              <w:rPr>
                <w:rFonts w:ascii="Times New Roman" w:hAnsi="Times New Roman" w:cs="Times New Roman"/>
                <w:sz w:val="20"/>
                <w:szCs w:val="20"/>
              </w:rPr>
              <w:t>4000</w:t>
            </w:r>
          </w:p>
        </w:tc>
        <w:tc>
          <w:tcPr>
            <w:tcW w:w="992" w:type="dxa"/>
            <w:tcBorders>
              <w:top w:val="single" w:sz="4" w:space="0" w:color="000000"/>
              <w:left w:val="single" w:sz="4" w:space="0" w:color="000000"/>
              <w:bottom w:val="single" w:sz="4" w:space="0" w:color="000000"/>
              <w:right w:val="single" w:sz="4" w:space="0" w:color="000000"/>
            </w:tcBorders>
            <w:hideMark/>
          </w:tcPr>
          <w:p w:rsidR="00324AA5" w:rsidRPr="003D05AA" w:rsidRDefault="00324AA5">
            <w:pPr>
              <w:widowControl w:val="0"/>
              <w:suppressAutoHyphens/>
              <w:snapToGrid w:val="0"/>
              <w:jc w:val="center"/>
              <w:rPr>
                <w:rFonts w:ascii="Times New Roman" w:eastAsia="Times New Roman" w:hAnsi="Times New Roman" w:cs="Times New Roman"/>
                <w:sz w:val="20"/>
                <w:szCs w:val="20"/>
              </w:rPr>
            </w:pPr>
            <w:r w:rsidRPr="003D05AA">
              <w:rPr>
                <w:rFonts w:ascii="Times New Roman" w:hAnsi="Times New Roman" w:cs="Times New Roman"/>
                <w:sz w:val="20"/>
                <w:szCs w:val="20"/>
              </w:rPr>
              <w:t>4000</w:t>
            </w:r>
          </w:p>
        </w:tc>
        <w:tc>
          <w:tcPr>
            <w:tcW w:w="709" w:type="dxa"/>
            <w:tcBorders>
              <w:top w:val="single" w:sz="4" w:space="0" w:color="000000"/>
              <w:left w:val="single" w:sz="4" w:space="0" w:color="000000"/>
              <w:bottom w:val="single" w:sz="4" w:space="0" w:color="000000"/>
              <w:right w:val="single" w:sz="4" w:space="0" w:color="000000"/>
            </w:tcBorders>
            <w:hideMark/>
          </w:tcPr>
          <w:p w:rsidR="00324AA5" w:rsidRPr="003D05AA" w:rsidRDefault="00324AA5">
            <w:pPr>
              <w:widowControl w:val="0"/>
              <w:suppressAutoHyphens/>
              <w:snapToGrid w:val="0"/>
              <w:jc w:val="center"/>
              <w:rPr>
                <w:rFonts w:ascii="Times New Roman" w:eastAsia="Times New Roman" w:hAnsi="Times New Roman" w:cs="Times New Roman"/>
                <w:sz w:val="20"/>
                <w:szCs w:val="20"/>
              </w:rPr>
            </w:pPr>
            <w:r w:rsidRPr="003D05AA">
              <w:rPr>
                <w:rFonts w:ascii="Times New Roman" w:hAnsi="Times New Roman" w:cs="Times New Roman"/>
                <w:sz w:val="20"/>
                <w:szCs w:val="20"/>
              </w:rPr>
              <w:t>4000</w:t>
            </w:r>
          </w:p>
        </w:tc>
        <w:tc>
          <w:tcPr>
            <w:tcW w:w="851" w:type="dxa"/>
            <w:tcBorders>
              <w:top w:val="single" w:sz="4" w:space="0" w:color="000000"/>
              <w:left w:val="single" w:sz="4" w:space="0" w:color="000000"/>
              <w:bottom w:val="single" w:sz="4" w:space="0" w:color="000000"/>
              <w:right w:val="nil"/>
            </w:tcBorders>
            <w:hideMark/>
          </w:tcPr>
          <w:p w:rsidR="00324AA5" w:rsidRPr="003D05AA" w:rsidRDefault="00324AA5">
            <w:pPr>
              <w:widowControl w:val="0"/>
              <w:suppressAutoHyphens/>
              <w:snapToGrid w:val="0"/>
              <w:jc w:val="center"/>
              <w:rPr>
                <w:rFonts w:ascii="Times New Roman" w:eastAsia="Times New Roman" w:hAnsi="Times New Roman" w:cs="Times New Roman"/>
                <w:sz w:val="20"/>
                <w:szCs w:val="20"/>
              </w:rPr>
            </w:pPr>
            <w:r w:rsidRPr="003D05AA">
              <w:rPr>
                <w:rFonts w:ascii="Times New Roman" w:hAnsi="Times New Roman" w:cs="Times New Roman"/>
                <w:sz w:val="20"/>
                <w:szCs w:val="20"/>
              </w:rPr>
              <w:t>105,5</w:t>
            </w:r>
          </w:p>
        </w:tc>
      </w:tr>
      <w:tr w:rsidR="00324AA5" w:rsidRPr="003D05AA" w:rsidTr="00324AA5">
        <w:tc>
          <w:tcPr>
            <w:tcW w:w="2411" w:type="dxa"/>
            <w:tcBorders>
              <w:top w:val="single" w:sz="4" w:space="0" w:color="000000"/>
              <w:left w:val="single" w:sz="4" w:space="0" w:color="000000"/>
              <w:bottom w:val="single" w:sz="4" w:space="0" w:color="000000"/>
              <w:right w:val="nil"/>
            </w:tcBorders>
            <w:hideMark/>
          </w:tcPr>
          <w:p w:rsidR="00324AA5" w:rsidRPr="003D05AA" w:rsidRDefault="00324AA5">
            <w:pPr>
              <w:widowControl w:val="0"/>
              <w:suppressAutoHyphens/>
              <w:snapToGrid w:val="0"/>
              <w:rPr>
                <w:rFonts w:ascii="Times New Roman" w:eastAsia="Times New Roman" w:hAnsi="Times New Roman" w:cs="Times New Roman"/>
                <w:sz w:val="20"/>
                <w:szCs w:val="20"/>
              </w:rPr>
            </w:pPr>
            <w:r w:rsidRPr="003D05AA">
              <w:rPr>
                <w:rFonts w:ascii="Times New Roman" w:hAnsi="Times New Roman" w:cs="Times New Roman"/>
                <w:sz w:val="20"/>
                <w:szCs w:val="20"/>
              </w:rPr>
              <w:t>Производство овощей, тонн</w:t>
            </w:r>
          </w:p>
        </w:tc>
        <w:tc>
          <w:tcPr>
            <w:tcW w:w="992" w:type="dxa"/>
            <w:tcBorders>
              <w:top w:val="single" w:sz="4" w:space="0" w:color="000000"/>
              <w:left w:val="single" w:sz="4" w:space="0" w:color="000000"/>
              <w:bottom w:val="single" w:sz="4" w:space="0" w:color="000000"/>
              <w:right w:val="nil"/>
            </w:tcBorders>
            <w:hideMark/>
          </w:tcPr>
          <w:p w:rsidR="00324AA5" w:rsidRPr="003D05AA" w:rsidRDefault="00324AA5">
            <w:pPr>
              <w:widowControl w:val="0"/>
              <w:suppressAutoHyphens/>
              <w:snapToGrid w:val="0"/>
              <w:jc w:val="center"/>
              <w:rPr>
                <w:rFonts w:ascii="Times New Roman" w:eastAsia="Times New Roman" w:hAnsi="Times New Roman" w:cs="Times New Roman"/>
                <w:sz w:val="20"/>
                <w:szCs w:val="20"/>
              </w:rPr>
            </w:pPr>
            <w:r w:rsidRPr="003D05AA">
              <w:rPr>
                <w:rFonts w:ascii="Times New Roman" w:hAnsi="Times New Roman" w:cs="Times New Roman"/>
                <w:sz w:val="20"/>
                <w:szCs w:val="20"/>
              </w:rPr>
              <w:t>6999</w:t>
            </w:r>
          </w:p>
        </w:tc>
        <w:tc>
          <w:tcPr>
            <w:tcW w:w="851" w:type="dxa"/>
            <w:tcBorders>
              <w:top w:val="single" w:sz="4" w:space="0" w:color="000000"/>
              <w:left w:val="single" w:sz="4" w:space="0" w:color="000000"/>
              <w:bottom w:val="single" w:sz="4" w:space="0" w:color="000000"/>
              <w:right w:val="nil"/>
            </w:tcBorders>
            <w:hideMark/>
          </w:tcPr>
          <w:p w:rsidR="00324AA5" w:rsidRPr="003D05AA" w:rsidRDefault="00324AA5">
            <w:pPr>
              <w:widowControl w:val="0"/>
              <w:suppressAutoHyphens/>
              <w:snapToGrid w:val="0"/>
              <w:jc w:val="center"/>
              <w:rPr>
                <w:rFonts w:ascii="Times New Roman" w:eastAsia="Times New Roman" w:hAnsi="Times New Roman" w:cs="Times New Roman"/>
                <w:sz w:val="20"/>
                <w:szCs w:val="20"/>
              </w:rPr>
            </w:pPr>
            <w:r w:rsidRPr="003D05AA">
              <w:rPr>
                <w:rFonts w:ascii="Times New Roman" w:hAnsi="Times New Roman" w:cs="Times New Roman"/>
                <w:sz w:val="20"/>
                <w:szCs w:val="20"/>
              </w:rPr>
              <w:t>7000</w:t>
            </w:r>
          </w:p>
        </w:tc>
        <w:tc>
          <w:tcPr>
            <w:tcW w:w="992" w:type="dxa"/>
            <w:tcBorders>
              <w:top w:val="single" w:sz="4" w:space="0" w:color="000000"/>
              <w:left w:val="single" w:sz="4" w:space="0" w:color="000000"/>
              <w:bottom w:val="single" w:sz="4" w:space="0" w:color="000000"/>
              <w:right w:val="nil"/>
            </w:tcBorders>
            <w:hideMark/>
          </w:tcPr>
          <w:p w:rsidR="00324AA5" w:rsidRPr="003D05AA" w:rsidRDefault="00324AA5">
            <w:pPr>
              <w:widowControl w:val="0"/>
              <w:suppressAutoHyphens/>
              <w:snapToGrid w:val="0"/>
              <w:jc w:val="center"/>
              <w:rPr>
                <w:rFonts w:ascii="Times New Roman" w:eastAsia="Times New Roman" w:hAnsi="Times New Roman" w:cs="Times New Roman"/>
                <w:sz w:val="20"/>
                <w:szCs w:val="20"/>
              </w:rPr>
            </w:pPr>
            <w:r w:rsidRPr="003D05AA">
              <w:rPr>
                <w:rFonts w:ascii="Times New Roman" w:hAnsi="Times New Roman" w:cs="Times New Roman"/>
                <w:sz w:val="20"/>
                <w:szCs w:val="20"/>
              </w:rPr>
              <w:t>7000</w:t>
            </w:r>
          </w:p>
        </w:tc>
        <w:tc>
          <w:tcPr>
            <w:tcW w:w="850" w:type="dxa"/>
            <w:tcBorders>
              <w:top w:val="single" w:sz="4" w:space="0" w:color="000000"/>
              <w:left w:val="single" w:sz="4" w:space="0" w:color="000000"/>
              <w:bottom w:val="single" w:sz="4" w:space="0" w:color="000000"/>
              <w:right w:val="single" w:sz="4" w:space="0" w:color="000000"/>
            </w:tcBorders>
            <w:hideMark/>
          </w:tcPr>
          <w:p w:rsidR="00324AA5" w:rsidRPr="003D05AA" w:rsidRDefault="00324AA5">
            <w:pPr>
              <w:widowControl w:val="0"/>
              <w:suppressAutoHyphens/>
              <w:snapToGrid w:val="0"/>
              <w:jc w:val="center"/>
              <w:rPr>
                <w:rFonts w:ascii="Times New Roman" w:eastAsia="Times New Roman" w:hAnsi="Times New Roman" w:cs="Times New Roman"/>
                <w:sz w:val="20"/>
                <w:szCs w:val="20"/>
              </w:rPr>
            </w:pPr>
            <w:r w:rsidRPr="003D05AA">
              <w:rPr>
                <w:rFonts w:ascii="Times New Roman" w:hAnsi="Times New Roman" w:cs="Times New Roman"/>
                <w:sz w:val="20"/>
                <w:szCs w:val="20"/>
              </w:rPr>
              <w:t>7200</w:t>
            </w:r>
          </w:p>
        </w:tc>
        <w:tc>
          <w:tcPr>
            <w:tcW w:w="851" w:type="dxa"/>
            <w:tcBorders>
              <w:top w:val="single" w:sz="4" w:space="0" w:color="000000"/>
              <w:left w:val="single" w:sz="4" w:space="0" w:color="000000"/>
              <w:bottom w:val="single" w:sz="4" w:space="0" w:color="000000"/>
              <w:right w:val="single" w:sz="4" w:space="0" w:color="000000"/>
            </w:tcBorders>
            <w:hideMark/>
          </w:tcPr>
          <w:p w:rsidR="00324AA5" w:rsidRPr="003D05AA" w:rsidRDefault="00324AA5">
            <w:pPr>
              <w:widowControl w:val="0"/>
              <w:suppressAutoHyphens/>
              <w:snapToGrid w:val="0"/>
              <w:jc w:val="center"/>
              <w:rPr>
                <w:rFonts w:ascii="Times New Roman" w:eastAsia="Times New Roman" w:hAnsi="Times New Roman" w:cs="Times New Roman"/>
                <w:sz w:val="20"/>
                <w:szCs w:val="20"/>
              </w:rPr>
            </w:pPr>
            <w:r w:rsidRPr="003D05AA">
              <w:rPr>
                <w:rFonts w:ascii="Times New Roman" w:hAnsi="Times New Roman" w:cs="Times New Roman"/>
                <w:sz w:val="20"/>
                <w:szCs w:val="20"/>
              </w:rPr>
              <w:t>7500</w:t>
            </w:r>
          </w:p>
        </w:tc>
        <w:tc>
          <w:tcPr>
            <w:tcW w:w="850" w:type="dxa"/>
            <w:tcBorders>
              <w:top w:val="single" w:sz="4" w:space="0" w:color="000000"/>
              <w:left w:val="single" w:sz="4" w:space="0" w:color="000000"/>
              <w:bottom w:val="single" w:sz="4" w:space="0" w:color="000000"/>
              <w:right w:val="single" w:sz="4" w:space="0" w:color="000000"/>
            </w:tcBorders>
            <w:hideMark/>
          </w:tcPr>
          <w:p w:rsidR="00324AA5" w:rsidRPr="003D05AA" w:rsidRDefault="00324AA5">
            <w:pPr>
              <w:widowControl w:val="0"/>
              <w:suppressAutoHyphens/>
              <w:snapToGrid w:val="0"/>
              <w:jc w:val="center"/>
              <w:rPr>
                <w:rFonts w:ascii="Times New Roman" w:eastAsia="Times New Roman" w:hAnsi="Times New Roman" w:cs="Times New Roman"/>
                <w:sz w:val="20"/>
                <w:szCs w:val="20"/>
              </w:rPr>
            </w:pPr>
            <w:r w:rsidRPr="003D05AA">
              <w:rPr>
                <w:rFonts w:ascii="Times New Roman" w:hAnsi="Times New Roman" w:cs="Times New Roman"/>
                <w:sz w:val="20"/>
                <w:szCs w:val="20"/>
              </w:rPr>
              <w:t>7500</w:t>
            </w:r>
          </w:p>
        </w:tc>
        <w:tc>
          <w:tcPr>
            <w:tcW w:w="709" w:type="dxa"/>
            <w:tcBorders>
              <w:top w:val="single" w:sz="4" w:space="0" w:color="000000"/>
              <w:left w:val="single" w:sz="4" w:space="0" w:color="000000"/>
              <w:bottom w:val="single" w:sz="4" w:space="0" w:color="000000"/>
              <w:right w:val="single" w:sz="4" w:space="0" w:color="000000"/>
            </w:tcBorders>
            <w:hideMark/>
          </w:tcPr>
          <w:p w:rsidR="00324AA5" w:rsidRPr="003D05AA" w:rsidRDefault="00324AA5">
            <w:pPr>
              <w:widowControl w:val="0"/>
              <w:suppressAutoHyphens/>
              <w:snapToGrid w:val="0"/>
              <w:jc w:val="center"/>
              <w:rPr>
                <w:rFonts w:ascii="Times New Roman" w:eastAsia="Times New Roman" w:hAnsi="Times New Roman" w:cs="Times New Roman"/>
                <w:sz w:val="20"/>
                <w:szCs w:val="20"/>
              </w:rPr>
            </w:pPr>
            <w:r w:rsidRPr="003D05AA">
              <w:rPr>
                <w:rFonts w:ascii="Times New Roman" w:hAnsi="Times New Roman" w:cs="Times New Roman"/>
                <w:sz w:val="20"/>
                <w:szCs w:val="20"/>
              </w:rPr>
              <w:t>7500</w:t>
            </w:r>
          </w:p>
        </w:tc>
        <w:tc>
          <w:tcPr>
            <w:tcW w:w="992" w:type="dxa"/>
            <w:tcBorders>
              <w:top w:val="single" w:sz="4" w:space="0" w:color="000000"/>
              <w:left w:val="single" w:sz="4" w:space="0" w:color="000000"/>
              <w:bottom w:val="single" w:sz="4" w:space="0" w:color="000000"/>
              <w:right w:val="single" w:sz="4" w:space="0" w:color="000000"/>
            </w:tcBorders>
            <w:hideMark/>
          </w:tcPr>
          <w:p w:rsidR="00324AA5" w:rsidRPr="003D05AA" w:rsidRDefault="00324AA5">
            <w:pPr>
              <w:widowControl w:val="0"/>
              <w:suppressAutoHyphens/>
              <w:snapToGrid w:val="0"/>
              <w:jc w:val="center"/>
              <w:rPr>
                <w:rFonts w:ascii="Times New Roman" w:eastAsia="Times New Roman" w:hAnsi="Times New Roman" w:cs="Times New Roman"/>
                <w:sz w:val="20"/>
                <w:szCs w:val="20"/>
              </w:rPr>
            </w:pPr>
            <w:r w:rsidRPr="003D05AA">
              <w:rPr>
                <w:rFonts w:ascii="Times New Roman" w:hAnsi="Times New Roman" w:cs="Times New Roman"/>
                <w:sz w:val="20"/>
                <w:szCs w:val="20"/>
              </w:rPr>
              <w:t>7500</w:t>
            </w:r>
          </w:p>
        </w:tc>
        <w:tc>
          <w:tcPr>
            <w:tcW w:w="709" w:type="dxa"/>
            <w:tcBorders>
              <w:top w:val="single" w:sz="4" w:space="0" w:color="000000"/>
              <w:left w:val="single" w:sz="4" w:space="0" w:color="000000"/>
              <w:bottom w:val="single" w:sz="4" w:space="0" w:color="000000"/>
              <w:right w:val="single" w:sz="4" w:space="0" w:color="000000"/>
            </w:tcBorders>
            <w:hideMark/>
          </w:tcPr>
          <w:p w:rsidR="00324AA5" w:rsidRPr="003D05AA" w:rsidRDefault="00324AA5">
            <w:pPr>
              <w:widowControl w:val="0"/>
              <w:suppressAutoHyphens/>
              <w:snapToGrid w:val="0"/>
              <w:jc w:val="center"/>
              <w:rPr>
                <w:rFonts w:ascii="Times New Roman" w:eastAsia="Times New Roman" w:hAnsi="Times New Roman" w:cs="Times New Roman"/>
                <w:sz w:val="20"/>
                <w:szCs w:val="20"/>
              </w:rPr>
            </w:pPr>
            <w:r w:rsidRPr="003D05AA">
              <w:rPr>
                <w:rFonts w:ascii="Times New Roman" w:hAnsi="Times New Roman" w:cs="Times New Roman"/>
                <w:sz w:val="20"/>
                <w:szCs w:val="20"/>
              </w:rPr>
              <w:t>7500</w:t>
            </w:r>
          </w:p>
        </w:tc>
        <w:tc>
          <w:tcPr>
            <w:tcW w:w="851" w:type="dxa"/>
            <w:tcBorders>
              <w:top w:val="single" w:sz="4" w:space="0" w:color="000000"/>
              <w:left w:val="single" w:sz="4" w:space="0" w:color="000000"/>
              <w:bottom w:val="single" w:sz="4" w:space="0" w:color="000000"/>
              <w:right w:val="nil"/>
            </w:tcBorders>
            <w:hideMark/>
          </w:tcPr>
          <w:p w:rsidR="00324AA5" w:rsidRPr="003D05AA" w:rsidRDefault="00324AA5">
            <w:pPr>
              <w:widowControl w:val="0"/>
              <w:suppressAutoHyphens/>
              <w:snapToGrid w:val="0"/>
              <w:jc w:val="center"/>
              <w:rPr>
                <w:rFonts w:ascii="Times New Roman" w:eastAsia="Times New Roman" w:hAnsi="Times New Roman" w:cs="Times New Roman"/>
                <w:sz w:val="20"/>
                <w:szCs w:val="20"/>
              </w:rPr>
            </w:pPr>
            <w:r w:rsidRPr="003D05AA">
              <w:rPr>
                <w:rFonts w:ascii="Times New Roman" w:hAnsi="Times New Roman" w:cs="Times New Roman"/>
                <w:sz w:val="20"/>
                <w:szCs w:val="20"/>
              </w:rPr>
              <w:t>107,3</w:t>
            </w:r>
          </w:p>
        </w:tc>
      </w:tr>
      <w:tr w:rsidR="00324AA5" w:rsidRPr="003D05AA" w:rsidTr="00324AA5">
        <w:tc>
          <w:tcPr>
            <w:tcW w:w="2411" w:type="dxa"/>
            <w:tcBorders>
              <w:top w:val="single" w:sz="4" w:space="0" w:color="000000"/>
              <w:left w:val="single" w:sz="4" w:space="0" w:color="000000"/>
              <w:bottom w:val="single" w:sz="4" w:space="0" w:color="000000"/>
              <w:right w:val="nil"/>
            </w:tcBorders>
            <w:hideMark/>
          </w:tcPr>
          <w:p w:rsidR="00324AA5" w:rsidRPr="003D05AA" w:rsidRDefault="00324AA5">
            <w:pPr>
              <w:widowControl w:val="0"/>
              <w:suppressAutoHyphens/>
              <w:snapToGrid w:val="0"/>
              <w:rPr>
                <w:rFonts w:ascii="Times New Roman" w:eastAsia="Lucida Sans Unicode" w:hAnsi="Times New Roman" w:cs="Times New Roman"/>
                <w:kern w:val="2"/>
                <w:sz w:val="20"/>
                <w:szCs w:val="20"/>
                <w:lang w:bidi="en-US"/>
              </w:rPr>
            </w:pPr>
            <w:r w:rsidRPr="003D05AA">
              <w:rPr>
                <w:rFonts w:ascii="Times New Roman" w:hAnsi="Times New Roman" w:cs="Times New Roman"/>
                <w:sz w:val="20"/>
                <w:szCs w:val="20"/>
              </w:rPr>
              <w:t xml:space="preserve">Площади, засеваемые элитными семенами, га </w:t>
            </w:r>
          </w:p>
        </w:tc>
        <w:tc>
          <w:tcPr>
            <w:tcW w:w="992" w:type="dxa"/>
            <w:tcBorders>
              <w:top w:val="single" w:sz="4" w:space="0" w:color="000000"/>
              <w:left w:val="single" w:sz="4" w:space="0" w:color="000000"/>
              <w:bottom w:val="single" w:sz="4" w:space="0" w:color="000000"/>
              <w:right w:val="nil"/>
            </w:tcBorders>
            <w:hideMark/>
          </w:tcPr>
          <w:p w:rsidR="00324AA5" w:rsidRPr="003D05AA" w:rsidRDefault="00324AA5">
            <w:pPr>
              <w:widowControl w:val="0"/>
              <w:suppressAutoHyphens/>
              <w:snapToGrid w:val="0"/>
              <w:jc w:val="center"/>
              <w:rPr>
                <w:rFonts w:ascii="Times New Roman" w:eastAsia="Lucida Sans Unicode" w:hAnsi="Times New Roman" w:cs="Times New Roman"/>
                <w:kern w:val="2"/>
                <w:sz w:val="20"/>
                <w:szCs w:val="20"/>
                <w:lang w:val="en-US" w:bidi="en-US"/>
              </w:rPr>
            </w:pPr>
            <w:r w:rsidRPr="003D05AA">
              <w:rPr>
                <w:rFonts w:ascii="Times New Roman" w:hAnsi="Times New Roman" w:cs="Times New Roman"/>
                <w:sz w:val="20"/>
                <w:szCs w:val="20"/>
              </w:rPr>
              <w:t>6735</w:t>
            </w:r>
          </w:p>
        </w:tc>
        <w:tc>
          <w:tcPr>
            <w:tcW w:w="851" w:type="dxa"/>
            <w:tcBorders>
              <w:top w:val="single" w:sz="4" w:space="0" w:color="000000"/>
              <w:left w:val="single" w:sz="4" w:space="0" w:color="000000"/>
              <w:bottom w:val="single" w:sz="4" w:space="0" w:color="000000"/>
              <w:right w:val="nil"/>
            </w:tcBorders>
            <w:hideMark/>
          </w:tcPr>
          <w:p w:rsidR="00324AA5" w:rsidRPr="003D05AA" w:rsidRDefault="00324AA5">
            <w:pPr>
              <w:widowControl w:val="0"/>
              <w:suppressAutoHyphens/>
              <w:snapToGrid w:val="0"/>
              <w:jc w:val="center"/>
              <w:rPr>
                <w:rFonts w:ascii="Times New Roman" w:eastAsia="Lucida Sans Unicode" w:hAnsi="Times New Roman" w:cs="Times New Roman"/>
                <w:kern w:val="2"/>
                <w:sz w:val="20"/>
                <w:szCs w:val="20"/>
                <w:lang w:bidi="en-US"/>
              </w:rPr>
            </w:pPr>
            <w:r w:rsidRPr="003D05AA">
              <w:rPr>
                <w:rFonts w:ascii="Times New Roman" w:hAnsi="Times New Roman" w:cs="Times New Roman"/>
                <w:sz w:val="20"/>
                <w:szCs w:val="20"/>
              </w:rPr>
              <w:t>6800</w:t>
            </w:r>
          </w:p>
        </w:tc>
        <w:tc>
          <w:tcPr>
            <w:tcW w:w="992" w:type="dxa"/>
            <w:tcBorders>
              <w:top w:val="single" w:sz="4" w:space="0" w:color="000000"/>
              <w:left w:val="single" w:sz="4" w:space="0" w:color="000000"/>
              <w:bottom w:val="single" w:sz="4" w:space="0" w:color="000000"/>
              <w:right w:val="nil"/>
            </w:tcBorders>
            <w:hideMark/>
          </w:tcPr>
          <w:p w:rsidR="00324AA5" w:rsidRPr="003D05AA" w:rsidRDefault="00324AA5">
            <w:pPr>
              <w:widowControl w:val="0"/>
              <w:suppressAutoHyphens/>
              <w:snapToGrid w:val="0"/>
              <w:jc w:val="center"/>
              <w:rPr>
                <w:rFonts w:ascii="Times New Roman" w:eastAsia="Lucida Sans Unicode" w:hAnsi="Times New Roman" w:cs="Times New Roman"/>
                <w:kern w:val="2"/>
                <w:sz w:val="20"/>
                <w:szCs w:val="20"/>
                <w:lang w:bidi="en-US"/>
              </w:rPr>
            </w:pPr>
            <w:r w:rsidRPr="003D05AA">
              <w:rPr>
                <w:rFonts w:ascii="Times New Roman" w:hAnsi="Times New Roman" w:cs="Times New Roman"/>
                <w:sz w:val="20"/>
                <w:szCs w:val="20"/>
              </w:rPr>
              <w:t>7100</w:t>
            </w:r>
          </w:p>
        </w:tc>
        <w:tc>
          <w:tcPr>
            <w:tcW w:w="850" w:type="dxa"/>
            <w:tcBorders>
              <w:top w:val="single" w:sz="4" w:space="0" w:color="000000"/>
              <w:left w:val="single" w:sz="4" w:space="0" w:color="000000"/>
              <w:bottom w:val="single" w:sz="4" w:space="0" w:color="000000"/>
              <w:right w:val="single" w:sz="4" w:space="0" w:color="000000"/>
            </w:tcBorders>
            <w:hideMark/>
          </w:tcPr>
          <w:p w:rsidR="00324AA5" w:rsidRPr="003D05AA" w:rsidRDefault="00324AA5">
            <w:pPr>
              <w:widowControl w:val="0"/>
              <w:suppressAutoHyphens/>
              <w:snapToGrid w:val="0"/>
              <w:jc w:val="center"/>
              <w:rPr>
                <w:rFonts w:ascii="Times New Roman" w:eastAsia="Times New Roman" w:hAnsi="Times New Roman" w:cs="Times New Roman"/>
                <w:sz w:val="20"/>
                <w:szCs w:val="20"/>
              </w:rPr>
            </w:pPr>
            <w:r w:rsidRPr="003D05AA">
              <w:rPr>
                <w:rFonts w:ascii="Times New Roman" w:hAnsi="Times New Roman" w:cs="Times New Roman"/>
                <w:sz w:val="20"/>
                <w:szCs w:val="20"/>
              </w:rPr>
              <w:t>7500</w:t>
            </w:r>
          </w:p>
        </w:tc>
        <w:tc>
          <w:tcPr>
            <w:tcW w:w="851" w:type="dxa"/>
            <w:tcBorders>
              <w:top w:val="single" w:sz="4" w:space="0" w:color="000000"/>
              <w:left w:val="single" w:sz="4" w:space="0" w:color="000000"/>
              <w:bottom w:val="single" w:sz="4" w:space="0" w:color="000000"/>
              <w:right w:val="single" w:sz="4" w:space="0" w:color="000000"/>
            </w:tcBorders>
            <w:hideMark/>
          </w:tcPr>
          <w:p w:rsidR="00324AA5" w:rsidRPr="003D05AA" w:rsidRDefault="00324AA5">
            <w:pPr>
              <w:widowControl w:val="0"/>
              <w:suppressAutoHyphens/>
              <w:snapToGrid w:val="0"/>
              <w:jc w:val="center"/>
              <w:rPr>
                <w:rFonts w:ascii="Times New Roman" w:eastAsia="Times New Roman" w:hAnsi="Times New Roman" w:cs="Times New Roman"/>
                <w:sz w:val="20"/>
                <w:szCs w:val="20"/>
              </w:rPr>
            </w:pPr>
            <w:r w:rsidRPr="003D05AA">
              <w:rPr>
                <w:rFonts w:ascii="Times New Roman" w:hAnsi="Times New Roman" w:cs="Times New Roman"/>
                <w:sz w:val="20"/>
                <w:szCs w:val="20"/>
              </w:rPr>
              <w:t>8000</w:t>
            </w:r>
          </w:p>
        </w:tc>
        <w:tc>
          <w:tcPr>
            <w:tcW w:w="850" w:type="dxa"/>
            <w:tcBorders>
              <w:top w:val="single" w:sz="4" w:space="0" w:color="000000"/>
              <w:left w:val="single" w:sz="4" w:space="0" w:color="000000"/>
              <w:bottom w:val="single" w:sz="4" w:space="0" w:color="000000"/>
              <w:right w:val="single" w:sz="4" w:space="0" w:color="000000"/>
            </w:tcBorders>
            <w:hideMark/>
          </w:tcPr>
          <w:p w:rsidR="00324AA5" w:rsidRPr="003D05AA" w:rsidRDefault="00324AA5">
            <w:pPr>
              <w:widowControl w:val="0"/>
              <w:suppressAutoHyphens/>
              <w:snapToGrid w:val="0"/>
              <w:jc w:val="center"/>
              <w:rPr>
                <w:rFonts w:ascii="Times New Roman" w:eastAsia="Times New Roman" w:hAnsi="Times New Roman" w:cs="Times New Roman"/>
                <w:sz w:val="20"/>
                <w:szCs w:val="20"/>
              </w:rPr>
            </w:pPr>
            <w:r w:rsidRPr="003D05AA">
              <w:rPr>
                <w:rFonts w:ascii="Times New Roman" w:hAnsi="Times New Roman" w:cs="Times New Roman"/>
                <w:sz w:val="20"/>
                <w:szCs w:val="20"/>
              </w:rPr>
              <w:t>8000</w:t>
            </w:r>
          </w:p>
        </w:tc>
        <w:tc>
          <w:tcPr>
            <w:tcW w:w="709" w:type="dxa"/>
            <w:tcBorders>
              <w:top w:val="single" w:sz="4" w:space="0" w:color="000000"/>
              <w:left w:val="single" w:sz="4" w:space="0" w:color="000000"/>
              <w:bottom w:val="single" w:sz="4" w:space="0" w:color="000000"/>
              <w:right w:val="single" w:sz="4" w:space="0" w:color="000000"/>
            </w:tcBorders>
            <w:hideMark/>
          </w:tcPr>
          <w:p w:rsidR="00324AA5" w:rsidRPr="003D05AA" w:rsidRDefault="00324AA5">
            <w:pPr>
              <w:widowControl w:val="0"/>
              <w:suppressAutoHyphens/>
              <w:snapToGrid w:val="0"/>
              <w:jc w:val="center"/>
              <w:rPr>
                <w:rFonts w:ascii="Times New Roman" w:eastAsia="Times New Roman" w:hAnsi="Times New Roman" w:cs="Times New Roman"/>
                <w:sz w:val="20"/>
                <w:szCs w:val="20"/>
              </w:rPr>
            </w:pPr>
            <w:r w:rsidRPr="003D05AA">
              <w:rPr>
                <w:rFonts w:ascii="Times New Roman" w:hAnsi="Times New Roman" w:cs="Times New Roman"/>
                <w:sz w:val="20"/>
                <w:szCs w:val="20"/>
              </w:rPr>
              <w:t>8000</w:t>
            </w:r>
          </w:p>
        </w:tc>
        <w:tc>
          <w:tcPr>
            <w:tcW w:w="992" w:type="dxa"/>
            <w:tcBorders>
              <w:top w:val="single" w:sz="4" w:space="0" w:color="000000"/>
              <w:left w:val="single" w:sz="4" w:space="0" w:color="000000"/>
              <w:bottom w:val="single" w:sz="4" w:space="0" w:color="000000"/>
              <w:right w:val="single" w:sz="4" w:space="0" w:color="000000"/>
            </w:tcBorders>
            <w:hideMark/>
          </w:tcPr>
          <w:p w:rsidR="00324AA5" w:rsidRPr="003D05AA" w:rsidRDefault="00324AA5">
            <w:pPr>
              <w:widowControl w:val="0"/>
              <w:suppressAutoHyphens/>
              <w:snapToGrid w:val="0"/>
              <w:jc w:val="center"/>
              <w:rPr>
                <w:rFonts w:ascii="Times New Roman" w:eastAsia="Times New Roman" w:hAnsi="Times New Roman" w:cs="Times New Roman"/>
                <w:sz w:val="20"/>
                <w:szCs w:val="20"/>
              </w:rPr>
            </w:pPr>
            <w:r w:rsidRPr="003D05AA">
              <w:rPr>
                <w:rFonts w:ascii="Times New Roman" w:hAnsi="Times New Roman" w:cs="Times New Roman"/>
                <w:sz w:val="20"/>
                <w:szCs w:val="20"/>
              </w:rPr>
              <w:t>8000</w:t>
            </w:r>
          </w:p>
        </w:tc>
        <w:tc>
          <w:tcPr>
            <w:tcW w:w="709" w:type="dxa"/>
            <w:tcBorders>
              <w:top w:val="single" w:sz="4" w:space="0" w:color="000000"/>
              <w:left w:val="single" w:sz="4" w:space="0" w:color="000000"/>
              <w:bottom w:val="single" w:sz="4" w:space="0" w:color="000000"/>
              <w:right w:val="single" w:sz="4" w:space="0" w:color="000000"/>
            </w:tcBorders>
            <w:hideMark/>
          </w:tcPr>
          <w:p w:rsidR="00324AA5" w:rsidRPr="003D05AA" w:rsidRDefault="00324AA5">
            <w:pPr>
              <w:widowControl w:val="0"/>
              <w:suppressAutoHyphens/>
              <w:snapToGrid w:val="0"/>
              <w:jc w:val="center"/>
              <w:rPr>
                <w:rFonts w:ascii="Times New Roman" w:eastAsia="Times New Roman" w:hAnsi="Times New Roman" w:cs="Times New Roman"/>
                <w:sz w:val="20"/>
                <w:szCs w:val="20"/>
              </w:rPr>
            </w:pPr>
            <w:r w:rsidRPr="003D05AA">
              <w:rPr>
                <w:rFonts w:ascii="Times New Roman" w:hAnsi="Times New Roman" w:cs="Times New Roman"/>
                <w:sz w:val="20"/>
                <w:szCs w:val="20"/>
              </w:rPr>
              <w:t>8000</w:t>
            </w:r>
          </w:p>
        </w:tc>
        <w:tc>
          <w:tcPr>
            <w:tcW w:w="851" w:type="dxa"/>
            <w:tcBorders>
              <w:top w:val="single" w:sz="4" w:space="0" w:color="000000"/>
              <w:left w:val="single" w:sz="4" w:space="0" w:color="000000"/>
              <w:bottom w:val="single" w:sz="4" w:space="0" w:color="000000"/>
              <w:right w:val="nil"/>
            </w:tcBorders>
            <w:hideMark/>
          </w:tcPr>
          <w:p w:rsidR="00324AA5" w:rsidRPr="003D05AA" w:rsidRDefault="00324AA5">
            <w:pPr>
              <w:widowControl w:val="0"/>
              <w:suppressAutoHyphens/>
              <w:snapToGrid w:val="0"/>
              <w:jc w:val="center"/>
              <w:rPr>
                <w:rFonts w:ascii="Times New Roman" w:eastAsia="Lucida Sans Unicode" w:hAnsi="Times New Roman" w:cs="Times New Roman"/>
                <w:kern w:val="2"/>
                <w:sz w:val="20"/>
                <w:szCs w:val="20"/>
                <w:lang w:bidi="en-US"/>
              </w:rPr>
            </w:pPr>
            <w:r w:rsidRPr="003D05AA">
              <w:rPr>
                <w:rFonts w:ascii="Times New Roman" w:eastAsia="Lucida Sans Unicode" w:hAnsi="Times New Roman" w:cs="Times New Roman"/>
                <w:kern w:val="2"/>
                <w:sz w:val="20"/>
                <w:szCs w:val="20"/>
                <w:lang w:bidi="en-US"/>
              </w:rPr>
              <w:t>118,7</w:t>
            </w:r>
          </w:p>
        </w:tc>
      </w:tr>
      <w:tr w:rsidR="00324AA5" w:rsidRPr="003D05AA" w:rsidTr="00324AA5">
        <w:tc>
          <w:tcPr>
            <w:tcW w:w="2411" w:type="dxa"/>
            <w:tcBorders>
              <w:top w:val="single" w:sz="4" w:space="0" w:color="000000"/>
              <w:left w:val="single" w:sz="4" w:space="0" w:color="000000"/>
              <w:bottom w:val="single" w:sz="4" w:space="0" w:color="000000"/>
              <w:right w:val="nil"/>
            </w:tcBorders>
            <w:hideMark/>
          </w:tcPr>
          <w:p w:rsidR="00324AA5" w:rsidRPr="003D05AA" w:rsidRDefault="00324AA5">
            <w:pPr>
              <w:widowControl w:val="0"/>
              <w:suppressAutoHyphens/>
              <w:snapToGrid w:val="0"/>
              <w:rPr>
                <w:rFonts w:ascii="Times New Roman" w:eastAsia="Lucida Sans Unicode" w:hAnsi="Times New Roman" w:cs="Times New Roman"/>
                <w:kern w:val="2"/>
                <w:sz w:val="20"/>
                <w:szCs w:val="20"/>
                <w:lang w:bidi="en-US"/>
              </w:rPr>
            </w:pPr>
            <w:r w:rsidRPr="003D05AA">
              <w:rPr>
                <w:rFonts w:ascii="Times New Roman" w:hAnsi="Times New Roman" w:cs="Times New Roman"/>
                <w:sz w:val="20"/>
                <w:szCs w:val="20"/>
              </w:rPr>
              <w:t>Потребность в элитных семенах, т.</w:t>
            </w:r>
          </w:p>
        </w:tc>
        <w:tc>
          <w:tcPr>
            <w:tcW w:w="992" w:type="dxa"/>
            <w:tcBorders>
              <w:top w:val="single" w:sz="4" w:space="0" w:color="000000"/>
              <w:left w:val="single" w:sz="4" w:space="0" w:color="000000"/>
              <w:bottom w:val="single" w:sz="4" w:space="0" w:color="000000"/>
              <w:right w:val="nil"/>
            </w:tcBorders>
            <w:hideMark/>
          </w:tcPr>
          <w:p w:rsidR="00324AA5" w:rsidRPr="003D05AA" w:rsidRDefault="00324AA5">
            <w:pPr>
              <w:widowControl w:val="0"/>
              <w:suppressAutoHyphens/>
              <w:snapToGrid w:val="0"/>
              <w:jc w:val="center"/>
              <w:rPr>
                <w:rFonts w:ascii="Times New Roman" w:eastAsia="Lucida Sans Unicode" w:hAnsi="Times New Roman" w:cs="Times New Roman"/>
                <w:kern w:val="2"/>
                <w:sz w:val="20"/>
                <w:szCs w:val="20"/>
                <w:lang w:bidi="en-US"/>
              </w:rPr>
            </w:pPr>
            <w:r w:rsidRPr="003D05AA">
              <w:rPr>
                <w:rFonts w:ascii="Times New Roman" w:hAnsi="Times New Roman" w:cs="Times New Roman"/>
                <w:sz w:val="20"/>
                <w:szCs w:val="20"/>
              </w:rPr>
              <w:t>1620</w:t>
            </w:r>
          </w:p>
        </w:tc>
        <w:tc>
          <w:tcPr>
            <w:tcW w:w="851" w:type="dxa"/>
            <w:tcBorders>
              <w:top w:val="single" w:sz="4" w:space="0" w:color="000000"/>
              <w:left w:val="single" w:sz="4" w:space="0" w:color="000000"/>
              <w:bottom w:val="single" w:sz="4" w:space="0" w:color="000000"/>
              <w:right w:val="nil"/>
            </w:tcBorders>
            <w:hideMark/>
          </w:tcPr>
          <w:p w:rsidR="00324AA5" w:rsidRPr="003D05AA" w:rsidRDefault="00324AA5">
            <w:pPr>
              <w:widowControl w:val="0"/>
              <w:suppressAutoHyphens/>
              <w:snapToGrid w:val="0"/>
              <w:jc w:val="center"/>
              <w:rPr>
                <w:rFonts w:ascii="Times New Roman" w:eastAsia="Lucida Sans Unicode" w:hAnsi="Times New Roman" w:cs="Times New Roman"/>
                <w:kern w:val="2"/>
                <w:sz w:val="20"/>
                <w:szCs w:val="20"/>
                <w:lang w:bidi="en-US"/>
              </w:rPr>
            </w:pPr>
            <w:r w:rsidRPr="003D05AA">
              <w:rPr>
                <w:rFonts w:ascii="Times New Roman" w:hAnsi="Times New Roman" w:cs="Times New Roman"/>
                <w:sz w:val="20"/>
                <w:szCs w:val="20"/>
              </w:rPr>
              <w:t>1635</w:t>
            </w:r>
          </w:p>
        </w:tc>
        <w:tc>
          <w:tcPr>
            <w:tcW w:w="992" w:type="dxa"/>
            <w:tcBorders>
              <w:top w:val="single" w:sz="4" w:space="0" w:color="000000"/>
              <w:left w:val="single" w:sz="4" w:space="0" w:color="000000"/>
              <w:bottom w:val="single" w:sz="4" w:space="0" w:color="000000"/>
              <w:right w:val="nil"/>
            </w:tcBorders>
            <w:hideMark/>
          </w:tcPr>
          <w:p w:rsidR="00324AA5" w:rsidRPr="003D05AA" w:rsidRDefault="00324AA5">
            <w:pPr>
              <w:widowControl w:val="0"/>
              <w:suppressAutoHyphens/>
              <w:snapToGrid w:val="0"/>
              <w:jc w:val="center"/>
              <w:rPr>
                <w:rFonts w:ascii="Times New Roman" w:eastAsia="Lucida Sans Unicode" w:hAnsi="Times New Roman" w:cs="Times New Roman"/>
                <w:kern w:val="2"/>
                <w:sz w:val="20"/>
                <w:szCs w:val="20"/>
                <w:lang w:bidi="en-US"/>
              </w:rPr>
            </w:pPr>
            <w:r w:rsidRPr="003D05AA">
              <w:rPr>
                <w:rFonts w:ascii="Times New Roman" w:hAnsi="Times New Roman" w:cs="Times New Roman"/>
                <w:sz w:val="20"/>
                <w:szCs w:val="20"/>
              </w:rPr>
              <w:t>1700</w:t>
            </w:r>
          </w:p>
        </w:tc>
        <w:tc>
          <w:tcPr>
            <w:tcW w:w="850" w:type="dxa"/>
            <w:tcBorders>
              <w:top w:val="single" w:sz="4" w:space="0" w:color="000000"/>
              <w:left w:val="single" w:sz="4" w:space="0" w:color="000000"/>
              <w:bottom w:val="single" w:sz="4" w:space="0" w:color="000000"/>
              <w:right w:val="single" w:sz="4" w:space="0" w:color="000000"/>
            </w:tcBorders>
            <w:hideMark/>
          </w:tcPr>
          <w:p w:rsidR="00324AA5" w:rsidRPr="003D05AA" w:rsidRDefault="00324AA5">
            <w:pPr>
              <w:widowControl w:val="0"/>
              <w:suppressAutoHyphens/>
              <w:snapToGrid w:val="0"/>
              <w:jc w:val="center"/>
              <w:rPr>
                <w:rFonts w:ascii="Times New Roman" w:eastAsia="Times New Roman" w:hAnsi="Times New Roman" w:cs="Times New Roman"/>
                <w:sz w:val="20"/>
                <w:szCs w:val="20"/>
              </w:rPr>
            </w:pPr>
            <w:r w:rsidRPr="003D05AA">
              <w:rPr>
                <w:rFonts w:ascii="Times New Roman" w:hAnsi="Times New Roman" w:cs="Times New Roman"/>
                <w:sz w:val="20"/>
                <w:szCs w:val="20"/>
              </w:rPr>
              <w:t>1800</w:t>
            </w:r>
          </w:p>
        </w:tc>
        <w:tc>
          <w:tcPr>
            <w:tcW w:w="851" w:type="dxa"/>
            <w:tcBorders>
              <w:top w:val="single" w:sz="4" w:space="0" w:color="000000"/>
              <w:left w:val="single" w:sz="4" w:space="0" w:color="000000"/>
              <w:bottom w:val="single" w:sz="4" w:space="0" w:color="000000"/>
              <w:right w:val="single" w:sz="4" w:space="0" w:color="000000"/>
            </w:tcBorders>
            <w:hideMark/>
          </w:tcPr>
          <w:p w:rsidR="00324AA5" w:rsidRPr="003D05AA" w:rsidRDefault="00324AA5">
            <w:pPr>
              <w:widowControl w:val="0"/>
              <w:suppressAutoHyphens/>
              <w:snapToGrid w:val="0"/>
              <w:jc w:val="center"/>
              <w:rPr>
                <w:rFonts w:ascii="Times New Roman" w:eastAsia="Times New Roman" w:hAnsi="Times New Roman" w:cs="Times New Roman"/>
                <w:sz w:val="20"/>
                <w:szCs w:val="20"/>
              </w:rPr>
            </w:pPr>
            <w:r w:rsidRPr="003D05AA">
              <w:rPr>
                <w:rFonts w:ascii="Times New Roman" w:hAnsi="Times New Roman" w:cs="Times New Roman"/>
                <w:sz w:val="20"/>
                <w:szCs w:val="20"/>
              </w:rPr>
              <w:t>1920</w:t>
            </w:r>
          </w:p>
        </w:tc>
        <w:tc>
          <w:tcPr>
            <w:tcW w:w="850" w:type="dxa"/>
            <w:tcBorders>
              <w:top w:val="single" w:sz="4" w:space="0" w:color="000000"/>
              <w:left w:val="single" w:sz="4" w:space="0" w:color="000000"/>
              <w:bottom w:val="single" w:sz="4" w:space="0" w:color="000000"/>
              <w:right w:val="single" w:sz="4" w:space="0" w:color="000000"/>
            </w:tcBorders>
            <w:hideMark/>
          </w:tcPr>
          <w:p w:rsidR="00324AA5" w:rsidRPr="003D05AA" w:rsidRDefault="00324AA5">
            <w:pPr>
              <w:widowControl w:val="0"/>
              <w:suppressAutoHyphens/>
              <w:snapToGrid w:val="0"/>
              <w:jc w:val="center"/>
              <w:rPr>
                <w:rFonts w:ascii="Times New Roman" w:eastAsia="Times New Roman" w:hAnsi="Times New Roman" w:cs="Times New Roman"/>
                <w:sz w:val="20"/>
                <w:szCs w:val="20"/>
              </w:rPr>
            </w:pPr>
            <w:r w:rsidRPr="003D05AA">
              <w:rPr>
                <w:rFonts w:ascii="Times New Roman" w:hAnsi="Times New Roman" w:cs="Times New Roman"/>
                <w:sz w:val="20"/>
                <w:szCs w:val="20"/>
              </w:rPr>
              <w:t>1920</w:t>
            </w:r>
          </w:p>
        </w:tc>
        <w:tc>
          <w:tcPr>
            <w:tcW w:w="709" w:type="dxa"/>
            <w:tcBorders>
              <w:top w:val="single" w:sz="4" w:space="0" w:color="000000"/>
              <w:left w:val="single" w:sz="4" w:space="0" w:color="000000"/>
              <w:bottom w:val="single" w:sz="4" w:space="0" w:color="000000"/>
              <w:right w:val="single" w:sz="4" w:space="0" w:color="000000"/>
            </w:tcBorders>
            <w:hideMark/>
          </w:tcPr>
          <w:p w:rsidR="00324AA5" w:rsidRPr="003D05AA" w:rsidRDefault="00324AA5">
            <w:pPr>
              <w:widowControl w:val="0"/>
              <w:suppressAutoHyphens/>
              <w:snapToGrid w:val="0"/>
              <w:jc w:val="center"/>
              <w:rPr>
                <w:rFonts w:ascii="Times New Roman" w:eastAsia="Times New Roman" w:hAnsi="Times New Roman" w:cs="Times New Roman"/>
                <w:sz w:val="20"/>
                <w:szCs w:val="20"/>
              </w:rPr>
            </w:pPr>
            <w:r w:rsidRPr="003D05AA">
              <w:rPr>
                <w:rFonts w:ascii="Times New Roman" w:hAnsi="Times New Roman" w:cs="Times New Roman"/>
                <w:sz w:val="20"/>
                <w:szCs w:val="20"/>
              </w:rPr>
              <w:t>1920</w:t>
            </w:r>
          </w:p>
        </w:tc>
        <w:tc>
          <w:tcPr>
            <w:tcW w:w="992" w:type="dxa"/>
            <w:tcBorders>
              <w:top w:val="single" w:sz="4" w:space="0" w:color="000000"/>
              <w:left w:val="single" w:sz="4" w:space="0" w:color="000000"/>
              <w:bottom w:val="single" w:sz="4" w:space="0" w:color="000000"/>
              <w:right w:val="single" w:sz="4" w:space="0" w:color="000000"/>
            </w:tcBorders>
            <w:hideMark/>
          </w:tcPr>
          <w:p w:rsidR="00324AA5" w:rsidRPr="003D05AA" w:rsidRDefault="00324AA5">
            <w:pPr>
              <w:widowControl w:val="0"/>
              <w:suppressAutoHyphens/>
              <w:snapToGrid w:val="0"/>
              <w:jc w:val="center"/>
              <w:rPr>
                <w:rFonts w:ascii="Times New Roman" w:eastAsia="Times New Roman" w:hAnsi="Times New Roman" w:cs="Times New Roman"/>
                <w:sz w:val="20"/>
                <w:szCs w:val="20"/>
              </w:rPr>
            </w:pPr>
            <w:r w:rsidRPr="003D05AA">
              <w:rPr>
                <w:rFonts w:ascii="Times New Roman" w:hAnsi="Times New Roman" w:cs="Times New Roman"/>
                <w:sz w:val="20"/>
                <w:szCs w:val="20"/>
              </w:rPr>
              <w:t>1920</w:t>
            </w:r>
          </w:p>
        </w:tc>
        <w:tc>
          <w:tcPr>
            <w:tcW w:w="709" w:type="dxa"/>
            <w:tcBorders>
              <w:top w:val="single" w:sz="4" w:space="0" w:color="000000"/>
              <w:left w:val="single" w:sz="4" w:space="0" w:color="000000"/>
              <w:bottom w:val="single" w:sz="4" w:space="0" w:color="000000"/>
              <w:right w:val="single" w:sz="4" w:space="0" w:color="000000"/>
            </w:tcBorders>
            <w:hideMark/>
          </w:tcPr>
          <w:p w:rsidR="00324AA5" w:rsidRPr="003D05AA" w:rsidRDefault="00324AA5">
            <w:pPr>
              <w:widowControl w:val="0"/>
              <w:suppressAutoHyphens/>
              <w:snapToGrid w:val="0"/>
              <w:jc w:val="center"/>
              <w:rPr>
                <w:rFonts w:ascii="Times New Roman" w:eastAsia="Times New Roman" w:hAnsi="Times New Roman" w:cs="Times New Roman"/>
                <w:sz w:val="20"/>
                <w:szCs w:val="20"/>
              </w:rPr>
            </w:pPr>
            <w:r w:rsidRPr="003D05AA">
              <w:rPr>
                <w:rFonts w:ascii="Times New Roman" w:hAnsi="Times New Roman" w:cs="Times New Roman"/>
                <w:sz w:val="20"/>
                <w:szCs w:val="20"/>
              </w:rPr>
              <w:t>1920</w:t>
            </w:r>
          </w:p>
        </w:tc>
        <w:tc>
          <w:tcPr>
            <w:tcW w:w="851" w:type="dxa"/>
            <w:tcBorders>
              <w:top w:val="single" w:sz="4" w:space="0" w:color="000000"/>
              <w:left w:val="single" w:sz="4" w:space="0" w:color="000000"/>
              <w:bottom w:val="single" w:sz="4" w:space="0" w:color="000000"/>
              <w:right w:val="nil"/>
            </w:tcBorders>
            <w:hideMark/>
          </w:tcPr>
          <w:p w:rsidR="00324AA5" w:rsidRPr="003D05AA" w:rsidRDefault="00324AA5">
            <w:pPr>
              <w:widowControl w:val="0"/>
              <w:suppressAutoHyphens/>
              <w:snapToGrid w:val="0"/>
              <w:jc w:val="center"/>
              <w:rPr>
                <w:rFonts w:ascii="Times New Roman" w:eastAsia="Lucida Sans Unicode" w:hAnsi="Times New Roman" w:cs="Times New Roman"/>
                <w:kern w:val="2"/>
                <w:sz w:val="20"/>
                <w:szCs w:val="20"/>
                <w:lang w:bidi="en-US"/>
              </w:rPr>
            </w:pPr>
            <w:r w:rsidRPr="003D05AA">
              <w:rPr>
                <w:rFonts w:ascii="Times New Roman" w:eastAsia="Lucida Sans Unicode" w:hAnsi="Times New Roman" w:cs="Times New Roman"/>
                <w:kern w:val="2"/>
                <w:sz w:val="20"/>
                <w:szCs w:val="20"/>
                <w:lang w:bidi="en-US"/>
              </w:rPr>
              <w:t>118,5</w:t>
            </w:r>
          </w:p>
        </w:tc>
      </w:tr>
      <w:tr w:rsidR="00324AA5" w:rsidRPr="003D05AA" w:rsidTr="00324AA5">
        <w:tc>
          <w:tcPr>
            <w:tcW w:w="2411" w:type="dxa"/>
            <w:tcBorders>
              <w:top w:val="single" w:sz="4" w:space="0" w:color="000000"/>
              <w:left w:val="single" w:sz="4" w:space="0" w:color="000000"/>
              <w:bottom w:val="single" w:sz="4" w:space="0" w:color="000000"/>
              <w:right w:val="nil"/>
            </w:tcBorders>
            <w:hideMark/>
          </w:tcPr>
          <w:p w:rsidR="00324AA5" w:rsidRPr="003D05AA" w:rsidRDefault="00324AA5">
            <w:pPr>
              <w:widowControl w:val="0"/>
              <w:suppressAutoHyphens/>
              <w:snapToGrid w:val="0"/>
              <w:rPr>
                <w:rFonts w:ascii="Times New Roman" w:eastAsia="Lucida Sans Unicode" w:hAnsi="Times New Roman" w:cs="Times New Roman"/>
                <w:kern w:val="2"/>
                <w:sz w:val="20"/>
                <w:szCs w:val="20"/>
                <w:lang w:val="en-US" w:bidi="en-US"/>
              </w:rPr>
            </w:pPr>
            <w:r w:rsidRPr="003D05AA">
              <w:rPr>
                <w:rFonts w:ascii="Times New Roman" w:hAnsi="Times New Roman" w:cs="Times New Roman"/>
                <w:sz w:val="20"/>
                <w:szCs w:val="20"/>
              </w:rPr>
              <w:lastRenderedPageBreak/>
              <w:t>Использование минеральных удобрений, т.</w:t>
            </w:r>
          </w:p>
        </w:tc>
        <w:tc>
          <w:tcPr>
            <w:tcW w:w="992" w:type="dxa"/>
            <w:tcBorders>
              <w:top w:val="single" w:sz="4" w:space="0" w:color="000000"/>
              <w:left w:val="single" w:sz="4" w:space="0" w:color="000000"/>
              <w:bottom w:val="single" w:sz="4" w:space="0" w:color="000000"/>
              <w:right w:val="nil"/>
            </w:tcBorders>
            <w:hideMark/>
          </w:tcPr>
          <w:p w:rsidR="00324AA5" w:rsidRPr="003D05AA" w:rsidRDefault="00324AA5">
            <w:pPr>
              <w:widowControl w:val="0"/>
              <w:suppressAutoHyphens/>
              <w:snapToGrid w:val="0"/>
              <w:jc w:val="center"/>
              <w:rPr>
                <w:rFonts w:ascii="Times New Roman" w:eastAsia="Lucida Sans Unicode" w:hAnsi="Times New Roman" w:cs="Times New Roman"/>
                <w:kern w:val="2"/>
                <w:sz w:val="20"/>
                <w:szCs w:val="20"/>
                <w:lang w:val="en-US" w:bidi="en-US"/>
              </w:rPr>
            </w:pPr>
            <w:r w:rsidRPr="003D05AA">
              <w:rPr>
                <w:rFonts w:ascii="Times New Roman" w:hAnsi="Times New Roman" w:cs="Times New Roman"/>
                <w:sz w:val="20"/>
                <w:szCs w:val="20"/>
              </w:rPr>
              <w:t>6120</w:t>
            </w:r>
          </w:p>
        </w:tc>
        <w:tc>
          <w:tcPr>
            <w:tcW w:w="851" w:type="dxa"/>
            <w:tcBorders>
              <w:top w:val="single" w:sz="4" w:space="0" w:color="000000"/>
              <w:left w:val="single" w:sz="4" w:space="0" w:color="000000"/>
              <w:bottom w:val="single" w:sz="4" w:space="0" w:color="000000"/>
              <w:right w:val="nil"/>
            </w:tcBorders>
            <w:hideMark/>
          </w:tcPr>
          <w:p w:rsidR="00324AA5" w:rsidRPr="003D05AA" w:rsidRDefault="00324AA5">
            <w:pPr>
              <w:widowControl w:val="0"/>
              <w:suppressAutoHyphens/>
              <w:snapToGrid w:val="0"/>
              <w:jc w:val="center"/>
              <w:rPr>
                <w:rFonts w:ascii="Times New Roman" w:eastAsia="Lucida Sans Unicode" w:hAnsi="Times New Roman" w:cs="Times New Roman"/>
                <w:kern w:val="2"/>
                <w:sz w:val="20"/>
                <w:szCs w:val="20"/>
                <w:lang w:bidi="en-US"/>
              </w:rPr>
            </w:pPr>
            <w:r w:rsidRPr="003D05AA">
              <w:rPr>
                <w:rFonts w:ascii="Times New Roman" w:hAnsi="Times New Roman" w:cs="Times New Roman"/>
                <w:sz w:val="20"/>
                <w:szCs w:val="20"/>
              </w:rPr>
              <w:t>6780</w:t>
            </w:r>
          </w:p>
        </w:tc>
        <w:tc>
          <w:tcPr>
            <w:tcW w:w="992" w:type="dxa"/>
            <w:tcBorders>
              <w:top w:val="single" w:sz="4" w:space="0" w:color="000000"/>
              <w:left w:val="single" w:sz="4" w:space="0" w:color="000000"/>
              <w:bottom w:val="single" w:sz="4" w:space="0" w:color="000000"/>
              <w:right w:val="nil"/>
            </w:tcBorders>
            <w:hideMark/>
          </w:tcPr>
          <w:p w:rsidR="00324AA5" w:rsidRPr="003D05AA" w:rsidRDefault="00324AA5">
            <w:pPr>
              <w:widowControl w:val="0"/>
              <w:suppressAutoHyphens/>
              <w:snapToGrid w:val="0"/>
              <w:jc w:val="center"/>
              <w:rPr>
                <w:rFonts w:ascii="Times New Roman" w:eastAsia="Lucida Sans Unicode" w:hAnsi="Times New Roman" w:cs="Times New Roman"/>
                <w:kern w:val="2"/>
                <w:sz w:val="20"/>
                <w:szCs w:val="20"/>
                <w:lang w:bidi="en-US"/>
              </w:rPr>
            </w:pPr>
            <w:r w:rsidRPr="003D05AA">
              <w:rPr>
                <w:rFonts w:ascii="Times New Roman" w:hAnsi="Times New Roman" w:cs="Times New Roman"/>
                <w:sz w:val="20"/>
                <w:szCs w:val="20"/>
              </w:rPr>
              <w:t>7030</w:t>
            </w:r>
          </w:p>
        </w:tc>
        <w:tc>
          <w:tcPr>
            <w:tcW w:w="850" w:type="dxa"/>
            <w:tcBorders>
              <w:top w:val="single" w:sz="4" w:space="0" w:color="000000"/>
              <w:left w:val="single" w:sz="4" w:space="0" w:color="000000"/>
              <w:bottom w:val="single" w:sz="4" w:space="0" w:color="000000"/>
              <w:right w:val="single" w:sz="4" w:space="0" w:color="000000"/>
            </w:tcBorders>
            <w:hideMark/>
          </w:tcPr>
          <w:p w:rsidR="00324AA5" w:rsidRPr="003D05AA" w:rsidRDefault="00324AA5">
            <w:pPr>
              <w:widowControl w:val="0"/>
              <w:suppressAutoHyphens/>
              <w:snapToGrid w:val="0"/>
              <w:jc w:val="center"/>
              <w:rPr>
                <w:rFonts w:ascii="Times New Roman" w:eastAsia="Times New Roman" w:hAnsi="Times New Roman" w:cs="Times New Roman"/>
                <w:sz w:val="20"/>
                <w:szCs w:val="20"/>
              </w:rPr>
            </w:pPr>
            <w:r w:rsidRPr="003D05AA">
              <w:rPr>
                <w:rFonts w:ascii="Times New Roman" w:hAnsi="Times New Roman" w:cs="Times New Roman"/>
                <w:sz w:val="20"/>
                <w:szCs w:val="20"/>
              </w:rPr>
              <w:t>7130</w:t>
            </w:r>
          </w:p>
        </w:tc>
        <w:tc>
          <w:tcPr>
            <w:tcW w:w="851" w:type="dxa"/>
            <w:tcBorders>
              <w:top w:val="single" w:sz="4" w:space="0" w:color="000000"/>
              <w:left w:val="single" w:sz="4" w:space="0" w:color="000000"/>
              <w:bottom w:val="single" w:sz="4" w:space="0" w:color="000000"/>
              <w:right w:val="single" w:sz="4" w:space="0" w:color="000000"/>
            </w:tcBorders>
            <w:hideMark/>
          </w:tcPr>
          <w:p w:rsidR="00324AA5" w:rsidRPr="003D05AA" w:rsidRDefault="00324AA5">
            <w:pPr>
              <w:widowControl w:val="0"/>
              <w:suppressAutoHyphens/>
              <w:snapToGrid w:val="0"/>
              <w:jc w:val="center"/>
              <w:rPr>
                <w:rFonts w:ascii="Times New Roman" w:eastAsia="Times New Roman" w:hAnsi="Times New Roman" w:cs="Times New Roman"/>
                <w:sz w:val="20"/>
                <w:szCs w:val="20"/>
              </w:rPr>
            </w:pPr>
            <w:r w:rsidRPr="003D05AA">
              <w:rPr>
                <w:rFonts w:ascii="Times New Roman" w:hAnsi="Times New Roman" w:cs="Times New Roman"/>
                <w:sz w:val="20"/>
                <w:szCs w:val="20"/>
              </w:rPr>
              <w:t>7340</w:t>
            </w:r>
          </w:p>
        </w:tc>
        <w:tc>
          <w:tcPr>
            <w:tcW w:w="850" w:type="dxa"/>
            <w:tcBorders>
              <w:top w:val="single" w:sz="4" w:space="0" w:color="000000"/>
              <w:left w:val="single" w:sz="4" w:space="0" w:color="000000"/>
              <w:bottom w:val="single" w:sz="4" w:space="0" w:color="000000"/>
              <w:right w:val="single" w:sz="4" w:space="0" w:color="000000"/>
            </w:tcBorders>
            <w:hideMark/>
          </w:tcPr>
          <w:p w:rsidR="00324AA5" w:rsidRPr="003D05AA" w:rsidRDefault="00324AA5">
            <w:pPr>
              <w:widowControl w:val="0"/>
              <w:suppressAutoHyphens/>
              <w:snapToGrid w:val="0"/>
              <w:jc w:val="center"/>
              <w:rPr>
                <w:rFonts w:ascii="Times New Roman" w:eastAsia="Times New Roman" w:hAnsi="Times New Roman" w:cs="Times New Roman"/>
                <w:sz w:val="20"/>
                <w:szCs w:val="20"/>
              </w:rPr>
            </w:pPr>
            <w:r w:rsidRPr="003D05AA">
              <w:rPr>
                <w:rFonts w:ascii="Times New Roman" w:hAnsi="Times New Roman" w:cs="Times New Roman"/>
                <w:sz w:val="20"/>
                <w:szCs w:val="20"/>
              </w:rPr>
              <w:t>7340</w:t>
            </w:r>
          </w:p>
        </w:tc>
        <w:tc>
          <w:tcPr>
            <w:tcW w:w="709" w:type="dxa"/>
            <w:tcBorders>
              <w:top w:val="single" w:sz="4" w:space="0" w:color="000000"/>
              <w:left w:val="single" w:sz="4" w:space="0" w:color="000000"/>
              <w:bottom w:val="single" w:sz="4" w:space="0" w:color="000000"/>
              <w:right w:val="single" w:sz="4" w:space="0" w:color="000000"/>
            </w:tcBorders>
            <w:hideMark/>
          </w:tcPr>
          <w:p w:rsidR="00324AA5" w:rsidRPr="003D05AA" w:rsidRDefault="00324AA5">
            <w:pPr>
              <w:widowControl w:val="0"/>
              <w:suppressAutoHyphens/>
              <w:snapToGrid w:val="0"/>
              <w:jc w:val="center"/>
              <w:rPr>
                <w:rFonts w:ascii="Times New Roman" w:eastAsia="Times New Roman" w:hAnsi="Times New Roman" w:cs="Times New Roman"/>
                <w:sz w:val="20"/>
                <w:szCs w:val="20"/>
              </w:rPr>
            </w:pPr>
            <w:r w:rsidRPr="003D05AA">
              <w:rPr>
                <w:rFonts w:ascii="Times New Roman" w:hAnsi="Times New Roman" w:cs="Times New Roman"/>
                <w:sz w:val="20"/>
                <w:szCs w:val="20"/>
              </w:rPr>
              <w:t>7360</w:t>
            </w:r>
          </w:p>
        </w:tc>
        <w:tc>
          <w:tcPr>
            <w:tcW w:w="992" w:type="dxa"/>
            <w:tcBorders>
              <w:top w:val="single" w:sz="4" w:space="0" w:color="000000"/>
              <w:left w:val="single" w:sz="4" w:space="0" w:color="000000"/>
              <w:bottom w:val="single" w:sz="4" w:space="0" w:color="000000"/>
              <w:right w:val="single" w:sz="4" w:space="0" w:color="000000"/>
            </w:tcBorders>
            <w:hideMark/>
          </w:tcPr>
          <w:p w:rsidR="00324AA5" w:rsidRPr="003D05AA" w:rsidRDefault="00324AA5">
            <w:pPr>
              <w:widowControl w:val="0"/>
              <w:suppressAutoHyphens/>
              <w:snapToGrid w:val="0"/>
              <w:jc w:val="center"/>
              <w:rPr>
                <w:rFonts w:ascii="Times New Roman" w:eastAsia="Times New Roman" w:hAnsi="Times New Roman" w:cs="Times New Roman"/>
                <w:sz w:val="20"/>
                <w:szCs w:val="20"/>
              </w:rPr>
            </w:pPr>
            <w:r w:rsidRPr="003D05AA">
              <w:rPr>
                <w:rFonts w:ascii="Times New Roman" w:hAnsi="Times New Roman" w:cs="Times New Roman"/>
                <w:sz w:val="20"/>
                <w:szCs w:val="20"/>
              </w:rPr>
              <w:t>7300</w:t>
            </w:r>
          </w:p>
        </w:tc>
        <w:tc>
          <w:tcPr>
            <w:tcW w:w="709" w:type="dxa"/>
            <w:tcBorders>
              <w:top w:val="single" w:sz="4" w:space="0" w:color="000000"/>
              <w:left w:val="single" w:sz="4" w:space="0" w:color="000000"/>
              <w:bottom w:val="single" w:sz="4" w:space="0" w:color="000000"/>
              <w:right w:val="single" w:sz="4" w:space="0" w:color="000000"/>
            </w:tcBorders>
            <w:hideMark/>
          </w:tcPr>
          <w:p w:rsidR="00324AA5" w:rsidRPr="003D05AA" w:rsidRDefault="00324AA5">
            <w:pPr>
              <w:widowControl w:val="0"/>
              <w:suppressAutoHyphens/>
              <w:snapToGrid w:val="0"/>
              <w:jc w:val="center"/>
              <w:rPr>
                <w:rFonts w:ascii="Times New Roman" w:eastAsia="Times New Roman" w:hAnsi="Times New Roman" w:cs="Times New Roman"/>
                <w:sz w:val="20"/>
                <w:szCs w:val="20"/>
              </w:rPr>
            </w:pPr>
            <w:r w:rsidRPr="003D05AA">
              <w:rPr>
                <w:rFonts w:ascii="Times New Roman" w:hAnsi="Times New Roman" w:cs="Times New Roman"/>
                <w:sz w:val="20"/>
                <w:szCs w:val="20"/>
              </w:rPr>
              <w:t>7250</w:t>
            </w:r>
          </w:p>
        </w:tc>
        <w:tc>
          <w:tcPr>
            <w:tcW w:w="851" w:type="dxa"/>
            <w:tcBorders>
              <w:top w:val="single" w:sz="4" w:space="0" w:color="000000"/>
              <w:left w:val="single" w:sz="4" w:space="0" w:color="000000"/>
              <w:bottom w:val="single" w:sz="4" w:space="0" w:color="000000"/>
              <w:right w:val="nil"/>
            </w:tcBorders>
            <w:hideMark/>
          </w:tcPr>
          <w:p w:rsidR="00324AA5" w:rsidRPr="003D05AA" w:rsidRDefault="00324AA5">
            <w:pPr>
              <w:widowControl w:val="0"/>
              <w:suppressAutoHyphens/>
              <w:snapToGrid w:val="0"/>
              <w:jc w:val="center"/>
              <w:rPr>
                <w:rFonts w:ascii="Times New Roman" w:eastAsia="Lucida Sans Unicode" w:hAnsi="Times New Roman" w:cs="Times New Roman"/>
                <w:kern w:val="2"/>
                <w:sz w:val="20"/>
                <w:szCs w:val="20"/>
                <w:lang w:bidi="en-US"/>
              </w:rPr>
            </w:pPr>
            <w:r w:rsidRPr="003D05AA">
              <w:rPr>
                <w:rFonts w:ascii="Times New Roman" w:eastAsia="Lucida Sans Unicode" w:hAnsi="Times New Roman" w:cs="Times New Roman"/>
                <w:kern w:val="2"/>
                <w:sz w:val="20"/>
                <w:szCs w:val="20"/>
                <w:lang w:bidi="en-US"/>
              </w:rPr>
              <w:t>118,4</w:t>
            </w:r>
          </w:p>
        </w:tc>
      </w:tr>
      <w:tr w:rsidR="00324AA5" w:rsidRPr="003D05AA" w:rsidTr="00324AA5">
        <w:tc>
          <w:tcPr>
            <w:tcW w:w="2411" w:type="dxa"/>
            <w:tcBorders>
              <w:top w:val="single" w:sz="4" w:space="0" w:color="000000"/>
              <w:left w:val="single" w:sz="4" w:space="0" w:color="000000"/>
              <w:bottom w:val="single" w:sz="4" w:space="0" w:color="000000"/>
              <w:right w:val="nil"/>
            </w:tcBorders>
            <w:hideMark/>
          </w:tcPr>
          <w:p w:rsidR="00324AA5" w:rsidRPr="003D05AA" w:rsidRDefault="00324AA5">
            <w:pPr>
              <w:widowControl w:val="0"/>
              <w:suppressAutoHyphens/>
              <w:snapToGrid w:val="0"/>
              <w:rPr>
                <w:rFonts w:ascii="Times New Roman" w:eastAsia="Lucida Sans Unicode" w:hAnsi="Times New Roman" w:cs="Times New Roman"/>
                <w:kern w:val="2"/>
                <w:sz w:val="20"/>
                <w:szCs w:val="20"/>
                <w:lang w:val="en-US" w:bidi="en-US"/>
              </w:rPr>
            </w:pPr>
            <w:r w:rsidRPr="003D05AA">
              <w:rPr>
                <w:rFonts w:ascii="Times New Roman" w:hAnsi="Times New Roman" w:cs="Times New Roman"/>
                <w:sz w:val="20"/>
                <w:szCs w:val="20"/>
              </w:rPr>
              <w:t>в т. ч. простых</w:t>
            </w:r>
          </w:p>
        </w:tc>
        <w:tc>
          <w:tcPr>
            <w:tcW w:w="992" w:type="dxa"/>
            <w:tcBorders>
              <w:top w:val="single" w:sz="4" w:space="0" w:color="000000"/>
              <w:left w:val="single" w:sz="4" w:space="0" w:color="000000"/>
              <w:bottom w:val="single" w:sz="4" w:space="0" w:color="000000"/>
              <w:right w:val="nil"/>
            </w:tcBorders>
            <w:hideMark/>
          </w:tcPr>
          <w:p w:rsidR="00324AA5" w:rsidRPr="003D05AA" w:rsidRDefault="00324AA5">
            <w:pPr>
              <w:widowControl w:val="0"/>
              <w:suppressAutoHyphens/>
              <w:snapToGrid w:val="0"/>
              <w:jc w:val="center"/>
              <w:rPr>
                <w:rFonts w:ascii="Times New Roman" w:eastAsia="Lucida Sans Unicode" w:hAnsi="Times New Roman" w:cs="Times New Roman"/>
                <w:kern w:val="2"/>
                <w:sz w:val="20"/>
                <w:szCs w:val="20"/>
                <w:lang w:val="en-US" w:bidi="en-US"/>
              </w:rPr>
            </w:pPr>
            <w:r w:rsidRPr="003D05AA">
              <w:rPr>
                <w:rFonts w:ascii="Times New Roman" w:hAnsi="Times New Roman" w:cs="Times New Roman"/>
                <w:sz w:val="20"/>
                <w:szCs w:val="20"/>
              </w:rPr>
              <w:t>4284</w:t>
            </w:r>
          </w:p>
        </w:tc>
        <w:tc>
          <w:tcPr>
            <w:tcW w:w="851" w:type="dxa"/>
            <w:tcBorders>
              <w:top w:val="single" w:sz="4" w:space="0" w:color="000000"/>
              <w:left w:val="single" w:sz="4" w:space="0" w:color="000000"/>
              <w:bottom w:val="single" w:sz="4" w:space="0" w:color="000000"/>
              <w:right w:val="nil"/>
            </w:tcBorders>
            <w:hideMark/>
          </w:tcPr>
          <w:p w:rsidR="00324AA5" w:rsidRPr="003D05AA" w:rsidRDefault="00324AA5">
            <w:pPr>
              <w:widowControl w:val="0"/>
              <w:suppressAutoHyphens/>
              <w:snapToGrid w:val="0"/>
              <w:jc w:val="center"/>
              <w:rPr>
                <w:rFonts w:ascii="Times New Roman" w:eastAsia="Lucida Sans Unicode" w:hAnsi="Times New Roman" w:cs="Times New Roman"/>
                <w:kern w:val="2"/>
                <w:sz w:val="20"/>
                <w:szCs w:val="20"/>
                <w:lang w:bidi="en-US"/>
              </w:rPr>
            </w:pPr>
            <w:r w:rsidRPr="003D05AA">
              <w:rPr>
                <w:rFonts w:ascii="Times New Roman" w:hAnsi="Times New Roman" w:cs="Times New Roman"/>
                <w:sz w:val="20"/>
                <w:szCs w:val="20"/>
              </w:rPr>
              <w:t>4780</w:t>
            </w:r>
          </w:p>
        </w:tc>
        <w:tc>
          <w:tcPr>
            <w:tcW w:w="992" w:type="dxa"/>
            <w:tcBorders>
              <w:top w:val="single" w:sz="4" w:space="0" w:color="000000"/>
              <w:left w:val="single" w:sz="4" w:space="0" w:color="000000"/>
              <w:bottom w:val="single" w:sz="4" w:space="0" w:color="000000"/>
              <w:right w:val="nil"/>
            </w:tcBorders>
            <w:hideMark/>
          </w:tcPr>
          <w:p w:rsidR="00324AA5" w:rsidRPr="003D05AA" w:rsidRDefault="00324AA5">
            <w:pPr>
              <w:widowControl w:val="0"/>
              <w:suppressAutoHyphens/>
              <w:snapToGrid w:val="0"/>
              <w:jc w:val="center"/>
              <w:rPr>
                <w:rFonts w:ascii="Times New Roman" w:eastAsia="Lucida Sans Unicode" w:hAnsi="Times New Roman" w:cs="Times New Roman"/>
                <w:kern w:val="2"/>
                <w:sz w:val="20"/>
                <w:szCs w:val="20"/>
                <w:lang w:bidi="en-US"/>
              </w:rPr>
            </w:pPr>
            <w:r w:rsidRPr="003D05AA">
              <w:rPr>
                <w:rFonts w:ascii="Times New Roman" w:hAnsi="Times New Roman" w:cs="Times New Roman"/>
                <w:sz w:val="20"/>
                <w:szCs w:val="20"/>
              </w:rPr>
              <w:t>4930</w:t>
            </w:r>
          </w:p>
        </w:tc>
        <w:tc>
          <w:tcPr>
            <w:tcW w:w="850" w:type="dxa"/>
            <w:tcBorders>
              <w:top w:val="single" w:sz="4" w:space="0" w:color="000000"/>
              <w:left w:val="single" w:sz="4" w:space="0" w:color="000000"/>
              <w:bottom w:val="single" w:sz="4" w:space="0" w:color="000000"/>
              <w:right w:val="single" w:sz="4" w:space="0" w:color="000000"/>
            </w:tcBorders>
            <w:hideMark/>
          </w:tcPr>
          <w:p w:rsidR="00324AA5" w:rsidRPr="003D05AA" w:rsidRDefault="00324AA5">
            <w:pPr>
              <w:widowControl w:val="0"/>
              <w:suppressAutoHyphens/>
              <w:snapToGrid w:val="0"/>
              <w:jc w:val="center"/>
              <w:rPr>
                <w:rFonts w:ascii="Times New Roman" w:eastAsia="Times New Roman" w:hAnsi="Times New Roman" w:cs="Times New Roman"/>
                <w:sz w:val="20"/>
                <w:szCs w:val="20"/>
              </w:rPr>
            </w:pPr>
            <w:r w:rsidRPr="003D05AA">
              <w:rPr>
                <w:rFonts w:ascii="Times New Roman" w:hAnsi="Times New Roman" w:cs="Times New Roman"/>
                <w:sz w:val="20"/>
                <w:szCs w:val="20"/>
              </w:rPr>
              <w:t>4930</w:t>
            </w:r>
          </w:p>
        </w:tc>
        <w:tc>
          <w:tcPr>
            <w:tcW w:w="851" w:type="dxa"/>
            <w:tcBorders>
              <w:top w:val="single" w:sz="4" w:space="0" w:color="000000"/>
              <w:left w:val="single" w:sz="4" w:space="0" w:color="000000"/>
              <w:bottom w:val="single" w:sz="4" w:space="0" w:color="000000"/>
              <w:right w:val="single" w:sz="4" w:space="0" w:color="000000"/>
            </w:tcBorders>
            <w:hideMark/>
          </w:tcPr>
          <w:p w:rsidR="00324AA5" w:rsidRPr="003D05AA" w:rsidRDefault="00324AA5">
            <w:pPr>
              <w:widowControl w:val="0"/>
              <w:suppressAutoHyphens/>
              <w:snapToGrid w:val="0"/>
              <w:jc w:val="center"/>
              <w:rPr>
                <w:rFonts w:ascii="Times New Roman" w:eastAsia="Times New Roman" w:hAnsi="Times New Roman" w:cs="Times New Roman"/>
                <w:sz w:val="20"/>
                <w:szCs w:val="20"/>
              </w:rPr>
            </w:pPr>
            <w:r w:rsidRPr="003D05AA">
              <w:rPr>
                <w:rFonts w:ascii="Times New Roman" w:hAnsi="Times New Roman" w:cs="Times New Roman"/>
                <w:sz w:val="20"/>
                <w:szCs w:val="20"/>
              </w:rPr>
              <w:t>5140</w:t>
            </w:r>
          </w:p>
        </w:tc>
        <w:tc>
          <w:tcPr>
            <w:tcW w:w="850" w:type="dxa"/>
            <w:tcBorders>
              <w:top w:val="single" w:sz="4" w:space="0" w:color="000000"/>
              <w:left w:val="single" w:sz="4" w:space="0" w:color="000000"/>
              <w:bottom w:val="single" w:sz="4" w:space="0" w:color="000000"/>
              <w:right w:val="single" w:sz="4" w:space="0" w:color="000000"/>
            </w:tcBorders>
            <w:hideMark/>
          </w:tcPr>
          <w:p w:rsidR="00324AA5" w:rsidRPr="003D05AA" w:rsidRDefault="00324AA5">
            <w:pPr>
              <w:widowControl w:val="0"/>
              <w:suppressAutoHyphens/>
              <w:snapToGrid w:val="0"/>
              <w:jc w:val="center"/>
              <w:rPr>
                <w:rFonts w:ascii="Times New Roman" w:eastAsia="Times New Roman" w:hAnsi="Times New Roman" w:cs="Times New Roman"/>
                <w:sz w:val="20"/>
                <w:szCs w:val="20"/>
              </w:rPr>
            </w:pPr>
            <w:r w:rsidRPr="003D05AA">
              <w:rPr>
                <w:rFonts w:ascii="Times New Roman" w:hAnsi="Times New Roman" w:cs="Times New Roman"/>
                <w:sz w:val="20"/>
                <w:szCs w:val="20"/>
              </w:rPr>
              <w:t>5140</w:t>
            </w:r>
          </w:p>
        </w:tc>
        <w:tc>
          <w:tcPr>
            <w:tcW w:w="709" w:type="dxa"/>
            <w:tcBorders>
              <w:top w:val="single" w:sz="4" w:space="0" w:color="000000"/>
              <w:left w:val="single" w:sz="4" w:space="0" w:color="000000"/>
              <w:bottom w:val="single" w:sz="4" w:space="0" w:color="000000"/>
              <w:right w:val="single" w:sz="4" w:space="0" w:color="000000"/>
            </w:tcBorders>
            <w:hideMark/>
          </w:tcPr>
          <w:p w:rsidR="00324AA5" w:rsidRPr="003D05AA" w:rsidRDefault="00324AA5">
            <w:pPr>
              <w:widowControl w:val="0"/>
              <w:suppressAutoHyphens/>
              <w:snapToGrid w:val="0"/>
              <w:jc w:val="center"/>
              <w:rPr>
                <w:rFonts w:ascii="Times New Roman" w:eastAsia="Times New Roman" w:hAnsi="Times New Roman" w:cs="Times New Roman"/>
                <w:sz w:val="20"/>
                <w:szCs w:val="20"/>
              </w:rPr>
            </w:pPr>
            <w:r w:rsidRPr="003D05AA">
              <w:rPr>
                <w:rFonts w:ascii="Times New Roman" w:hAnsi="Times New Roman" w:cs="Times New Roman"/>
                <w:sz w:val="20"/>
                <w:szCs w:val="20"/>
              </w:rPr>
              <w:t>5160</w:t>
            </w:r>
          </w:p>
        </w:tc>
        <w:tc>
          <w:tcPr>
            <w:tcW w:w="992" w:type="dxa"/>
            <w:tcBorders>
              <w:top w:val="single" w:sz="4" w:space="0" w:color="000000"/>
              <w:left w:val="single" w:sz="4" w:space="0" w:color="000000"/>
              <w:bottom w:val="single" w:sz="4" w:space="0" w:color="000000"/>
              <w:right w:val="single" w:sz="4" w:space="0" w:color="000000"/>
            </w:tcBorders>
            <w:hideMark/>
          </w:tcPr>
          <w:p w:rsidR="00324AA5" w:rsidRPr="003D05AA" w:rsidRDefault="00324AA5">
            <w:pPr>
              <w:widowControl w:val="0"/>
              <w:suppressAutoHyphens/>
              <w:snapToGrid w:val="0"/>
              <w:jc w:val="center"/>
              <w:rPr>
                <w:rFonts w:ascii="Times New Roman" w:eastAsia="Times New Roman" w:hAnsi="Times New Roman" w:cs="Times New Roman"/>
                <w:sz w:val="20"/>
                <w:szCs w:val="20"/>
              </w:rPr>
            </w:pPr>
            <w:r w:rsidRPr="003D05AA">
              <w:rPr>
                <w:rFonts w:ascii="Times New Roman" w:hAnsi="Times New Roman" w:cs="Times New Roman"/>
                <w:sz w:val="20"/>
                <w:szCs w:val="20"/>
              </w:rPr>
              <w:t>5100</w:t>
            </w:r>
          </w:p>
        </w:tc>
        <w:tc>
          <w:tcPr>
            <w:tcW w:w="709" w:type="dxa"/>
            <w:tcBorders>
              <w:top w:val="single" w:sz="4" w:space="0" w:color="000000"/>
              <w:left w:val="single" w:sz="4" w:space="0" w:color="000000"/>
              <w:bottom w:val="single" w:sz="4" w:space="0" w:color="000000"/>
              <w:right w:val="single" w:sz="4" w:space="0" w:color="000000"/>
            </w:tcBorders>
            <w:hideMark/>
          </w:tcPr>
          <w:p w:rsidR="00324AA5" w:rsidRPr="003D05AA" w:rsidRDefault="00324AA5">
            <w:pPr>
              <w:widowControl w:val="0"/>
              <w:suppressAutoHyphens/>
              <w:snapToGrid w:val="0"/>
              <w:jc w:val="center"/>
              <w:rPr>
                <w:rFonts w:ascii="Times New Roman" w:eastAsia="Times New Roman" w:hAnsi="Times New Roman" w:cs="Times New Roman"/>
                <w:sz w:val="20"/>
                <w:szCs w:val="20"/>
              </w:rPr>
            </w:pPr>
            <w:r w:rsidRPr="003D05AA">
              <w:rPr>
                <w:rFonts w:ascii="Times New Roman" w:hAnsi="Times New Roman" w:cs="Times New Roman"/>
                <w:sz w:val="20"/>
                <w:szCs w:val="20"/>
              </w:rPr>
              <w:t>5150</w:t>
            </w:r>
          </w:p>
        </w:tc>
        <w:tc>
          <w:tcPr>
            <w:tcW w:w="851" w:type="dxa"/>
            <w:tcBorders>
              <w:top w:val="single" w:sz="4" w:space="0" w:color="000000"/>
              <w:left w:val="single" w:sz="4" w:space="0" w:color="000000"/>
              <w:bottom w:val="single" w:sz="4" w:space="0" w:color="000000"/>
              <w:right w:val="nil"/>
            </w:tcBorders>
            <w:hideMark/>
          </w:tcPr>
          <w:p w:rsidR="00324AA5" w:rsidRPr="003D05AA" w:rsidRDefault="00324AA5">
            <w:pPr>
              <w:widowControl w:val="0"/>
              <w:suppressAutoHyphens/>
              <w:snapToGrid w:val="0"/>
              <w:jc w:val="center"/>
              <w:rPr>
                <w:rFonts w:ascii="Times New Roman" w:eastAsia="Lucida Sans Unicode" w:hAnsi="Times New Roman" w:cs="Times New Roman"/>
                <w:kern w:val="2"/>
                <w:sz w:val="20"/>
                <w:szCs w:val="20"/>
                <w:lang w:bidi="en-US"/>
              </w:rPr>
            </w:pPr>
            <w:r w:rsidRPr="003D05AA">
              <w:rPr>
                <w:rFonts w:ascii="Times New Roman" w:eastAsia="Lucida Sans Unicode" w:hAnsi="Times New Roman" w:cs="Times New Roman"/>
                <w:kern w:val="2"/>
                <w:sz w:val="20"/>
                <w:szCs w:val="20"/>
                <w:lang w:bidi="en-US"/>
              </w:rPr>
              <w:t>120,2</w:t>
            </w:r>
          </w:p>
        </w:tc>
      </w:tr>
      <w:tr w:rsidR="00324AA5" w:rsidRPr="003D05AA" w:rsidTr="00324AA5">
        <w:tc>
          <w:tcPr>
            <w:tcW w:w="2411" w:type="dxa"/>
            <w:tcBorders>
              <w:top w:val="single" w:sz="4" w:space="0" w:color="000000"/>
              <w:left w:val="single" w:sz="4" w:space="0" w:color="000000"/>
              <w:bottom w:val="single" w:sz="4" w:space="0" w:color="000000"/>
              <w:right w:val="nil"/>
            </w:tcBorders>
            <w:hideMark/>
          </w:tcPr>
          <w:p w:rsidR="00324AA5" w:rsidRPr="003D05AA" w:rsidRDefault="00324AA5">
            <w:pPr>
              <w:widowControl w:val="0"/>
              <w:suppressAutoHyphens/>
              <w:snapToGrid w:val="0"/>
              <w:rPr>
                <w:rFonts w:ascii="Times New Roman" w:eastAsia="Lucida Sans Unicode" w:hAnsi="Times New Roman" w:cs="Times New Roman"/>
                <w:kern w:val="2"/>
                <w:sz w:val="20"/>
                <w:szCs w:val="20"/>
                <w:lang w:val="en-US" w:bidi="en-US"/>
              </w:rPr>
            </w:pPr>
            <w:r w:rsidRPr="003D05AA">
              <w:rPr>
                <w:rFonts w:ascii="Times New Roman" w:hAnsi="Times New Roman" w:cs="Times New Roman"/>
                <w:sz w:val="20"/>
                <w:szCs w:val="20"/>
              </w:rPr>
              <w:t xml:space="preserve">          сложных</w:t>
            </w:r>
          </w:p>
        </w:tc>
        <w:tc>
          <w:tcPr>
            <w:tcW w:w="992" w:type="dxa"/>
            <w:tcBorders>
              <w:top w:val="single" w:sz="4" w:space="0" w:color="000000"/>
              <w:left w:val="single" w:sz="4" w:space="0" w:color="000000"/>
              <w:bottom w:val="single" w:sz="4" w:space="0" w:color="000000"/>
              <w:right w:val="nil"/>
            </w:tcBorders>
            <w:hideMark/>
          </w:tcPr>
          <w:p w:rsidR="00324AA5" w:rsidRPr="003D05AA" w:rsidRDefault="00324AA5">
            <w:pPr>
              <w:widowControl w:val="0"/>
              <w:suppressAutoHyphens/>
              <w:snapToGrid w:val="0"/>
              <w:jc w:val="center"/>
              <w:rPr>
                <w:rFonts w:ascii="Times New Roman" w:eastAsia="Lucida Sans Unicode" w:hAnsi="Times New Roman" w:cs="Times New Roman"/>
                <w:kern w:val="2"/>
                <w:sz w:val="20"/>
                <w:szCs w:val="20"/>
                <w:lang w:val="en-US" w:bidi="en-US"/>
              </w:rPr>
            </w:pPr>
            <w:r w:rsidRPr="003D05AA">
              <w:rPr>
                <w:rFonts w:ascii="Times New Roman" w:hAnsi="Times New Roman" w:cs="Times New Roman"/>
                <w:sz w:val="20"/>
                <w:szCs w:val="20"/>
              </w:rPr>
              <w:t>1836</w:t>
            </w:r>
          </w:p>
        </w:tc>
        <w:tc>
          <w:tcPr>
            <w:tcW w:w="851" w:type="dxa"/>
            <w:tcBorders>
              <w:top w:val="single" w:sz="4" w:space="0" w:color="000000"/>
              <w:left w:val="single" w:sz="4" w:space="0" w:color="000000"/>
              <w:bottom w:val="single" w:sz="4" w:space="0" w:color="000000"/>
              <w:right w:val="nil"/>
            </w:tcBorders>
            <w:hideMark/>
          </w:tcPr>
          <w:p w:rsidR="00324AA5" w:rsidRPr="003D05AA" w:rsidRDefault="00324AA5">
            <w:pPr>
              <w:widowControl w:val="0"/>
              <w:suppressAutoHyphens/>
              <w:snapToGrid w:val="0"/>
              <w:jc w:val="center"/>
              <w:rPr>
                <w:rFonts w:ascii="Times New Roman" w:eastAsia="Lucida Sans Unicode" w:hAnsi="Times New Roman" w:cs="Times New Roman"/>
                <w:kern w:val="2"/>
                <w:sz w:val="20"/>
                <w:szCs w:val="20"/>
                <w:lang w:bidi="en-US"/>
              </w:rPr>
            </w:pPr>
            <w:r w:rsidRPr="003D05AA">
              <w:rPr>
                <w:rFonts w:ascii="Times New Roman" w:hAnsi="Times New Roman" w:cs="Times New Roman"/>
                <w:sz w:val="20"/>
                <w:szCs w:val="20"/>
              </w:rPr>
              <w:t>2000</w:t>
            </w:r>
          </w:p>
        </w:tc>
        <w:tc>
          <w:tcPr>
            <w:tcW w:w="992" w:type="dxa"/>
            <w:tcBorders>
              <w:top w:val="single" w:sz="4" w:space="0" w:color="000000"/>
              <w:left w:val="single" w:sz="4" w:space="0" w:color="000000"/>
              <w:bottom w:val="single" w:sz="4" w:space="0" w:color="000000"/>
              <w:right w:val="nil"/>
            </w:tcBorders>
            <w:hideMark/>
          </w:tcPr>
          <w:p w:rsidR="00324AA5" w:rsidRPr="003D05AA" w:rsidRDefault="00324AA5">
            <w:pPr>
              <w:widowControl w:val="0"/>
              <w:suppressAutoHyphens/>
              <w:snapToGrid w:val="0"/>
              <w:jc w:val="center"/>
              <w:rPr>
                <w:rFonts w:ascii="Times New Roman" w:eastAsia="Lucida Sans Unicode" w:hAnsi="Times New Roman" w:cs="Times New Roman"/>
                <w:kern w:val="2"/>
                <w:sz w:val="20"/>
                <w:szCs w:val="20"/>
                <w:lang w:bidi="en-US"/>
              </w:rPr>
            </w:pPr>
            <w:r w:rsidRPr="003D05AA">
              <w:rPr>
                <w:rFonts w:ascii="Times New Roman" w:hAnsi="Times New Roman" w:cs="Times New Roman"/>
                <w:sz w:val="20"/>
                <w:szCs w:val="20"/>
              </w:rPr>
              <w:t>2100</w:t>
            </w:r>
          </w:p>
        </w:tc>
        <w:tc>
          <w:tcPr>
            <w:tcW w:w="850" w:type="dxa"/>
            <w:tcBorders>
              <w:top w:val="single" w:sz="4" w:space="0" w:color="000000"/>
              <w:left w:val="single" w:sz="4" w:space="0" w:color="000000"/>
              <w:bottom w:val="single" w:sz="4" w:space="0" w:color="000000"/>
              <w:right w:val="single" w:sz="4" w:space="0" w:color="000000"/>
            </w:tcBorders>
            <w:hideMark/>
          </w:tcPr>
          <w:p w:rsidR="00324AA5" w:rsidRPr="003D05AA" w:rsidRDefault="00324AA5">
            <w:pPr>
              <w:widowControl w:val="0"/>
              <w:suppressAutoHyphens/>
              <w:snapToGrid w:val="0"/>
              <w:jc w:val="center"/>
              <w:rPr>
                <w:rFonts w:ascii="Times New Roman" w:eastAsia="Times New Roman" w:hAnsi="Times New Roman" w:cs="Times New Roman"/>
                <w:sz w:val="20"/>
                <w:szCs w:val="20"/>
              </w:rPr>
            </w:pPr>
            <w:r w:rsidRPr="003D05AA">
              <w:rPr>
                <w:rFonts w:ascii="Times New Roman" w:hAnsi="Times New Roman" w:cs="Times New Roman"/>
                <w:sz w:val="20"/>
                <w:szCs w:val="20"/>
              </w:rPr>
              <w:t>2200</w:t>
            </w:r>
          </w:p>
        </w:tc>
        <w:tc>
          <w:tcPr>
            <w:tcW w:w="851" w:type="dxa"/>
            <w:tcBorders>
              <w:top w:val="single" w:sz="4" w:space="0" w:color="000000"/>
              <w:left w:val="single" w:sz="4" w:space="0" w:color="000000"/>
              <w:bottom w:val="single" w:sz="4" w:space="0" w:color="000000"/>
              <w:right w:val="single" w:sz="4" w:space="0" w:color="000000"/>
            </w:tcBorders>
            <w:hideMark/>
          </w:tcPr>
          <w:p w:rsidR="00324AA5" w:rsidRPr="003D05AA" w:rsidRDefault="00324AA5">
            <w:pPr>
              <w:widowControl w:val="0"/>
              <w:suppressAutoHyphens/>
              <w:snapToGrid w:val="0"/>
              <w:jc w:val="center"/>
              <w:rPr>
                <w:rFonts w:ascii="Times New Roman" w:eastAsia="Times New Roman" w:hAnsi="Times New Roman" w:cs="Times New Roman"/>
                <w:sz w:val="20"/>
                <w:szCs w:val="20"/>
              </w:rPr>
            </w:pPr>
            <w:r w:rsidRPr="003D05AA">
              <w:rPr>
                <w:rFonts w:ascii="Times New Roman" w:hAnsi="Times New Roman" w:cs="Times New Roman"/>
                <w:sz w:val="20"/>
                <w:szCs w:val="20"/>
              </w:rPr>
              <w:t>2200</w:t>
            </w:r>
          </w:p>
        </w:tc>
        <w:tc>
          <w:tcPr>
            <w:tcW w:w="850" w:type="dxa"/>
            <w:tcBorders>
              <w:top w:val="single" w:sz="4" w:space="0" w:color="000000"/>
              <w:left w:val="single" w:sz="4" w:space="0" w:color="000000"/>
              <w:bottom w:val="single" w:sz="4" w:space="0" w:color="000000"/>
              <w:right w:val="single" w:sz="4" w:space="0" w:color="000000"/>
            </w:tcBorders>
            <w:hideMark/>
          </w:tcPr>
          <w:p w:rsidR="00324AA5" w:rsidRPr="003D05AA" w:rsidRDefault="00324AA5">
            <w:pPr>
              <w:widowControl w:val="0"/>
              <w:suppressAutoHyphens/>
              <w:snapToGrid w:val="0"/>
              <w:jc w:val="center"/>
              <w:rPr>
                <w:rFonts w:ascii="Times New Roman" w:eastAsia="Times New Roman" w:hAnsi="Times New Roman" w:cs="Times New Roman"/>
                <w:sz w:val="20"/>
                <w:szCs w:val="20"/>
              </w:rPr>
            </w:pPr>
            <w:r w:rsidRPr="003D05AA">
              <w:rPr>
                <w:rFonts w:ascii="Times New Roman" w:hAnsi="Times New Roman" w:cs="Times New Roman"/>
                <w:sz w:val="20"/>
                <w:szCs w:val="20"/>
              </w:rPr>
              <w:t>2200</w:t>
            </w:r>
          </w:p>
        </w:tc>
        <w:tc>
          <w:tcPr>
            <w:tcW w:w="709" w:type="dxa"/>
            <w:tcBorders>
              <w:top w:val="single" w:sz="4" w:space="0" w:color="000000"/>
              <w:left w:val="single" w:sz="4" w:space="0" w:color="000000"/>
              <w:bottom w:val="single" w:sz="4" w:space="0" w:color="000000"/>
              <w:right w:val="single" w:sz="4" w:space="0" w:color="000000"/>
            </w:tcBorders>
            <w:hideMark/>
          </w:tcPr>
          <w:p w:rsidR="00324AA5" w:rsidRPr="003D05AA" w:rsidRDefault="00324AA5">
            <w:pPr>
              <w:widowControl w:val="0"/>
              <w:suppressAutoHyphens/>
              <w:snapToGrid w:val="0"/>
              <w:jc w:val="center"/>
              <w:rPr>
                <w:rFonts w:ascii="Times New Roman" w:eastAsia="Times New Roman" w:hAnsi="Times New Roman" w:cs="Times New Roman"/>
                <w:sz w:val="20"/>
                <w:szCs w:val="20"/>
              </w:rPr>
            </w:pPr>
            <w:r w:rsidRPr="003D05AA">
              <w:rPr>
                <w:rFonts w:ascii="Times New Roman" w:hAnsi="Times New Roman" w:cs="Times New Roman"/>
                <w:sz w:val="20"/>
                <w:szCs w:val="20"/>
              </w:rPr>
              <w:t>2200</w:t>
            </w:r>
          </w:p>
        </w:tc>
        <w:tc>
          <w:tcPr>
            <w:tcW w:w="992" w:type="dxa"/>
            <w:tcBorders>
              <w:top w:val="single" w:sz="4" w:space="0" w:color="000000"/>
              <w:left w:val="single" w:sz="4" w:space="0" w:color="000000"/>
              <w:bottom w:val="single" w:sz="4" w:space="0" w:color="000000"/>
              <w:right w:val="single" w:sz="4" w:space="0" w:color="000000"/>
            </w:tcBorders>
            <w:hideMark/>
          </w:tcPr>
          <w:p w:rsidR="00324AA5" w:rsidRPr="003D05AA" w:rsidRDefault="00324AA5">
            <w:pPr>
              <w:widowControl w:val="0"/>
              <w:suppressAutoHyphens/>
              <w:snapToGrid w:val="0"/>
              <w:jc w:val="center"/>
              <w:rPr>
                <w:rFonts w:ascii="Times New Roman" w:eastAsia="Times New Roman" w:hAnsi="Times New Roman" w:cs="Times New Roman"/>
                <w:sz w:val="20"/>
                <w:szCs w:val="20"/>
              </w:rPr>
            </w:pPr>
            <w:r w:rsidRPr="003D05AA">
              <w:rPr>
                <w:rFonts w:ascii="Times New Roman" w:hAnsi="Times New Roman" w:cs="Times New Roman"/>
                <w:sz w:val="20"/>
                <w:szCs w:val="20"/>
              </w:rPr>
              <w:t>2200</w:t>
            </w:r>
          </w:p>
        </w:tc>
        <w:tc>
          <w:tcPr>
            <w:tcW w:w="709" w:type="dxa"/>
            <w:tcBorders>
              <w:top w:val="single" w:sz="4" w:space="0" w:color="000000"/>
              <w:left w:val="single" w:sz="4" w:space="0" w:color="000000"/>
              <w:bottom w:val="single" w:sz="4" w:space="0" w:color="000000"/>
              <w:right w:val="single" w:sz="4" w:space="0" w:color="000000"/>
            </w:tcBorders>
            <w:hideMark/>
          </w:tcPr>
          <w:p w:rsidR="00324AA5" w:rsidRPr="003D05AA" w:rsidRDefault="00324AA5">
            <w:pPr>
              <w:widowControl w:val="0"/>
              <w:suppressAutoHyphens/>
              <w:snapToGrid w:val="0"/>
              <w:jc w:val="center"/>
              <w:rPr>
                <w:rFonts w:ascii="Times New Roman" w:eastAsia="Times New Roman" w:hAnsi="Times New Roman" w:cs="Times New Roman"/>
                <w:sz w:val="20"/>
                <w:szCs w:val="20"/>
              </w:rPr>
            </w:pPr>
            <w:r w:rsidRPr="003D05AA">
              <w:rPr>
                <w:rFonts w:ascii="Times New Roman" w:hAnsi="Times New Roman" w:cs="Times New Roman"/>
                <w:sz w:val="20"/>
                <w:szCs w:val="20"/>
              </w:rPr>
              <w:t>2100</w:t>
            </w:r>
          </w:p>
        </w:tc>
        <w:tc>
          <w:tcPr>
            <w:tcW w:w="851" w:type="dxa"/>
            <w:tcBorders>
              <w:top w:val="single" w:sz="4" w:space="0" w:color="000000"/>
              <w:left w:val="single" w:sz="4" w:space="0" w:color="000000"/>
              <w:bottom w:val="single" w:sz="4" w:space="0" w:color="000000"/>
              <w:right w:val="nil"/>
            </w:tcBorders>
            <w:hideMark/>
          </w:tcPr>
          <w:p w:rsidR="00324AA5" w:rsidRPr="003D05AA" w:rsidRDefault="00324AA5">
            <w:pPr>
              <w:widowControl w:val="0"/>
              <w:suppressAutoHyphens/>
              <w:snapToGrid w:val="0"/>
              <w:jc w:val="center"/>
              <w:rPr>
                <w:rFonts w:ascii="Times New Roman" w:eastAsia="Lucida Sans Unicode" w:hAnsi="Times New Roman" w:cs="Times New Roman"/>
                <w:kern w:val="2"/>
                <w:sz w:val="20"/>
                <w:szCs w:val="20"/>
                <w:lang w:bidi="en-US"/>
              </w:rPr>
            </w:pPr>
            <w:r w:rsidRPr="003D05AA">
              <w:rPr>
                <w:rFonts w:ascii="Times New Roman" w:eastAsia="Lucida Sans Unicode" w:hAnsi="Times New Roman" w:cs="Times New Roman"/>
                <w:kern w:val="2"/>
                <w:sz w:val="20"/>
                <w:szCs w:val="20"/>
                <w:lang w:bidi="en-US"/>
              </w:rPr>
              <w:t>114,3</w:t>
            </w:r>
          </w:p>
        </w:tc>
      </w:tr>
      <w:tr w:rsidR="00324AA5" w:rsidRPr="003D05AA" w:rsidTr="00324AA5">
        <w:tc>
          <w:tcPr>
            <w:tcW w:w="2411" w:type="dxa"/>
            <w:tcBorders>
              <w:top w:val="single" w:sz="4" w:space="0" w:color="000000"/>
              <w:left w:val="single" w:sz="4" w:space="0" w:color="000000"/>
              <w:bottom w:val="single" w:sz="4" w:space="0" w:color="000000"/>
              <w:right w:val="nil"/>
            </w:tcBorders>
            <w:hideMark/>
          </w:tcPr>
          <w:p w:rsidR="00324AA5" w:rsidRPr="003D05AA" w:rsidRDefault="00324AA5">
            <w:pPr>
              <w:widowControl w:val="0"/>
              <w:suppressAutoHyphens/>
              <w:snapToGrid w:val="0"/>
              <w:rPr>
                <w:rFonts w:ascii="Times New Roman" w:eastAsia="Times New Roman" w:hAnsi="Times New Roman" w:cs="Times New Roman"/>
                <w:sz w:val="20"/>
                <w:szCs w:val="20"/>
              </w:rPr>
            </w:pPr>
            <w:r w:rsidRPr="003D05AA">
              <w:rPr>
                <w:rFonts w:ascii="Times New Roman" w:hAnsi="Times New Roman" w:cs="Times New Roman"/>
                <w:sz w:val="20"/>
                <w:szCs w:val="20"/>
              </w:rPr>
              <w:t>Закладка многолетних насаждений</w:t>
            </w:r>
          </w:p>
        </w:tc>
        <w:tc>
          <w:tcPr>
            <w:tcW w:w="992" w:type="dxa"/>
            <w:tcBorders>
              <w:top w:val="single" w:sz="4" w:space="0" w:color="000000"/>
              <w:left w:val="single" w:sz="4" w:space="0" w:color="000000"/>
              <w:bottom w:val="single" w:sz="4" w:space="0" w:color="000000"/>
              <w:right w:val="nil"/>
            </w:tcBorders>
          </w:tcPr>
          <w:p w:rsidR="00324AA5" w:rsidRPr="003D05AA" w:rsidRDefault="00324AA5">
            <w:pPr>
              <w:widowControl w:val="0"/>
              <w:suppressAutoHyphens/>
              <w:snapToGrid w:val="0"/>
              <w:jc w:val="center"/>
              <w:rPr>
                <w:rFonts w:ascii="Times New Roman" w:eastAsia="Times New Roman" w:hAnsi="Times New Roman" w:cs="Times New Roman"/>
                <w:sz w:val="20"/>
                <w:szCs w:val="20"/>
              </w:rPr>
            </w:pPr>
          </w:p>
          <w:p w:rsidR="00324AA5" w:rsidRPr="003D05AA" w:rsidRDefault="00324AA5">
            <w:pPr>
              <w:widowControl w:val="0"/>
              <w:suppressAutoHyphens/>
              <w:snapToGrid w:val="0"/>
              <w:jc w:val="center"/>
              <w:rPr>
                <w:rFonts w:ascii="Times New Roman" w:eastAsia="Times New Roman" w:hAnsi="Times New Roman" w:cs="Times New Roman"/>
                <w:sz w:val="20"/>
                <w:szCs w:val="20"/>
              </w:rPr>
            </w:pPr>
            <w:r w:rsidRPr="003D05AA">
              <w:rPr>
                <w:rFonts w:ascii="Times New Roman" w:hAnsi="Times New Roman" w:cs="Times New Roman"/>
                <w:sz w:val="20"/>
                <w:szCs w:val="20"/>
              </w:rPr>
              <w:t>10</w:t>
            </w:r>
          </w:p>
        </w:tc>
        <w:tc>
          <w:tcPr>
            <w:tcW w:w="851" w:type="dxa"/>
            <w:tcBorders>
              <w:top w:val="single" w:sz="4" w:space="0" w:color="000000"/>
              <w:left w:val="single" w:sz="4" w:space="0" w:color="000000"/>
              <w:bottom w:val="single" w:sz="4" w:space="0" w:color="000000"/>
              <w:right w:val="nil"/>
            </w:tcBorders>
            <w:hideMark/>
          </w:tcPr>
          <w:p w:rsidR="00324AA5" w:rsidRPr="003D05AA" w:rsidRDefault="00324AA5">
            <w:pPr>
              <w:widowControl w:val="0"/>
              <w:suppressAutoHyphens/>
              <w:snapToGrid w:val="0"/>
              <w:jc w:val="center"/>
              <w:rPr>
                <w:rFonts w:ascii="Times New Roman" w:eastAsia="Times New Roman" w:hAnsi="Times New Roman" w:cs="Times New Roman"/>
                <w:sz w:val="20"/>
                <w:szCs w:val="20"/>
              </w:rPr>
            </w:pPr>
            <w:r w:rsidRPr="003D05AA">
              <w:rPr>
                <w:rFonts w:ascii="Times New Roman" w:hAnsi="Times New Roman" w:cs="Times New Roman"/>
                <w:sz w:val="20"/>
                <w:szCs w:val="20"/>
              </w:rPr>
              <w:t>20</w:t>
            </w:r>
          </w:p>
        </w:tc>
        <w:tc>
          <w:tcPr>
            <w:tcW w:w="992" w:type="dxa"/>
            <w:tcBorders>
              <w:top w:val="single" w:sz="4" w:space="0" w:color="000000"/>
              <w:left w:val="single" w:sz="4" w:space="0" w:color="000000"/>
              <w:bottom w:val="single" w:sz="4" w:space="0" w:color="000000"/>
              <w:right w:val="nil"/>
            </w:tcBorders>
            <w:hideMark/>
          </w:tcPr>
          <w:p w:rsidR="00324AA5" w:rsidRPr="003D05AA" w:rsidRDefault="00324AA5">
            <w:pPr>
              <w:widowControl w:val="0"/>
              <w:suppressAutoHyphens/>
              <w:snapToGrid w:val="0"/>
              <w:jc w:val="center"/>
              <w:rPr>
                <w:rFonts w:ascii="Times New Roman" w:eastAsia="Times New Roman" w:hAnsi="Times New Roman" w:cs="Times New Roman"/>
                <w:sz w:val="20"/>
                <w:szCs w:val="20"/>
              </w:rPr>
            </w:pPr>
            <w:r w:rsidRPr="003D05AA">
              <w:rPr>
                <w:rFonts w:ascii="Times New Roman" w:hAnsi="Times New Roman" w:cs="Times New Roman"/>
                <w:sz w:val="20"/>
                <w:szCs w:val="20"/>
              </w:rPr>
              <w:t>20</w:t>
            </w:r>
          </w:p>
        </w:tc>
        <w:tc>
          <w:tcPr>
            <w:tcW w:w="850" w:type="dxa"/>
            <w:tcBorders>
              <w:top w:val="single" w:sz="4" w:space="0" w:color="000000"/>
              <w:left w:val="single" w:sz="4" w:space="0" w:color="000000"/>
              <w:bottom w:val="single" w:sz="4" w:space="0" w:color="000000"/>
              <w:right w:val="single" w:sz="4" w:space="0" w:color="000000"/>
            </w:tcBorders>
            <w:hideMark/>
          </w:tcPr>
          <w:p w:rsidR="00324AA5" w:rsidRPr="003D05AA" w:rsidRDefault="00324AA5">
            <w:pPr>
              <w:widowControl w:val="0"/>
              <w:suppressAutoHyphens/>
              <w:snapToGrid w:val="0"/>
              <w:jc w:val="center"/>
              <w:rPr>
                <w:rFonts w:ascii="Times New Roman" w:eastAsia="Times New Roman" w:hAnsi="Times New Roman" w:cs="Times New Roman"/>
                <w:sz w:val="20"/>
                <w:szCs w:val="20"/>
              </w:rPr>
            </w:pPr>
            <w:r w:rsidRPr="003D05AA">
              <w:rPr>
                <w:rFonts w:ascii="Times New Roman" w:hAnsi="Times New Roman" w:cs="Times New Roman"/>
                <w:sz w:val="20"/>
                <w:szCs w:val="20"/>
              </w:rPr>
              <w:t>20</w:t>
            </w:r>
          </w:p>
        </w:tc>
        <w:tc>
          <w:tcPr>
            <w:tcW w:w="851" w:type="dxa"/>
            <w:tcBorders>
              <w:top w:val="single" w:sz="4" w:space="0" w:color="000000"/>
              <w:left w:val="single" w:sz="4" w:space="0" w:color="000000"/>
              <w:bottom w:val="single" w:sz="4" w:space="0" w:color="000000"/>
              <w:right w:val="single" w:sz="4" w:space="0" w:color="000000"/>
            </w:tcBorders>
            <w:hideMark/>
          </w:tcPr>
          <w:p w:rsidR="00324AA5" w:rsidRPr="003D05AA" w:rsidRDefault="00324AA5">
            <w:pPr>
              <w:widowControl w:val="0"/>
              <w:suppressAutoHyphens/>
              <w:snapToGrid w:val="0"/>
              <w:jc w:val="center"/>
              <w:rPr>
                <w:rFonts w:ascii="Times New Roman" w:eastAsia="Times New Roman" w:hAnsi="Times New Roman" w:cs="Times New Roman"/>
                <w:sz w:val="20"/>
                <w:szCs w:val="20"/>
              </w:rPr>
            </w:pPr>
            <w:r w:rsidRPr="003D05AA">
              <w:rPr>
                <w:rFonts w:ascii="Times New Roman" w:hAnsi="Times New Roman" w:cs="Times New Roman"/>
                <w:sz w:val="20"/>
                <w:szCs w:val="20"/>
              </w:rPr>
              <w:t>20</w:t>
            </w:r>
          </w:p>
        </w:tc>
        <w:tc>
          <w:tcPr>
            <w:tcW w:w="850" w:type="dxa"/>
            <w:tcBorders>
              <w:top w:val="single" w:sz="4" w:space="0" w:color="000000"/>
              <w:left w:val="single" w:sz="4" w:space="0" w:color="000000"/>
              <w:bottom w:val="single" w:sz="4" w:space="0" w:color="000000"/>
              <w:right w:val="single" w:sz="4" w:space="0" w:color="000000"/>
            </w:tcBorders>
            <w:hideMark/>
          </w:tcPr>
          <w:p w:rsidR="00324AA5" w:rsidRPr="003D05AA" w:rsidRDefault="00324AA5">
            <w:pPr>
              <w:widowControl w:val="0"/>
              <w:suppressAutoHyphens/>
              <w:snapToGrid w:val="0"/>
              <w:jc w:val="center"/>
              <w:rPr>
                <w:rFonts w:ascii="Times New Roman" w:eastAsia="Times New Roman" w:hAnsi="Times New Roman" w:cs="Times New Roman"/>
                <w:sz w:val="20"/>
                <w:szCs w:val="20"/>
              </w:rPr>
            </w:pPr>
            <w:r w:rsidRPr="003D05AA">
              <w:rPr>
                <w:rFonts w:ascii="Times New Roman" w:hAnsi="Times New Roman" w:cs="Times New Roman"/>
                <w:sz w:val="20"/>
                <w:szCs w:val="20"/>
              </w:rPr>
              <w:t>20</w:t>
            </w:r>
          </w:p>
        </w:tc>
        <w:tc>
          <w:tcPr>
            <w:tcW w:w="709" w:type="dxa"/>
            <w:tcBorders>
              <w:top w:val="single" w:sz="4" w:space="0" w:color="000000"/>
              <w:left w:val="single" w:sz="4" w:space="0" w:color="000000"/>
              <w:bottom w:val="single" w:sz="4" w:space="0" w:color="000000"/>
              <w:right w:val="single" w:sz="4" w:space="0" w:color="000000"/>
            </w:tcBorders>
            <w:hideMark/>
          </w:tcPr>
          <w:p w:rsidR="00324AA5" w:rsidRPr="003D05AA" w:rsidRDefault="00324AA5">
            <w:pPr>
              <w:widowControl w:val="0"/>
              <w:suppressAutoHyphens/>
              <w:snapToGrid w:val="0"/>
              <w:jc w:val="center"/>
              <w:rPr>
                <w:rFonts w:ascii="Times New Roman" w:eastAsia="Times New Roman" w:hAnsi="Times New Roman" w:cs="Times New Roman"/>
                <w:sz w:val="20"/>
                <w:szCs w:val="20"/>
              </w:rPr>
            </w:pPr>
            <w:r w:rsidRPr="003D05AA">
              <w:rPr>
                <w:rFonts w:ascii="Times New Roman" w:hAnsi="Times New Roman" w:cs="Times New Roman"/>
                <w:sz w:val="20"/>
                <w:szCs w:val="20"/>
              </w:rPr>
              <w:t>20</w:t>
            </w:r>
          </w:p>
        </w:tc>
        <w:tc>
          <w:tcPr>
            <w:tcW w:w="992" w:type="dxa"/>
            <w:tcBorders>
              <w:top w:val="single" w:sz="4" w:space="0" w:color="000000"/>
              <w:left w:val="single" w:sz="4" w:space="0" w:color="000000"/>
              <w:bottom w:val="single" w:sz="4" w:space="0" w:color="000000"/>
              <w:right w:val="single" w:sz="4" w:space="0" w:color="000000"/>
            </w:tcBorders>
            <w:hideMark/>
          </w:tcPr>
          <w:p w:rsidR="00324AA5" w:rsidRPr="003D05AA" w:rsidRDefault="00324AA5">
            <w:pPr>
              <w:widowControl w:val="0"/>
              <w:suppressAutoHyphens/>
              <w:snapToGrid w:val="0"/>
              <w:jc w:val="center"/>
              <w:rPr>
                <w:rFonts w:ascii="Times New Roman" w:eastAsia="Times New Roman" w:hAnsi="Times New Roman" w:cs="Times New Roman"/>
                <w:sz w:val="20"/>
                <w:szCs w:val="20"/>
              </w:rPr>
            </w:pPr>
            <w:r w:rsidRPr="003D05AA">
              <w:rPr>
                <w:rFonts w:ascii="Times New Roman" w:hAnsi="Times New Roman" w:cs="Times New Roman"/>
                <w:sz w:val="20"/>
                <w:szCs w:val="20"/>
              </w:rPr>
              <w:t>20</w:t>
            </w:r>
          </w:p>
        </w:tc>
        <w:tc>
          <w:tcPr>
            <w:tcW w:w="709" w:type="dxa"/>
            <w:tcBorders>
              <w:top w:val="single" w:sz="4" w:space="0" w:color="000000"/>
              <w:left w:val="single" w:sz="4" w:space="0" w:color="000000"/>
              <w:bottom w:val="single" w:sz="4" w:space="0" w:color="000000"/>
              <w:right w:val="single" w:sz="4" w:space="0" w:color="000000"/>
            </w:tcBorders>
            <w:hideMark/>
          </w:tcPr>
          <w:p w:rsidR="00324AA5" w:rsidRPr="003D05AA" w:rsidRDefault="00324AA5">
            <w:pPr>
              <w:widowControl w:val="0"/>
              <w:suppressAutoHyphens/>
              <w:snapToGrid w:val="0"/>
              <w:jc w:val="center"/>
              <w:rPr>
                <w:rFonts w:ascii="Times New Roman" w:eastAsia="Times New Roman" w:hAnsi="Times New Roman" w:cs="Times New Roman"/>
                <w:sz w:val="20"/>
                <w:szCs w:val="20"/>
              </w:rPr>
            </w:pPr>
            <w:r w:rsidRPr="003D05AA">
              <w:rPr>
                <w:rFonts w:ascii="Times New Roman" w:hAnsi="Times New Roman" w:cs="Times New Roman"/>
                <w:sz w:val="20"/>
                <w:szCs w:val="20"/>
              </w:rPr>
              <w:t>20</w:t>
            </w:r>
          </w:p>
        </w:tc>
        <w:tc>
          <w:tcPr>
            <w:tcW w:w="851" w:type="dxa"/>
            <w:tcBorders>
              <w:top w:val="single" w:sz="4" w:space="0" w:color="000000"/>
              <w:left w:val="single" w:sz="4" w:space="0" w:color="000000"/>
              <w:bottom w:val="single" w:sz="4" w:space="0" w:color="000000"/>
              <w:right w:val="nil"/>
            </w:tcBorders>
            <w:hideMark/>
          </w:tcPr>
          <w:p w:rsidR="00324AA5" w:rsidRPr="003D05AA" w:rsidRDefault="00324AA5">
            <w:pPr>
              <w:widowControl w:val="0"/>
              <w:suppressAutoHyphens/>
              <w:snapToGrid w:val="0"/>
              <w:jc w:val="center"/>
              <w:rPr>
                <w:rFonts w:ascii="Times New Roman" w:eastAsia="Times New Roman" w:hAnsi="Times New Roman" w:cs="Times New Roman"/>
                <w:sz w:val="20"/>
                <w:szCs w:val="20"/>
              </w:rPr>
            </w:pPr>
            <w:r w:rsidRPr="003D05AA">
              <w:rPr>
                <w:rFonts w:ascii="Times New Roman" w:hAnsi="Times New Roman" w:cs="Times New Roman"/>
                <w:sz w:val="20"/>
                <w:szCs w:val="20"/>
              </w:rPr>
              <w:t>200</w:t>
            </w:r>
          </w:p>
        </w:tc>
      </w:tr>
      <w:tr w:rsidR="00324AA5" w:rsidRPr="003D05AA" w:rsidTr="00324AA5">
        <w:tc>
          <w:tcPr>
            <w:tcW w:w="2411" w:type="dxa"/>
            <w:tcBorders>
              <w:top w:val="single" w:sz="4" w:space="0" w:color="000000"/>
              <w:left w:val="single" w:sz="4" w:space="0" w:color="000000"/>
              <w:bottom w:val="single" w:sz="4" w:space="0" w:color="000000"/>
              <w:right w:val="nil"/>
            </w:tcBorders>
            <w:hideMark/>
          </w:tcPr>
          <w:p w:rsidR="00324AA5" w:rsidRPr="003D05AA" w:rsidRDefault="00324AA5">
            <w:pPr>
              <w:widowControl w:val="0"/>
              <w:suppressAutoHyphens/>
              <w:snapToGrid w:val="0"/>
              <w:rPr>
                <w:rFonts w:ascii="Times New Roman" w:eastAsia="Lucida Sans Unicode" w:hAnsi="Times New Roman" w:cs="Times New Roman"/>
                <w:kern w:val="2"/>
                <w:sz w:val="20"/>
                <w:szCs w:val="20"/>
                <w:lang w:val="en-US" w:bidi="en-US"/>
              </w:rPr>
            </w:pPr>
            <w:r w:rsidRPr="003D05AA">
              <w:rPr>
                <w:rFonts w:ascii="Times New Roman" w:hAnsi="Times New Roman" w:cs="Times New Roman"/>
                <w:sz w:val="20"/>
                <w:szCs w:val="20"/>
              </w:rPr>
              <w:t>Наличие племенного скота, голов</w:t>
            </w:r>
          </w:p>
        </w:tc>
        <w:tc>
          <w:tcPr>
            <w:tcW w:w="992" w:type="dxa"/>
            <w:tcBorders>
              <w:top w:val="single" w:sz="4" w:space="0" w:color="000000"/>
              <w:left w:val="single" w:sz="4" w:space="0" w:color="000000"/>
              <w:bottom w:val="single" w:sz="4" w:space="0" w:color="000000"/>
              <w:right w:val="nil"/>
            </w:tcBorders>
            <w:hideMark/>
          </w:tcPr>
          <w:p w:rsidR="00324AA5" w:rsidRPr="003D05AA" w:rsidRDefault="00324AA5">
            <w:pPr>
              <w:widowControl w:val="0"/>
              <w:suppressAutoHyphens/>
              <w:snapToGrid w:val="0"/>
              <w:jc w:val="center"/>
              <w:rPr>
                <w:rFonts w:ascii="Times New Roman" w:eastAsia="Lucida Sans Unicode" w:hAnsi="Times New Roman" w:cs="Times New Roman"/>
                <w:kern w:val="2"/>
                <w:sz w:val="20"/>
                <w:szCs w:val="20"/>
                <w:lang w:bidi="en-US"/>
              </w:rPr>
            </w:pPr>
            <w:r w:rsidRPr="003D05AA">
              <w:rPr>
                <w:rFonts w:ascii="Times New Roman" w:hAnsi="Times New Roman" w:cs="Times New Roman"/>
                <w:sz w:val="20"/>
                <w:szCs w:val="20"/>
              </w:rPr>
              <w:t>600</w:t>
            </w:r>
          </w:p>
        </w:tc>
        <w:tc>
          <w:tcPr>
            <w:tcW w:w="851" w:type="dxa"/>
            <w:tcBorders>
              <w:top w:val="single" w:sz="4" w:space="0" w:color="000000"/>
              <w:left w:val="single" w:sz="4" w:space="0" w:color="000000"/>
              <w:bottom w:val="single" w:sz="4" w:space="0" w:color="000000"/>
              <w:right w:val="nil"/>
            </w:tcBorders>
            <w:hideMark/>
          </w:tcPr>
          <w:p w:rsidR="00324AA5" w:rsidRPr="003D05AA" w:rsidRDefault="00324AA5">
            <w:pPr>
              <w:widowControl w:val="0"/>
              <w:suppressAutoHyphens/>
              <w:snapToGrid w:val="0"/>
              <w:jc w:val="center"/>
              <w:rPr>
                <w:rFonts w:ascii="Times New Roman" w:eastAsia="Lucida Sans Unicode" w:hAnsi="Times New Roman" w:cs="Times New Roman"/>
                <w:kern w:val="2"/>
                <w:sz w:val="20"/>
                <w:szCs w:val="20"/>
                <w:lang w:bidi="en-US"/>
              </w:rPr>
            </w:pPr>
            <w:r w:rsidRPr="003D05AA">
              <w:rPr>
                <w:rFonts w:ascii="Times New Roman" w:hAnsi="Times New Roman" w:cs="Times New Roman"/>
                <w:sz w:val="20"/>
                <w:szCs w:val="20"/>
              </w:rPr>
              <w:t>600</w:t>
            </w:r>
          </w:p>
        </w:tc>
        <w:tc>
          <w:tcPr>
            <w:tcW w:w="992" w:type="dxa"/>
            <w:tcBorders>
              <w:top w:val="single" w:sz="4" w:space="0" w:color="000000"/>
              <w:left w:val="single" w:sz="4" w:space="0" w:color="000000"/>
              <w:bottom w:val="single" w:sz="4" w:space="0" w:color="000000"/>
              <w:right w:val="nil"/>
            </w:tcBorders>
            <w:hideMark/>
          </w:tcPr>
          <w:p w:rsidR="00324AA5" w:rsidRPr="003D05AA" w:rsidRDefault="00324AA5">
            <w:pPr>
              <w:widowControl w:val="0"/>
              <w:suppressAutoHyphens/>
              <w:snapToGrid w:val="0"/>
              <w:jc w:val="center"/>
              <w:rPr>
                <w:rFonts w:ascii="Times New Roman" w:eastAsia="Lucida Sans Unicode" w:hAnsi="Times New Roman" w:cs="Times New Roman"/>
                <w:kern w:val="2"/>
                <w:sz w:val="20"/>
                <w:szCs w:val="20"/>
                <w:lang w:bidi="en-US"/>
              </w:rPr>
            </w:pPr>
            <w:r w:rsidRPr="003D05AA">
              <w:rPr>
                <w:rFonts w:ascii="Times New Roman" w:hAnsi="Times New Roman" w:cs="Times New Roman"/>
                <w:sz w:val="20"/>
                <w:szCs w:val="20"/>
              </w:rPr>
              <w:t>600</w:t>
            </w:r>
          </w:p>
        </w:tc>
        <w:tc>
          <w:tcPr>
            <w:tcW w:w="850" w:type="dxa"/>
            <w:tcBorders>
              <w:top w:val="single" w:sz="4" w:space="0" w:color="000000"/>
              <w:left w:val="single" w:sz="4" w:space="0" w:color="000000"/>
              <w:bottom w:val="single" w:sz="4" w:space="0" w:color="000000"/>
              <w:right w:val="single" w:sz="4" w:space="0" w:color="000000"/>
            </w:tcBorders>
            <w:hideMark/>
          </w:tcPr>
          <w:p w:rsidR="00324AA5" w:rsidRPr="003D05AA" w:rsidRDefault="00324AA5">
            <w:pPr>
              <w:widowControl w:val="0"/>
              <w:suppressAutoHyphens/>
              <w:snapToGrid w:val="0"/>
              <w:jc w:val="center"/>
              <w:rPr>
                <w:rFonts w:ascii="Times New Roman" w:eastAsia="Times New Roman" w:hAnsi="Times New Roman" w:cs="Times New Roman"/>
                <w:sz w:val="20"/>
                <w:szCs w:val="20"/>
              </w:rPr>
            </w:pPr>
            <w:r w:rsidRPr="003D05AA">
              <w:rPr>
                <w:rFonts w:ascii="Times New Roman" w:hAnsi="Times New Roman" w:cs="Times New Roman"/>
                <w:sz w:val="20"/>
                <w:szCs w:val="20"/>
              </w:rPr>
              <w:t>600</w:t>
            </w:r>
          </w:p>
        </w:tc>
        <w:tc>
          <w:tcPr>
            <w:tcW w:w="851" w:type="dxa"/>
            <w:tcBorders>
              <w:top w:val="single" w:sz="4" w:space="0" w:color="000000"/>
              <w:left w:val="single" w:sz="4" w:space="0" w:color="000000"/>
              <w:bottom w:val="single" w:sz="4" w:space="0" w:color="000000"/>
              <w:right w:val="single" w:sz="4" w:space="0" w:color="000000"/>
            </w:tcBorders>
            <w:hideMark/>
          </w:tcPr>
          <w:p w:rsidR="00324AA5" w:rsidRPr="003D05AA" w:rsidRDefault="00324AA5">
            <w:pPr>
              <w:widowControl w:val="0"/>
              <w:suppressAutoHyphens/>
              <w:snapToGrid w:val="0"/>
              <w:jc w:val="center"/>
              <w:rPr>
                <w:rFonts w:ascii="Times New Roman" w:eastAsia="Times New Roman" w:hAnsi="Times New Roman" w:cs="Times New Roman"/>
                <w:sz w:val="20"/>
                <w:szCs w:val="20"/>
              </w:rPr>
            </w:pPr>
            <w:r w:rsidRPr="003D05AA">
              <w:rPr>
                <w:rFonts w:ascii="Times New Roman" w:hAnsi="Times New Roman" w:cs="Times New Roman"/>
                <w:sz w:val="20"/>
                <w:szCs w:val="20"/>
              </w:rPr>
              <w:t>600</w:t>
            </w:r>
          </w:p>
        </w:tc>
        <w:tc>
          <w:tcPr>
            <w:tcW w:w="850" w:type="dxa"/>
            <w:tcBorders>
              <w:top w:val="single" w:sz="4" w:space="0" w:color="000000"/>
              <w:left w:val="single" w:sz="4" w:space="0" w:color="000000"/>
              <w:bottom w:val="single" w:sz="4" w:space="0" w:color="000000"/>
              <w:right w:val="single" w:sz="4" w:space="0" w:color="000000"/>
            </w:tcBorders>
            <w:hideMark/>
          </w:tcPr>
          <w:p w:rsidR="00324AA5" w:rsidRPr="003D05AA" w:rsidRDefault="00324AA5">
            <w:pPr>
              <w:widowControl w:val="0"/>
              <w:suppressAutoHyphens/>
              <w:snapToGrid w:val="0"/>
              <w:jc w:val="center"/>
              <w:rPr>
                <w:rFonts w:ascii="Times New Roman" w:eastAsia="Times New Roman" w:hAnsi="Times New Roman" w:cs="Times New Roman"/>
                <w:sz w:val="20"/>
                <w:szCs w:val="20"/>
              </w:rPr>
            </w:pPr>
            <w:r w:rsidRPr="003D05AA">
              <w:rPr>
                <w:rFonts w:ascii="Times New Roman" w:hAnsi="Times New Roman" w:cs="Times New Roman"/>
                <w:sz w:val="20"/>
                <w:szCs w:val="20"/>
              </w:rPr>
              <w:t>600</w:t>
            </w:r>
          </w:p>
        </w:tc>
        <w:tc>
          <w:tcPr>
            <w:tcW w:w="709" w:type="dxa"/>
            <w:tcBorders>
              <w:top w:val="single" w:sz="4" w:space="0" w:color="000000"/>
              <w:left w:val="single" w:sz="4" w:space="0" w:color="000000"/>
              <w:bottom w:val="single" w:sz="4" w:space="0" w:color="000000"/>
              <w:right w:val="single" w:sz="4" w:space="0" w:color="000000"/>
            </w:tcBorders>
            <w:hideMark/>
          </w:tcPr>
          <w:p w:rsidR="00324AA5" w:rsidRPr="003D05AA" w:rsidRDefault="00324AA5">
            <w:pPr>
              <w:widowControl w:val="0"/>
              <w:suppressAutoHyphens/>
              <w:snapToGrid w:val="0"/>
              <w:jc w:val="center"/>
              <w:rPr>
                <w:rFonts w:ascii="Times New Roman" w:eastAsia="Times New Roman" w:hAnsi="Times New Roman" w:cs="Times New Roman"/>
                <w:sz w:val="20"/>
                <w:szCs w:val="20"/>
              </w:rPr>
            </w:pPr>
            <w:r w:rsidRPr="003D05AA">
              <w:rPr>
                <w:rFonts w:ascii="Times New Roman" w:hAnsi="Times New Roman" w:cs="Times New Roman"/>
                <w:sz w:val="20"/>
                <w:szCs w:val="20"/>
              </w:rPr>
              <w:t>600</w:t>
            </w:r>
          </w:p>
        </w:tc>
        <w:tc>
          <w:tcPr>
            <w:tcW w:w="992" w:type="dxa"/>
            <w:tcBorders>
              <w:top w:val="single" w:sz="4" w:space="0" w:color="000000"/>
              <w:left w:val="single" w:sz="4" w:space="0" w:color="000000"/>
              <w:bottom w:val="single" w:sz="4" w:space="0" w:color="000000"/>
              <w:right w:val="single" w:sz="4" w:space="0" w:color="000000"/>
            </w:tcBorders>
            <w:hideMark/>
          </w:tcPr>
          <w:p w:rsidR="00324AA5" w:rsidRPr="003D05AA" w:rsidRDefault="00324AA5">
            <w:pPr>
              <w:widowControl w:val="0"/>
              <w:suppressAutoHyphens/>
              <w:snapToGrid w:val="0"/>
              <w:jc w:val="center"/>
              <w:rPr>
                <w:rFonts w:ascii="Times New Roman" w:eastAsia="Times New Roman" w:hAnsi="Times New Roman" w:cs="Times New Roman"/>
                <w:sz w:val="20"/>
                <w:szCs w:val="20"/>
              </w:rPr>
            </w:pPr>
            <w:r w:rsidRPr="003D05AA">
              <w:rPr>
                <w:rFonts w:ascii="Times New Roman" w:hAnsi="Times New Roman" w:cs="Times New Roman"/>
                <w:sz w:val="20"/>
                <w:szCs w:val="20"/>
              </w:rPr>
              <w:t>600</w:t>
            </w:r>
          </w:p>
        </w:tc>
        <w:tc>
          <w:tcPr>
            <w:tcW w:w="709" w:type="dxa"/>
            <w:tcBorders>
              <w:top w:val="single" w:sz="4" w:space="0" w:color="000000"/>
              <w:left w:val="single" w:sz="4" w:space="0" w:color="000000"/>
              <w:bottom w:val="single" w:sz="4" w:space="0" w:color="000000"/>
              <w:right w:val="single" w:sz="4" w:space="0" w:color="000000"/>
            </w:tcBorders>
            <w:hideMark/>
          </w:tcPr>
          <w:p w:rsidR="00324AA5" w:rsidRPr="003D05AA" w:rsidRDefault="00324AA5">
            <w:pPr>
              <w:widowControl w:val="0"/>
              <w:suppressAutoHyphens/>
              <w:snapToGrid w:val="0"/>
              <w:jc w:val="center"/>
              <w:rPr>
                <w:rFonts w:ascii="Times New Roman" w:eastAsia="Times New Roman" w:hAnsi="Times New Roman" w:cs="Times New Roman"/>
                <w:sz w:val="20"/>
                <w:szCs w:val="20"/>
              </w:rPr>
            </w:pPr>
            <w:r w:rsidRPr="003D05AA">
              <w:rPr>
                <w:rFonts w:ascii="Times New Roman" w:hAnsi="Times New Roman" w:cs="Times New Roman"/>
                <w:sz w:val="20"/>
                <w:szCs w:val="20"/>
              </w:rPr>
              <w:t>600</w:t>
            </w:r>
          </w:p>
        </w:tc>
        <w:tc>
          <w:tcPr>
            <w:tcW w:w="851" w:type="dxa"/>
            <w:tcBorders>
              <w:top w:val="single" w:sz="4" w:space="0" w:color="000000"/>
              <w:left w:val="single" w:sz="4" w:space="0" w:color="000000"/>
              <w:bottom w:val="single" w:sz="4" w:space="0" w:color="000000"/>
              <w:right w:val="nil"/>
            </w:tcBorders>
            <w:hideMark/>
          </w:tcPr>
          <w:p w:rsidR="00324AA5" w:rsidRPr="003D05AA" w:rsidRDefault="00324AA5">
            <w:pPr>
              <w:widowControl w:val="0"/>
              <w:suppressAutoHyphens/>
              <w:snapToGrid w:val="0"/>
              <w:jc w:val="center"/>
              <w:rPr>
                <w:rFonts w:ascii="Times New Roman" w:eastAsia="Lucida Sans Unicode" w:hAnsi="Times New Roman" w:cs="Times New Roman"/>
                <w:kern w:val="2"/>
                <w:sz w:val="20"/>
                <w:szCs w:val="20"/>
                <w:lang w:bidi="en-US"/>
              </w:rPr>
            </w:pPr>
            <w:r w:rsidRPr="003D05AA">
              <w:rPr>
                <w:rFonts w:ascii="Times New Roman" w:eastAsia="Lucida Sans Unicode" w:hAnsi="Times New Roman" w:cs="Times New Roman"/>
                <w:kern w:val="2"/>
                <w:sz w:val="20"/>
                <w:szCs w:val="20"/>
                <w:lang w:bidi="en-US"/>
              </w:rPr>
              <w:t>100</w:t>
            </w:r>
          </w:p>
        </w:tc>
      </w:tr>
      <w:tr w:rsidR="00324AA5" w:rsidRPr="003D05AA" w:rsidTr="00324AA5">
        <w:tc>
          <w:tcPr>
            <w:tcW w:w="2411" w:type="dxa"/>
            <w:tcBorders>
              <w:top w:val="single" w:sz="4" w:space="0" w:color="000000"/>
              <w:left w:val="single" w:sz="4" w:space="0" w:color="000000"/>
              <w:bottom w:val="single" w:sz="4" w:space="0" w:color="000000"/>
              <w:right w:val="nil"/>
            </w:tcBorders>
            <w:hideMark/>
          </w:tcPr>
          <w:p w:rsidR="00324AA5" w:rsidRPr="003D05AA" w:rsidRDefault="00324AA5">
            <w:pPr>
              <w:widowControl w:val="0"/>
              <w:suppressAutoHyphens/>
              <w:snapToGrid w:val="0"/>
              <w:rPr>
                <w:rFonts w:ascii="Times New Roman" w:eastAsia="Lucida Sans Unicode" w:hAnsi="Times New Roman" w:cs="Times New Roman"/>
                <w:kern w:val="2"/>
                <w:sz w:val="20"/>
                <w:szCs w:val="20"/>
                <w:lang w:bidi="en-US"/>
              </w:rPr>
            </w:pPr>
            <w:r w:rsidRPr="003D05AA">
              <w:rPr>
                <w:rFonts w:ascii="Times New Roman" w:hAnsi="Times New Roman" w:cs="Times New Roman"/>
                <w:sz w:val="20"/>
                <w:szCs w:val="20"/>
              </w:rPr>
              <w:t>Поголовье скота во всех категориях хозяйств</w:t>
            </w:r>
          </w:p>
        </w:tc>
        <w:tc>
          <w:tcPr>
            <w:tcW w:w="992" w:type="dxa"/>
            <w:tcBorders>
              <w:top w:val="single" w:sz="4" w:space="0" w:color="000000"/>
              <w:left w:val="single" w:sz="4" w:space="0" w:color="000000"/>
              <w:bottom w:val="single" w:sz="4" w:space="0" w:color="000000"/>
              <w:right w:val="nil"/>
            </w:tcBorders>
          </w:tcPr>
          <w:p w:rsidR="00324AA5" w:rsidRPr="003D05AA" w:rsidRDefault="00324AA5">
            <w:pPr>
              <w:widowControl w:val="0"/>
              <w:suppressAutoHyphens/>
              <w:snapToGrid w:val="0"/>
              <w:jc w:val="center"/>
              <w:rPr>
                <w:rFonts w:ascii="Times New Roman" w:eastAsia="Lucida Sans Unicode" w:hAnsi="Times New Roman" w:cs="Times New Roman"/>
                <w:kern w:val="2"/>
                <w:sz w:val="20"/>
                <w:szCs w:val="20"/>
                <w:lang w:bidi="en-US"/>
              </w:rPr>
            </w:pPr>
          </w:p>
        </w:tc>
        <w:tc>
          <w:tcPr>
            <w:tcW w:w="851" w:type="dxa"/>
            <w:tcBorders>
              <w:top w:val="single" w:sz="4" w:space="0" w:color="000000"/>
              <w:left w:val="single" w:sz="4" w:space="0" w:color="000000"/>
              <w:bottom w:val="single" w:sz="4" w:space="0" w:color="000000"/>
              <w:right w:val="nil"/>
            </w:tcBorders>
          </w:tcPr>
          <w:p w:rsidR="00324AA5" w:rsidRPr="003D05AA" w:rsidRDefault="00324AA5">
            <w:pPr>
              <w:widowControl w:val="0"/>
              <w:suppressAutoHyphens/>
              <w:snapToGrid w:val="0"/>
              <w:jc w:val="center"/>
              <w:rPr>
                <w:rFonts w:ascii="Times New Roman" w:eastAsia="Lucida Sans Unicode" w:hAnsi="Times New Roman" w:cs="Times New Roman"/>
                <w:kern w:val="2"/>
                <w:sz w:val="20"/>
                <w:szCs w:val="20"/>
                <w:lang w:bidi="en-US"/>
              </w:rPr>
            </w:pPr>
          </w:p>
        </w:tc>
        <w:tc>
          <w:tcPr>
            <w:tcW w:w="992" w:type="dxa"/>
            <w:tcBorders>
              <w:top w:val="single" w:sz="4" w:space="0" w:color="000000"/>
              <w:left w:val="single" w:sz="4" w:space="0" w:color="000000"/>
              <w:bottom w:val="single" w:sz="4" w:space="0" w:color="000000"/>
              <w:right w:val="nil"/>
            </w:tcBorders>
          </w:tcPr>
          <w:p w:rsidR="00324AA5" w:rsidRPr="003D05AA" w:rsidRDefault="00324AA5">
            <w:pPr>
              <w:widowControl w:val="0"/>
              <w:suppressAutoHyphens/>
              <w:snapToGrid w:val="0"/>
              <w:jc w:val="center"/>
              <w:rPr>
                <w:rFonts w:ascii="Times New Roman" w:eastAsia="Lucida Sans Unicode" w:hAnsi="Times New Roman" w:cs="Times New Roman"/>
                <w:kern w:val="2"/>
                <w:sz w:val="20"/>
                <w:szCs w:val="20"/>
                <w:lang w:bidi="en-US"/>
              </w:rPr>
            </w:pPr>
          </w:p>
        </w:tc>
        <w:tc>
          <w:tcPr>
            <w:tcW w:w="850" w:type="dxa"/>
            <w:tcBorders>
              <w:top w:val="single" w:sz="4" w:space="0" w:color="000000"/>
              <w:left w:val="single" w:sz="4" w:space="0" w:color="000000"/>
              <w:bottom w:val="single" w:sz="4" w:space="0" w:color="000000"/>
              <w:right w:val="single" w:sz="4" w:space="0" w:color="000000"/>
            </w:tcBorders>
          </w:tcPr>
          <w:p w:rsidR="00324AA5" w:rsidRPr="003D05AA" w:rsidRDefault="00324AA5">
            <w:pPr>
              <w:widowControl w:val="0"/>
              <w:suppressAutoHyphens/>
              <w:snapToGrid w:val="0"/>
              <w:jc w:val="center"/>
              <w:rPr>
                <w:rFonts w:ascii="Times New Roman" w:eastAsia="Lucida Sans Unicode" w:hAnsi="Times New Roman" w:cs="Times New Roman"/>
                <w:kern w:val="2"/>
                <w:sz w:val="20"/>
                <w:szCs w:val="20"/>
                <w:lang w:bidi="en-US"/>
              </w:rPr>
            </w:pPr>
          </w:p>
        </w:tc>
        <w:tc>
          <w:tcPr>
            <w:tcW w:w="851" w:type="dxa"/>
            <w:tcBorders>
              <w:top w:val="single" w:sz="4" w:space="0" w:color="000000"/>
              <w:left w:val="single" w:sz="4" w:space="0" w:color="000000"/>
              <w:bottom w:val="single" w:sz="4" w:space="0" w:color="000000"/>
              <w:right w:val="single" w:sz="4" w:space="0" w:color="000000"/>
            </w:tcBorders>
          </w:tcPr>
          <w:p w:rsidR="00324AA5" w:rsidRPr="003D05AA" w:rsidRDefault="00324AA5">
            <w:pPr>
              <w:widowControl w:val="0"/>
              <w:suppressAutoHyphens/>
              <w:snapToGrid w:val="0"/>
              <w:jc w:val="center"/>
              <w:rPr>
                <w:rFonts w:ascii="Times New Roman" w:eastAsia="Lucida Sans Unicode" w:hAnsi="Times New Roman" w:cs="Times New Roman"/>
                <w:kern w:val="2"/>
                <w:sz w:val="20"/>
                <w:szCs w:val="20"/>
                <w:lang w:bidi="en-US"/>
              </w:rPr>
            </w:pPr>
          </w:p>
        </w:tc>
        <w:tc>
          <w:tcPr>
            <w:tcW w:w="850" w:type="dxa"/>
            <w:tcBorders>
              <w:top w:val="single" w:sz="4" w:space="0" w:color="000000"/>
              <w:left w:val="single" w:sz="4" w:space="0" w:color="000000"/>
              <w:bottom w:val="single" w:sz="4" w:space="0" w:color="000000"/>
              <w:right w:val="single" w:sz="4" w:space="0" w:color="000000"/>
            </w:tcBorders>
          </w:tcPr>
          <w:p w:rsidR="00324AA5" w:rsidRPr="003D05AA" w:rsidRDefault="00324AA5">
            <w:pPr>
              <w:widowControl w:val="0"/>
              <w:suppressAutoHyphens/>
              <w:snapToGrid w:val="0"/>
              <w:jc w:val="center"/>
              <w:rPr>
                <w:rFonts w:ascii="Times New Roman" w:eastAsia="Lucida Sans Unicode" w:hAnsi="Times New Roman" w:cs="Times New Roman"/>
                <w:kern w:val="2"/>
                <w:sz w:val="20"/>
                <w:szCs w:val="20"/>
                <w:lang w:bidi="en-US"/>
              </w:rPr>
            </w:pPr>
          </w:p>
        </w:tc>
        <w:tc>
          <w:tcPr>
            <w:tcW w:w="709" w:type="dxa"/>
            <w:tcBorders>
              <w:top w:val="single" w:sz="4" w:space="0" w:color="000000"/>
              <w:left w:val="single" w:sz="4" w:space="0" w:color="000000"/>
              <w:bottom w:val="single" w:sz="4" w:space="0" w:color="000000"/>
              <w:right w:val="single" w:sz="4" w:space="0" w:color="000000"/>
            </w:tcBorders>
          </w:tcPr>
          <w:p w:rsidR="00324AA5" w:rsidRPr="003D05AA" w:rsidRDefault="00324AA5">
            <w:pPr>
              <w:widowControl w:val="0"/>
              <w:suppressAutoHyphens/>
              <w:snapToGrid w:val="0"/>
              <w:jc w:val="center"/>
              <w:rPr>
                <w:rFonts w:ascii="Times New Roman" w:eastAsia="Lucida Sans Unicode" w:hAnsi="Times New Roman" w:cs="Times New Roman"/>
                <w:kern w:val="2"/>
                <w:sz w:val="20"/>
                <w:szCs w:val="20"/>
                <w:lang w:bidi="en-US"/>
              </w:rPr>
            </w:pPr>
          </w:p>
        </w:tc>
        <w:tc>
          <w:tcPr>
            <w:tcW w:w="992" w:type="dxa"/>
            <w:tcBorders>
              <w:top w:val="single" w:sz="4" w:space="0" w:color="000000"/>
              <w:left w:val="single" w:sz="4" w:space="0" w:color="000000"/>
              <w:bottom w:val="single" w:sz="4" w:space="0" w:color="000000"/>
              <w:right w:val="single" w:sz="4" w:space="0" w:color="000000"/>
            </w:tcBorders>
          </w:tcPr>
          <w:p w:rsidR="00324AA5" w:rsidRPr="003D05AA" w:rsidRDefault="00324AA5">
            <w:pPr>
              <w:widowControl w:val="0"/>
              <w:suppressAutoHyphens/>
              <w:snapToGrid w:val="0"/>
              <w:jc w:val="center"/>
              <w:rPr>
                <w:rFonts w:ascii="Times New Roman" w:eastAsia="Lucida Sans Unicode" w:hAnsi="Times New Roman" w:cs="Times New Roman"/>
                <w:kern w:val="2"/>
                <w:sz w:val="20"/>
                <w:szCs w:val="20"/>
                <w:lang w:bidi="en-US"/>
              </w:rPr>
            </w:pPr>
          </w:p>
        </w:tc>
        <w:tc>
          <w:tcPr>
            <w:tcW w:w="709" w:type="dxa"/>
            <w:tcBorders>
              <w:top w:val="single" w:sz="4" w:space="0" w:color="000000"/>
              <w:left w:val="single" w:sz="4" w:space="0" w:color="000000"/>
              <w:bottom w:val="single" w:sz="4" w:space="0" w:color="000000"/>
              <w:right w:val="single" w:sz="4" w:space="0" w:color="000000"/>
            </w:tcBorders>
          </w:tcPr>
          <w:p w:rsidR="00324AA5" w:rsidRPr="003D05AA" w:rsidRDefault="00324AA5">
            <w:pPr>
              <w:widowControl w:val="0"/>
              <w:suppressAutoHyphens/>
              <w:snapToGrid w:val="0"/>
              <w:jc w:val="center"/>
              <w:rPr>
                <w:rFonts w:ascii="Times New Roman" w:eastAsia="Lucida Sans Unicode" w:hAnsi="Times New Roman" w:cs="Times New Roman"/>
                <w:kern w:val="2"/>
                <w:sz w:val="20"/>
                <w:szCs w:val="20"/>
                <w:lang w:bidi="en-US"/>
              </w:rPr>
            </w:pPr>
          </w:p>
        </w:tc>
        <w:tc>
          <w:tcPr>
            <w:tcW w:w="851" w:type="dxa"/>
            <w:tcBorders>
              <w:top w:val="single" w:sz="4" w:space="0" w:color="000000"/>
              <w:left w:val="single" w:sz="4" w:space="0" w:color="000000"/>
              <w:bottom w:val="single" w:sz="4" w:space="0" w:color="000000"/>
              <w:right w:val="nil"/>
            </w:tcBorders>
          </w:tcPr>
          <w:p w:rsidR="00324AA5" w:rsidRPr="003D05AA" w:rsidRDefault="00324AA5">
            <w:pPr>
              <w:widowControl w:val="0"/>
              <w:suppressAutoHyphens/>
              <w:snapToGrid w:val="0"/>
              <w:jc w:val="center"/>
              <w:rPr>
                <w:rFonts w:ascii="Times New Roman" w:eastAsia="Lucida Sans Unicode" w:hAnsi="Times New Roman" w:cs="Times New Roman"/>
                <w:kern w:val="2"/>
                <w:sz w:val="20"/>
                <w:szCs w:val="20"/>
                <w:lang w:bidi="en-US"/>
              </w:rPr>
            </w:pPr>
          </w:p>
        </w:tc>
      </w:tr>
      <w:tr w:rsidR="00324AA5" w:rsidRPr="003D05AA" w:rsidTr="00324AA5">
        <w:tc>
          <w:tcPr>
            <w:tcW w:w="2411" w:type="dxa"/>
            <w:tcBorders>
              <w:top w:val="single" w:sz="4" w:space="0" w:color="000000"/>
              <w:left w:val="single" w:sz="4" w:space="0" w:color="000000"/>
              <w:bottom w:val="single" w:sz="4" w:space="0" w:color="000000"/>
              <w:right w:val="nil"/>
            </w:tcBorders>
            <w:hideMark/>
          </w:tcPr>
          <w:p w:rsidR="00324AA5" w:rsidRPr="003D05AA" w:rsidRDefault="00324AA5">
            <w:pPr>
              <w:widowControl w:val="0"/>
              <w:suppressAutoHyphens/>
              <w:snapToGrid w:val="0"/>
              <w:rPr>
                <w:rFonts w:ascii="Times New Roman" w:eastAsia="Lucida Sans Unicode" w:hAnsi="Times New Roman" w:cs="Times New Roman"/>
                <w:kern w:val="2"/>
                <w:sz w:val="20"/>
                <w:szCs w:val="20"/>
                <w:lang w:val="en-US" w:bidi="en-US"/>
              </w:rPr>
            </w:pPr>
            <w:r w:rsidRPr="003D05AA">
              <w:rPr>
                <w:rFonts w:ascii="Times New Roman" w:hAnsi="Times New Roman" w:cs="Times New Roman"/>
                <w:sz w:val="20"/>
                <w:szCs w:val="20"/>
              </w:rPr>
              <w:t>КРС</w:t>
            </w:r>
          </w:p>
        </w:tc>
        <w:tc>
          <w:tcPr>
            <w:tcW w:w="992" w:type="dxa"/>
            <w:tcBorders>
              <w:top w:val="single" w:sz="4" w:space="0" w:color="000000"/>
              <w:left w:val="single" w:sz="4" w:space="0" w:color="000000"/>
              <w:bottom w:val="single" w:sz="4" w:space="0" w:color="000000"/>
              <w:right w:val="nil"/>
            </w:tcBorders>
            <w:hideMark/>
          </w:tcPr>
          <w:p w:rsidR="00324AA5" w:rsidRPr="003D05AA" w:rsidRDefault="00324AA5">
            <w:pPr>
              <w:widowControl w:val="0"/>
              <w:suppressAutoHyphens/>
              <w:snapToGrid w:val="0"/>
              <w:jc w:val="center"/>
              <w:rPr>
                <w:rFonts w:ascii="Times New Roman" w:eastAsia="Lucida Sans Unicode" w:hAnsi="Times New Roman" w:cs="Times New Roman"/>
                <w:kern w:val="2"/>
                <w:sz w:val="20"/>
                <w:szCs w:val="20"/>
                <w:lang w:bidi="en-US"/>
              </w:rPr>
            </w:pPr>
            <w:r w:rsidRPr="003D05AA">
              <w:rPr>
                <w:rFonts w:ascii="Times New Roman" w:hAnsi="Times New Roman" w:cs="Times New Roman"/>
                <w:sz w:val="20"/>
                <w:szCs w:val="20"/>
              </w:rPr>
              <w:t>12557</w:t>
            </w:r>
          </w:p>
        </w:tc>
        <w:tc>
          <w:tcPr>
            <w:tcW w:w="851" w:type="dxa"/>
            <w:tcBorders>
              <w:top w:val="single" w:sz="4" w:space="0" w:color="000000"/>
              <w:left w:val="single" w:sz="4" w:space="0" w:color="000000"/>
              <w:bottom w:val="single" w:sz="4" w:space="0" w:color="000000"/>
              <w:right w:val="nil"/>
            </w:tcBorders>
            <w:hideMark/>
          </w:tcPr>
          <w:p w:rsidR="00324AA5" w:rsidRPr="003D05AA" w:rsidRDefault="00324AA5">
            <w:pPr>
              <w:widowControl w:val="0"/>
              <w:suppressAutoHyphens/>
              <w:snapToGrid w:val="0"/>
              <w:jc w:val="center"/>
              <w:rPr>
                <w:rFonts w:ascii="Times New Roman" w:eastAsia="Lucida Sans Unicode" w:hAnsi="Times New Roman" w:cs="Times New Roman"/>
                <w:kern w:val="2"/>
                <w:sz w:val="20"/>
                <w:szCs w:val="20"/>
                <w:lang w:bidi="en-US"/>
              </w:rPr>
            </w:pPr>
            <w:r w:rsidRPr="003D05AA">
              <w:rPr>
                <w:rFonts w:ascii="Times New Roman" w:hAnsi="Times New Roman" w:cs="Times New Roman"/>
                <w:sz w:val="20"/>
                <w:szCs w:val="20"/>
              </w:rPr>
              <w:t>12557</w:t>
            </w:r>
          </w:p>
        </w:tc>
        <w:tc>
          <w:tcPr>
            <w:tcW w:w="992" w:type="dxa"/>
            <w:tcBorders>
              <w:top w:val="single" w:sz="4" w:space="0" w:color="000000"/>
              <w:left w:val="single" w:sz="4" w:space="0" w:color="000000"/>
              <w:bottom w:val="single" w:sz="4" w:space="0" w:color="000000"/>
              <w:right w:val="nil"/>
            </w:tcBorders>
            <w:hideMark/>
          </w:tcPr>
          <w:p w:rsidR="00324AA5" w:rsidRPr="003D05AA" w:rsidRDefault="00324AA5">
            <w:pPr>
              <w:widowControl w:val="0"/>
              <w:suppressAutoHyphens/>
              <w:snapToGrid w:val="0"/>
              <w:jc w:val="center"/>
              <w:rPr>
                <w:rFonts w:ascii="Times New Roman" w:eastAsia="Lucida Sans Unicode" w:hAnsi="Times New Roman" w:cs="Times New Roman"/>
                <w:kern w:val="2"/>
                <w:sz w:val="20"/>
                <w:szCs w:val="20"/>
                <w:lang w:bidi="en-US"/>
              </w:rPr>
            </w:pPr>
            <w:r w:rsidRPr="003D05AA">
              <w:rPr>
                <w:rFonts w:ascii="Times New Roman" w:hAnsi="Times New Roman" w:cs="Times New Roman"/>
                <w:sz w:val="20"/>
                <w:szCs w:val="20"/>
              </w:rPr>
              <w:t>12700</w:t>
            </w:r>
          </w:p>
        </w:tc>
        <w:tc>
          <w:tcPr>
            <w:tcW w:w="850" w:type="dxa"/>
            <w:tcBorders>
              <w:top w:val="single" w:sz="4" w:space="0" w:color="000000"/>
              <w:left w:val="single" w:sz="4" w:space="0" w:color="000000"/>
              <w:bottom w:val="single" w:sz="4" w:space="0" w:color="000000"/>
              <w:right w:val="single" w:sz="4" w:space="0" w:color="000000"/>
            </w:tcBorders>
            <w:hideMark/>
          </w:tcPr>
          <w:p w:rsidR="00324AA5" w:rsidRPr="003D05AA" w:rsidRDefault="00324AA5">
            <w:pPr>
              <w:widowControl w:val="0"/>
              <w:suppressAutoHyphens/>
              <w:snapToGrid w:val="0"/>
              <w:jc w:val="center"/>
              <w:rPr>
                <w:rFonts w:ascii="Times New Roman" w:eastAsia="Times New Roman" w:hAnsi="Times New Roman" w:cs="Times New Roman"/>
                <w:sz w:val="20"/>
                <w:szCs w:val="20"/>
              </w:rPr>
            </w:pPr>
            <w:r w:rsidRPr="003D05AA">
              <w:rPr>
                <w:rFonts w:ascii="Times New Roman" w:hAnsi="Times New Roman" w:cs="Times New Roman"/>
                <w:sz w:val="20"/>
                <w:szCs w:val="20"/>
              </w:rPr>
              <w:t>12900</w:t>
            </w:r>
          </w:p>
        </w:tc>
        <w:tc>
          <w:tcPr>
            <w:tcW w:w="851" w:type="dxa"/>
            <w:tcBorders>
              <w:top w:val="single" w:sz="4" w:space="0" w:color="000000"/>
              <w:left w:val="single" w:sz="4" w:space="0" w:color="000000"/>
              <w:bottom w:val="single" w:sz="4" w:space="0" w:color="000000"/>
              <w:right w:val="single" w:sz="4" w:space="0" w:color="000000"/>
            </w:tcBorders>
            <w:hideMark/>
          </w:tcPr>
          <w:p w:rsidR="00324AA5" w:rsidRPr="003D05AA" w:rsidRDefault="00324AA5">
            <w:pPr>
              <w:widowControl w:val="0"/>
              <w:suppressAutoHyphens/>
              <w:snapToGrid w:val="0"/>
              <w:jc w:val="center"/>
              <w:rPr>
                <w:rFonts w:ascii="Times New Roman" w:eastAsia="Times New Roman" w:hAnsi="Times New Roman" w:cs="Times New Roman"/>
                <w:sz w:val="20"/>
                <w:szCs w:val="20"/>
              </w:rPr>
            </w:pPr>
            <w:r w:rsidRPr="003D05AA">
              <w:rPr>
                <w:rFonts w:ascii="Times New Roman" w:hAnsi="Times New Roman" w:cs="Times New Roman"/>
                <w:sz w:val="20"/>
                <w:szCs w:val="20"/>
              </w:rPr>
              <w:t>12950</w:t>
            </w:r>
          </w:p>
        </w:tc>
        <w:tc>
          <w:tcPr>
            <w:tcW w:w="850" w:type="dxa"/>
            <w:tcBorders>
              <w:top w:val="single" w:sz="4" w:space="0" w:color="000000"/>
              <w:left w:val="single" w:sz="4" w:space="0" w:color="000000"/>
              <w:bottom w:val="single" w:sz="4" w:space="0" w:color="000000"/>
              <w:right w:val="single" w:sz="4" w:space="0" w:color="000000"/>
            </w:tcBorders>
            <w:hideMark/>
          </w:tcPr>
          <w:p w:rsidR="00324AA5" w:rsidRPr="003D05AA" w:rsidRDefault="00324AA5">
            <w:pPr>
              <w:widowControl w:val="0"/>
              <w:suppressAutoHyphens/>
              <w:snapToGrid w:val="0"/>
              <w:jc w:val="center"/>
              <w:rPr>
                <w:rFonts w:ascii="Times New Roman" w:eastAsia="Times New Roman" w:hAnsi="Times New Roman" w:cs="Times New Roman"/>
                <w:sz w:val="20"/>
                <w:szCs w:val="20"/>
              </w:rPr>
            </w:pPr>
            <w:r w:rsidRPr="003D05AA">
              <w:rPr>
                <w:rFonts w:ascii="Times New Roman" w:hAnsi="Times New Roman" w:cs="Times New Roman"/>
                <w:sz w:val="20"/>
                <w:szCs w:val="20"/>
              </w:rPr>
              <w:t>129500</w:t>
            </w:r>
          </w:p>
        </w:tc>
        <w:tc>
          <w:tcPr>
            <w:tcW w:w="709" w:type="dxa"/>
            <w:tcBorders>
              <w:top w:val="single" w:sz="4" w:space="0" w:color="000000"/>
              <w:left w:val="single" w:sz="4" w:space="0" w:color="000000"/>
              <w:bottom w:val="single" w:sz="4" w:space="0" w:color="000000"/>
              <w:right w:val="single" w:sz="4" w:space="0" w:color="000000"/>
            </w:tcBorders>
            <w:hideMark/>
          </w:tcPr>
          <w:p w:rsidR="00324AA5" w:rsidRPr="003D05AA" w:rsidRDefault="00324AA5">
            <w:pPr>
              <w:widowControl w:val="0"/>
              <w:suppressAutoHyphens/>
              <w:snapToGrid w:val="0"/>
              <w:jc w:val="center"/>
              <w:rPr>
                <w:rFonts w:ascii="Times New Roman" w:eastAsia="Times New Roman" w:hAnsi="Times New Roman" w:cs="Times New Roman"/>
                <w:sz w:val="20"/>
                <w:szCs w:val="20"/>
              </w:rPr>
            </w:pPr>
            <w:r w:rsidRPr="003D05AA">
              <w:rPr>
                <w:rFonts w:ascii="Times New Roman" w:hAnsi="Times New Roman" w:cs="Times New Roman"/>
                <w:sz w:val="20"/>
                <w:szCs w:val="20"/>
              </w:rPr>
              <w:t>12950</w:t>
            </w:r>
          </w:p>
        </w:tc>
        <w:tc>
          <w:tcPr>
            <w:tcW w:w="992" w:type="dxa"/>
            <w:tcBorders>
              <w:top w:val="single" w:sz="4" w:space="0" w:color="000000"/>
              <w:left w:val="single" w:sz="4" w:space="0" w:color="000000"/>
              <w:bottom w:val="single" w:sz="4" w:space="0" w:color="000000"/>
              <w:right w:val="single" w:sz="4" w:space="0" w:color="000000"/>
            </w:tcBorders>
            <w:hideMark/>
          </w:tcPr>
          <w:p w:rsidR="00324AA5" w:rsidRPr="003D05AA" w:rsidRDefault="00324AA5">
            <w:pPr>
              <w:widowControl w:val="0"/>
              <w:suppressAutoHyphens/>
              <w:snapToGrid w:val="0"/>
              <w:jc w:val="center"/>
              <w:rPr>
                <w:rFonts w:ascii="Times New Roman" w:eastAsia="Times New Roman" w:hAnsi="Times New Roman" w:cs="Times New Roman"/>
                <w:sz w:val="20"/>
                <w:szCs w:val="20"/>
              </w:rPr>
            </w:pPr>
            <w:r w:rsidRPr="003D05AA">
              <w:rPr>
                <w:rFonts w:ascii="Times New Roman" w:hAnsi="Times New Roman" w:cs="Times New Roman"/>
                <w:sz w:val="20"/>
                <w:szCs w:val="20"/>
              </w:rPr>
              <w:t>12950</w:t>
            </w:r>
          </w:p>
        </w:tc>
        <w:tc>
          <w:tcPr>
            <w:tcW w:w="709" w:type="dxa"/>
            <w:tcBorders>
              <w:top w:val="single" w:sz="4" w:space="0" w:color="000000"/>
              <w:left w:val="single" w:sz="4" w:space="0" w:color="000000"/>
              <w:bottom w:val="single" w:sz="4" w:space="0" w:color="000000"/>
              <w:right w:val="single" w:sz="4" w:space="0" w:color="000000"/>
            </w:tcBorders>
            <w:hideMark/>
          </w:tcPr>
          <w:p w:rsidR="00324AA5" w:rsidRPr="003D05AA" w:rsidRDefault="00324AA5">
            <w:pPr>
              <w:widowControl w:val="0"/>
              <w:suppressAutoHyphens/>
              <w:snapToGrid w:val="0"/>
              <w:jc w:val="center"/>
              <w:rPr>
                <w:rFonts w:ascii="Times New Roman" w:eastAsia="Times New Roman" w:hAnsi="Times New Roman" w:cs="Times New Roman"/>
                <w:sz w:val="20"/>
                <w:szCs w:val="20"/>
              </w:rPr>
            </w:pPr>
            <w:r w:rsidRPr="003D05AA">
              <w:rPr>
                <w:rFonts w:ascii="Times New Roman" w:hAnsi="Times New Roman" w:cs="Times New Roman"/>
                <w:sz w:val="20"/>
                <w:szCs w:val="20"/>
              </w:rPr>
              <w:t>12950</w:t>
            </w:r>
          </w:p>
        </w:tc>
        <w:tc>
          <w:tcPr>
            <w:tcW w:w="851" w:type="dxa"/>
            <w:tcBorders>
              <w:top w:val="single" w:sz="4" w:space="0" w:color="000000"/>
              <w:left w:val="single" w:sz="4" w:space="0" w:color="000000"/>
              <w:bottom w:val="single" w:sz="4" w:space="0" w:color="000000"/>
              <w:right w:val="nil"/>
            </w:tcBorders>
            <w:hideMark/>
          </w:tcPr>
          <w:p w:rsidR="00324AA5" w:rsidRPr="003D05AA" w:rsidRDefault="00324AA5">
            <w:pPr>
              <w:widowControl w:val="0"/>
              <w:suppressAutoHyphens/>
              <w:snapToGrid w:val="0"/>
              <w:jc w:val="center"/>
              <w:rPr>
                <w:rFonts w:ascii="Times New Roman" w:eastAsia="Lucida Sans Unicode" w:hAnsi="Times New Roman" w:cs="Times New Roman"/>
                <w:kern w:val="2"/>
                <w:sz w:val="20"/>
                <w:szCs w:val="20"/>
                <w:lang w:bidi="en-US"/>
              </w:rPr>
            </w:pPr>
            <w:r w:rsidRPr="003D05AA">
              <w:rPr>
                <w:rFonts w:ascii="Times New Roman" w:eastAsia="Lucida Sans Unicode" w:hAnsi="Times New Roman" w:cs="Times New Roman"/>
                <w:kern w:val="2"/>
                <w:sz w:val="20"/>
                <w:szCs w:val="20"/>
                <w:lang w:bidi="en-US"/>
              </w:rPr>
              <w:t>103,1</w:t>
            </w:r>
          </w:p>
        </w:tc>
      </w:tr>
      <w:tr w:rsidR="00324AA5" w:rsidRPr="003D05AA" w:rsidTr="00324AA5">
        <w:tc>
          <w:tcPr>
            <w:tcW w:w="2411" w:type="dxa"/>
            <w:tcBorders>
              <w:top w:val="single" w:sz="4" w:space="0" w:color="000000"/>
              <w:left w:val="single" w:sz="4" w:space="0" w:color="000000"/>
              <w:bottom w:val="single" w:sz="4" w:space="0" w:color="000000"/>
              <w:right w:val="nil"/>
            </w:tcBorders>
            <w:hideMark/>
          </w:tcPr>
          <w:p w:rsidR="00324AA5" w:rsidRPr="003D05AA" w:rsidRDefault="00324AA5">
            <w:pPr>
              <w:widowControl w:val="0"/>
              <w:suppressAutoHyphens/>
              <w:snapToGrid w:val="0"/>
              <w:rPr>
                <w:rFonts w:ascii="Times New Roman" w:eastAsia="Lucida Sans Unicode" w:hAnsi="Times New Roman" w:cs="Times New Roman"/>
                <w:kern w:val="2"/>
                <w:sz w:val="20"/>
                <w:szCs w:val="20"/>
                <w:lang w:val="en-US" w:bidi="en-US"/>
              </w:rPr>
            </w:pPr>
            <w:r w:rsidRPr="003D05AA">
              <w:rPr>
                <w:rFonts w:ascii="Times New Roman" w:hAnsi="Times New Roman" w:cs="Times New Roman"/>
                <w:sz w:val="20"/>
                <w:szCs w:val="20"/>
              </w:rPr>
              <w:t>в т. ч. коров</w:t>
            </w:r>
          </w:p>
        </w:tc>
        <w:tc>
          <w:tcPr>
            <w:tcW w:w="992" w:type="dxa"/>
            <w:tcBorders>
              <w:top w:val="single" w:sz="4" w:space="0" w:color="000000"/>
              <w:left w:val="single" w:sz="4" w:space="0" w:color="000000"/>
              <w:bottom w:val="single" w:sz="4" w:space="0" w:color="000000"/>
              <w:right w:val="nil"/>
            </w:tcBorders>
            <w:hideMark/>
          </w:tcPr>
          <w:p w:rsidR="00324AA5" w:rsidRPr="003D05AA" w:rsidRDefault="00324AA5">
            <w:pPr>
              <w:widowControl w:val="0"/>
              <w:suppressAutoHyphens/>
              <w:snapToGrid w:val="0"/>
              <w:jc w:val="center"/>
              <w:rPr>
                <w:rFonts w:ascii="Times New Roman" w:eastAsia="Lucida Sans Unicode" w:hAnsi="Times New Roman" w:cs="Times New Roman"/>
                <w:kern w:val="2"/>
                <w:sz w:val="20"/>
                <w:szCs w:val="20"/>
                <w:lang w:bidi="en-US"/>
              </w:rPr>
            </w:pPr>
            <w:r w:rsidRPr="003D05AA">
              <w:rPr>
                <w:rFonts w:ascii="Times New Roman" w:hAnsi="Times New Roman" w:cs="Times New Roman"/>
                <w:sz w:val="20"/>
                <w:szCs w:val="20"/>
              </w:rPr>
              <w:t>5856</w:t>
            </w:r>
          </w:p>
        </w:tc>
        <w:tc>
          <w:tcPr>
            <w:tcW w:w="851" w:type="dxa"/>
            <w:tcBorders>
              <w:top w:val="single" w:sz="4" w:space="0" w:color="000000"/>
              <w:left w:val="single" w:sz="4" w:space="0" w:color="000000"/>
              <w:bottom w:val="single" w:sz="4" w:space="0" w:color="000000"/>
              <w:right w:val="nil"/>
            </w:tcBorders>
            <w:hideMark/>
          </w:tcPr>
          <w:p w:rsidR="00324AA5" w:rsidRPr="003D05AA" w:rsidRDefault="00324AA5">
            <w:pPr>
              <w:widowControl w:val="0"/>
              <w:suppressAutoHyphens/>
              <w:snapToGrid w:val="0"/>
              <w:jc w:val="center"/>
              <w:rPr>
                <w:rFonts w:ascii="Times New Roman" w:eastAsia="Lucida Sans Unicode" w:hAnsi="Times New Roman" w:cs="Times New Roman"/>
                <w:kern w:val="2"/>
                <w:sz w:val="20"/>
                <w:szCs w:val="20"/>
                <w:lang w:bidi="en-US"/>
              </w:rPr>
            </w:pPr>
            <w:r w:rsidRPr="003D05AA">
              <w:rPr>
                <w:rFonts w:ascii="Times New Roman" w:hAnsi="Times New Roman" w:cs="Times New Roman"/>
                <w:sz w:val="20"/>
                <w:szCs w:val="20"/>
              </w:rPr>
              <w:t>5856</w:t>
            </w:r>
          </w:p>
        </w:tc>
        <w:tc>
          <w:tcPr>
            <w:tcW w:w="992" w:type="dxa"/>
            <w:tcBorders>
              <w:top w:val="single" w:sz="4" w:space="0" w:color="000000"/>
              <w:left w:val="single" w:sz="4" w:space="0" w:color="000000"/>
              <w:bottom w:val="single" w:sz="4" w:space="0" w:color="000000"/>
              <w:right w:val="nil"/>
            </w:tcBorders>
            <w:hideMark/>
          </w:tcPr>
          <w:p w:rsidR="00324AA5" w:rsidRPr="003D05AA" w:rsidRDefault="00324AA5">
            <w:pPr>
              <w:widowControl w:val="0"/>
              <w:suppressAutoHyphens/>
              <w:snapToGrid w:val="0"/>
              <w:jc w:val="center"/>
              <w:rPr>
                <w:rFonts w:ascii="Times New Roman" w:eastAsia="Lucida Sans Unicode" w:hAnsi="Times New Roman" w:cs="Times New Roman"/>
                <w:kern w:val="2"/>
                <w:sz w:val="20"/>
                <w:szCs w:val="20"/>
                <w:lang w:bidi="en-US"/>
              </w:rPr>
            </w:pPr>
            <w:r w:rsidRPr="003D05AA">
              <w:rPr>
                <w:rFonts w:ascii="Times New Roman" w:hAnsi="Times New Roman" w:cs="Times New Roman"/>
                <w:sz w:val="20"/>
                <w:szCs w:val="20"/>
              </w:rPr>
              <w:t>5860</w:t>
            </w:r>
          </w:p>
        </w:tc>
        <w:tc>
          <w:tcPr>
            <w:tcW w:w="850" w:type="dxa"/>
            <w:tcBorders>
              <w:top w:val="single" w:sz="4" w:space="0" w:color="000000"/>
              <w:left w:val="single" w:sz="4" w:space="0" w:color="000000"/>
              <w:bottom w:val="single" w:sz="4" w:space="0" w:color="000000"/>
              <w:right w:val="single" w:sz="4" w:space="0" w:color="000000"/>
            </w:tcBorders>
            <w:hideMark/>
          </w:tcPr>
          <w:p w:rsidR="00324AA5" w:rsidRPr="003D05AA" w:rsidRDefault="00324AA5">
            <w:pPr>
              <w:widowControl w:val="0"/>
              <w:suppressAutoHyphens/>
              <w:snapToGrid w:val="0"/>
              <w:jc w:val="center"/>
              <w:rPr>
                <w:rFonts w:ascii="Times New Roman" w:eastAsia="Times New Roman" w:hAnsi="Times New Roman" w:cs="Times New Roman"/>
                <w:sz w:val="20"/>
                <w:szCs w:val="20"/>
              </w:rPr>
            </w:pPr>
            <w:r w:rsidRPr="003D05AA">
              <w:rPr>
                <w:rFonts w:ascii="Times New Roman" w:hAnsi="Times New Roman" w:cs="Times New Roman"/>
                <w:sz w:val="20"/>
                <w:szCs w:val="20"/>
              </w:rPr>
              <w:t>5900</w:t>
            </w:r>
          </w:p>
        </w:tc>
        <w:tc>
          <w:tcPr>
            <w:tcW w:w="851" w:type="dxa"/>
            <w:tcBorders>
              <w:top w:val="single" w:sz="4" w:space="0" w:color="000000"/>
              <w:left w:val="single" w:sz="4" w:space="0" w:color="000000"/>
              <w:bottom w:val="single" w:sz="4" w:space="0" w:color="000000"/>
              <w:right w:val="single" w:sz="4" w:space="0" w:color="000000"/>
            </w:tcBorders>
            <w:hideMark/>
          </w:tcPr>
          <w:p w:rsidR="00324AA5" w:rsidRPr="003D05AA" w:rsidRDefault="00324AA5">
            <w:pPr>
              <w:widowControl w:val="0"/>
              <w:suppressAutoHyphens/>
              <w:snapToGrid w:val="0"/>
              <w:jc w:val="center"/>
              <w:rPr>
                <w:rFonts w:ascii="Times New Roman" w:eastAsia="Times New Roman" w:hAnsi="Times New Roman" w:cs="Times New Roman"/>
                <w:sz w:val="20"/>
                <w:szCs w:val="20"/>
              </w:rPr>
            </w:pPr>
            <w:r w:rsidRPr="003D05AA">
              <w:rPr>
                <w:rFonts w:ascii="Times New Roman" w:hAnsi="Times New Roman" w:cs="Times New Roman"/>
                <w:sz w:val="20"/>
                <w:szCs w:val="20"/>
              </w:rPr>
              <w:t>5900</w:t>
            </w:r>
          </w:p>
        </w:tc>
        <w:tc>
          <w:tcPr>
            <w:tcW w:w="850" w:type="dxa"/>
            <w:tcBorders>
              <w:top w:val="single" w:sz="4" w:space="0" w:color="000000"/>
              <w:left w:val="single" w:sz="4" w:space="0" w:color="000000"/>
              <w:bottom w:val="single" w:sz="4" w:space="0" w:color="000000"/>
              <w:right w:val="single" w:sz="4" w:space="0" w:color="000000"/>
            </w:tcBorders>
            <w:hideMark/>
          </w:tcPr>
          <w:p w:rsidR="00324AA5" w:rsidRPr="003D05AA" w:rsidRDefault="00324AA5">
            <w:pPr>
              <w:widowControl w:val="0"/>
              <w:suppressAutoHyphens/>
              <w:snapToGrid w:val="0"/>
              <w:jc w:val="center"/>
              <w:rPr>
                <w:rFonts w:ascii="Times New Roman" w:eastAsia="Times New Roman" w:hAnsi="Times New Roman" w:cs="Times New Roman"/>
                <w:sz w:val="20"/>
                <w:szCs w:val="20"/>
              </w:rPr>
            </w:pPr>
            <w:r w:rsidRPr="003D05AA">
              <w:rPr>
                <w:rFonts w:ascii="Times New Roman" w:hAnsi="Times New Roman" w:cs="Times New Roman"/>
                <w:sz w:val="20"/>
                <w:szCs w:val="20"/>
              </w:rPr>
              <w:t>5900</w:t>
            </w:r>
          </w:p>
        </w:tc>
        <w:tc>
          <w:tcPr>
            <w:tcW w:w="709" w:type="dxa"/>
            <w:tcBorders>
              <w:top w:val="single" w:sz="4" w:space="0" w:color="000000"/>
              <w:left w:val="single" w:sz="4" w:space="0" w:color="000000"/>
              <w:bottom w:val="single" w:sz="4" w:space="0" w:color="000000"/>
              <w:right w:val="single" w:sz="4" w:space="0" w:color="000000"/>
            </w:tcBorders>
            <w:hideMark/>
          </w:tcPr>
          <w:p w:rsidR="00324AA5" w:rsidRPr="003D05AA" w:rsidRDefault="00324AA5">
            <w:pPr>
              <w:widowControl w:val="0"/>
              <w:suppressAutoHyphens/>
              <w:snapToGrid w:val="0"/>
              <w:jc w:val="center"/>
              <w:rPr>
                <w:rFonts w:ascii="Times New Roman" w:eastAsia="Times New Roman" w:hAnsi="Times New Roman" w:cs="Times New Roman"/>
                <w:sz w:val="20"/>
                <w:szCs w:val="20"/>
              </w:rPr>
            </w:pPr>
            <w:r w:rsidRPr="003D05AA">
              <w:rPr>
                <w:rFonts w:ascii="Times New Roman" w:hAnsi="Times New Roman" w:cs="Times New Roman"/>
                <w:sz w:val="20"/>
                <w:szCs w:val="20"/>
              </w:rPr>
              <w:t>5900</w:t>
            </w:r>
          </w:p>
        </w:tc>
        <w:tc>
          <w:tcPr>
            <w:tcW w:w="992" w:type="dxa"/>
            <w:tcBorders>
              <w:top w:val="single" w:sz="4" w:space="0" w:color="000000"/>
              <w:left w:val="single" w:sz="4" w:space="0" w:color="000000"/>
              <w:bottom w:val="single" w:sz="4" w:space="0" w:color="000000"/>
              <w:right w:val="single" w:sz="4" w:space="0" w:color="000000"/>
            </w:tcBorders>
            <w:hideMark/>
          </w:tcPr>
          <w:p w:rsidR="00324AA5" w:rsidRPr="003D05AA" w:rsidRDefault="00324AA5">
            <w:pPr>
              <w:widowControl w:val="0"/>
              <w:suppressAutoHyphens/>
              <w:snapToGrid w:val="0"/>
              <w:jc w:val="center"/>
              <w:rPr>
                <w:rFonts w:ascii="Times New Roman" w:eastAsia="Times New Roman" w:hAnsi="Times New Roman" w:cs="Times New Roman"/>
                <w:sz w:val="20"/>
                <w:szCs w:val="20"/>
              </w:rPr>
            </w:pPr>
            <w:r w:rsidRPr="003D05AA">
              <w:rPr>
                <w:rFonts w:ascii="Times New Roman" w:hAnsi="Times New Roman" w:cs="Times New Roman"/>
                <w:sz w:val="20"/>
                <w:szCs w:val="20"/>
              </w:rPr>
              <w:t>5900</w:t>
            </w:r>
          </w:p>
        </w:tc>
        <w:tc>
          <w:tcPr>
            <w:tcW w:w="709" w:type="dxa"/>
            <w:tcBorders>
              <w:top w:val="single" w:sz="4" w:space="0" w:color="000000"/>
              <w:left w:val="single" w:sz="4" w:space="0" w:color="000000"/>
              <w:bottom w:val="single" w:sz="4" w:space="0" w:color="000000"/>
              <w:right w:val="single" w:sz="4" w:space="0" w:color="000000"/>
            </w:tcBorders>
            <w:hideMark/>
          </w:tcPr>
          <w:p w:rsidR="00324AA5" w:rsidRPr="003D05AA" w:rsidRDefault="00324AA5">
            <w:pPr>
              <w:widowControl w:val="0"/>
              <w:suppressAutoHyphens/>
              <w:snapToGrid w:val="0"/>
              <w:jc w:val="center"/>
              <w:rPr>
                <w:rFonts w:ascii="Times New Roman" w:eastAsia="Times New Roman" w:hAnsi="Times New Roman" w:cs="Times New Roman"/>
                <w:sz w:val="20"/>
                <w:szCs w:val="20"/>
              </w:rPr>
            </w:pPr>
            <w:r w:rsidRPr="003D05AA">
              <w:rPr>
                <w:rFonts w:ascii="Times New Roman" w:hAnsi="Times New Roman" w:cs="Times New Roman"/>
                <w:sz w:val="20"/>
                <w:szCs w:val="20"/>
              </w:rPr>
              <w:t>5900</w:t>
            </w:r>
          </w:p>
        </w:tc>
        <w:tc>
          <w:tcPr>
            <w:tcW w:w="851" w:type="dxa"/>
            <w:tcBorders>
              <w:top w:val="single" w:sz="4" w:space="0" w:color="000000"/>
              <w:left w:val="single" w:sz="4" w:space="0" w:color="000000"/>
              <w:bottom w:val="single" w:sz="4" w:space="0" w:color="000000"/>
              <w:right w:val="nil"/>
            </w:tcBorders>
            <w:hideMark/>
          </w:tcPr>
          <w:p w:rsidR="00324AA5" w:rsidRPr="003D05AA" w:rsidRDefault="00324AA5">
            <w:pPr>
              <w:widowControl w:val="0"/>
              <w:suppressAutoHyphens/>
              <w:snapToGrid w:val="0"/>
              <w:jc w:val="center"/>
              <w:rPr>
                <w:rFonts w:ascii="Times New Roman" w:eastAsia="Lucida Sans Unicode" w:hAnsi="Times New Roman" w:cs="Times New Roman"/>
                <w:kern w:val="2"/>
                <w:sz w:val="20"/>
                <w:szCs w:val="20"/>
                <w:lang w:bidi="en-US"/>
              </w:rPr>
            </w:pPr>
            <w:r w:rsidRPr="003D05AA">
              <w:rPr>
                <w:rFonts w:ascii="Times New Roman" w:eastAsia="Lucida Sans Unicode" w:hAnsi="Times New Roman" w:cs="Times New Roman"/>
                <w:kern w:val="2"/>
                <w:sz w:val="20"/>
                <w:szCs w:val="20"/>
                <w:lang w:bidi="en-US"/>
              </w:rPr>
              <w:t>100,7</w:t>
            </w:r>
          </w:p>
        </w:tc>
      </w:tr>
      <w:tr w:rsidR="00324AA5" w:rsidRPr="003D05AA" w:rsidTr="00324AA5">
        <w:tc>
          <w:tcPr>
            <w:tcW w:w="2411" w:type="dxa"/>
            <w:tcBorders>
              <w:top w:val="single" w:sz="4" w:space="0" w:color="000000"/>
              <w:left w:val="single" w:sz="4" w:space="0" w:color="000000"/>
              <w:bottom w:val="single" w:sz="4" w:space="0" w:color="000000"/>
              <w:right w:val="nil"/>
            </w:tcBorders>
            <w:hideMark/>
          </w:tcPr>
          <w:p w:rsidR="00324AA5" w:rsidRPr="003D05AA" w:rsidRDefault="00324AA5">
            <w:pPr>
              <w:widowControl w:val="0"/>
              <w:suppressAutoHyphens/>
              <w:snapToGrid w:val="0"/>
              <w:rPr>
                <w:rFonts w:ascii="Times New Roman" w:eastAsia="Lucida Sans Unicode" w:hAnsi="Times New Roman" w:cs="Times New Roman"/>
                <w:kern w:val="2"/>
                <w:sz w:val="20"/>
                <w:szCs w:val="20"/>
                <w:lang w:val="en-US" w:bidi="en-US"/>
              </w:rPr>
            </w:pPr>
            <w:r w:rsidRPr="003D05AA">
              <w:rPr>
                <w:rFonts w:ascii="Times New Roman" w:hAnsi="Times New Roman" w:cs="Times New Roman"/>
                <w:sz w:val="20"/>
                <w:szCs w:val="20"/>
              </w:rPr>
              <w:t>свиней</w:t>
            </w:r>
          </w:p>
        </w:tc>
        <w:tc>
          <w:tcPr>
            <w:tcW w:w="992" w:type="dxa"/>
            <w:tcBorders>
              <w:top w:val="single" w:sz="4" w:space="0" w:color="000000"/>
              <w:left w:val="single" w:sz="4" w:space="0" w:color="000000"/>
              <w:bottom w:val="single" w:sz="4" w:space="0" w:color="000000"/>
              <w:right w:val="nil"/>
            </w:tcBorders>
            <w:hideMark/>
          </w:tcPr>
          <w:p w:rsidR="00324AA5" w:rsidRPr="003D05AA" w:rsidRDefault="00324AA5">
            <w:pPr>
              <w:widowControl w:val="0"/>
              <w:suppressAutoHyphens/>
              <w:snapToGrid w:val="0"/>
              <w:jc w:val="center"/>
              <w:rPr>
                <w:rFonts w:ascii="Times New Roman" w:eastAsia="Lucida Sans Unicode" w:hAnsi="Times New Roman" w:cs="Times New Roman"/>
                <w:kern w:val="2"/>
                <w:sz w:val="20"/>
                <w:szCs w:val="20"/>
                <w:lang w:bidi="en-US"/>
              </w:rPr>
            </w:pPr>
            <w:r w:rsidRPr="003D05AA">
              <w:rPr>
                <w:rFonts w:ascii="Times New Roman" w:hAnsi="Times New Roman" w:cs="Times New Roman"/>
                <w:sz w:val="20"/>
                <w:szCs w:val="20"/>
              </w:rPr>
              <w:t>11409</w:t>
            </w:r>
          </w:p>
        </w:tc>
        <w:tc>
          <w:tcPr>
            <w:tcW w:w="851" w:type="dxa"/>
            <w:tcBorders>
              <w:top w:val="single" w:sz="4" w:space="0" w:color="000000"/>
              <w:left w:val="single" w:sz="4" w:space="0" w:color="000000"/>
              <w:bottom w:val="single" w:sz="4" w:space="0" w:color="000000"/>
              <w:right w:val="nil"/>
            </w:tcBorders>
            <w:hideMark/>
          </w:tcPr>
          <w:p w:rsidR="00324AA5" w:rsidRPr="003D05AA" w:rsidRDefault="00324AA5">
            <w:pPr>
              <w:widowControl w:val="0"/>
              <w:suppressAutoHyphens/>
              <w:snapToGrid w:val="0"/>
              <w:jc w:val="center"/>
              <w:rPr>
                <w:rFonts w:ascii="Times New Roman" w:eastAsia="Lucida Sans Unicode" w:hAnsi="Times New Roman" w:cs="Times New Roman"/>
                <w:kern w:val="2"/>
                <w:sz w:val="20"/>
                <w:szCs w:val="20"/>
                <w:lang w:bidi="en-US"/>
              </w:rPr>
            </w:pPr>
            <w:r w:rsidRPr="003D05AA">
              <w:rPr>
                <w:rFonts w:ascii="Times New Roman" w:hAnsi="Times New Roman" w:cs="Times New Roman"/>
                <w:sz w:val="20"/>
                <w:szCs w:val="20"/>
              </w:rPr>
              <w:t>11500</w:t>
            </w:r>
          </w:p>
        </w:tc>
        <w:tc>
          <w:tcPr>
            <w:tcW w:w="992" w:type="dxa"/>
            <w:tcBorders>
              <w:top w:val="single" w:sz="4" w:space="0" w:color="000000"/>
              <w:left w:val="single" w:sz="4" w:space="0" w:color="000000"/>
              <w:bottom w:val="single" w:sz="4" w:space="0" w:color="000000"/>
              <w:right w:val="nil"/>
            </w:tcBorders>
            <w:hideMark/>
          </w:tcPr>
          <w:p w:rsidR="00324AA5" w:rsidRPr="003D05AA" w:rsidRDefault="00324AA5">
            <w:pPr>
              <w:widowControl w:val="0"/>
              <w:suppressAutoHyphens/>
              <w:snapToGrid w:val="0"/>
              <w:jc w:val="center"/>
              <w:rPr>
                <w:rFonts w:ascii="Times New Roman" w:eastAsia="Lucida Sans Unicode" w:hAnsi="Times New Roman" w:cs="Times New Roman"/>
                <w:kern w:val="2"/>
                <w:sz w:val="20"/>
                <w:szCs w:val="20"/>
                <w:lang w:bidi="en-US"/>
              </w:rPr>
            </w:pPr>
            <w:r w:rsidRPr="003D05AA">
              <w:rPr>
                <w:rFonts w:ascii="Times New Roman" w:hAnsi="Times New Roman" w:cs="Times New Roman"/>
                <w:sz w:val="20"/>
                <w:szCs w:val="20"/>
              </w:rPr>
              <w:t>11500</w:t>
            </w:r>
          </w:p>
        </w:tc>
        <w:tc>
          <w:tcPr>
            <w:tcW w:w="850" w:type="dxa"/>
            <w:tcBorders>
              <w:top w:val="single" w:sz="4" w:space="0" w:color="000000"/>
              <w:left w:val="single" w:sz="4" w:space="0" w:color="000000"/>
              <w:bottom w:val="single" w:sz="4" w:space="0" w:color="000000"/>
              <w:right w:val="single" w:sz="4" w:space="0" w:color="000000"/>
            </w:tcBorders>
            <w:hideMark/>
          </w:tcPr>
          <w:p w:rsidR="00324AA5" w:rsidRPr="003D05AA" w:rsidRDefault="00324AA5">
            <w:pPr>
              <w:widowControl w:val="0"/>
              <w:suppressAutoHyphens/>
              <w:snapToGrid w:val="0"/>
              <w:jc w:val="center"/>
              <w:rPr>
                <w:rFonts w:ascii="Times New Roman" w:eastAsia="Times New Roman" w:hAnsi="Times New Roman" w:cs="Times New Roman"/>
                <w:sz w:val="20"/>
                <w:szCs w:val="20"/>
              </w:rPr>
            </w:pPr>
            <w:r w:rsidRPr="003D05AA">
              <w:rPr>
                <w:rFonts w:ascii="Times New Roman" w:hAnsi="Times New Roman" w:cs="Times New Roman"/>
                <w:sz w:val="20"/>
                <w:szCs w:val="20"/>
              </w:rPr>
              <w:t>11600</w:t>
            </w:r>
          </w:p>
        </w:tc>
        <w:tc>
          <w:tcPr>
            <w:tcW w:w="851" w:type="dxa"/>
            <w:tcBorders>
              <w:top w:val="single" w:sz="4" w:space="0" w:color="000000"/>
              <w:left w:val="single" w:sz="4" w:space="0" w:color="000000"/>
              <w:bottom w:val="single" w:sz="4" w:space="0" w:color="000000"/>
              <w:right w:val="single" w:sz="4" w:space="0" w:color="000000"/>
            </w:tcBorders>
            <w:hideMark/>
          </w:tcPr>
          <w:p w:rsidR="00324AA5" w:rsidRPr="003D05AA" w:rsidRDefault="00324AA5">
            <w:pPr>
              <w:widowControl w:val="0"/>
              <w:suppressAutoHyphens/>
              <w:snapToGrid w:val="0"/>
              <w:jc w:val="center"/>
              <w:rPr>
                <w:rFonts w:ascii="Times New Roman" w:eastAsia="Times New Roman" w:hAnsi="Times New Roman" w:cs="Times New Roman"/>
                <w:sz w:val="20"/>
                <w:szCs w:val="20"/>
              </w:rPr>
            </w:pPr>
            <w:r w:rsidRPr="003D05AA">
              <w:rPr>
                <w:rFonts w:ascii="Times New Roman" w:hAnsi="Times New Roman" w:cs="Times New Roman"/>
                <w:sz w:val="20"/>
                <w:szCs w:val="20"/>
              </w:rPr>
              <w:t>11600</w:t>
            </w:r>
          </w:p>
        </w:tc>
        <w:tc>
          <w:tcPr>
            <w:tcW w:w="850" w:type="dxa"/>
            <w:tcBorders>
              <w:top w:val="single" w:sz="4" w:space="0" w:color="000000"/>
              <w:left w:val="single" w:sz="4" w:space="0" w:color="000000"/>
              <w:bottom w:val="single" w:sz="4" w:space="0" w:color="000000"/>
              <w:right w:val="single" w:sz="4" w:space="0" w:color="000000"/>
            </w:tcBorders>
            <w:hideMark/>
          </w:tcPr>
          <w:p w:rsidR="00324AA5" w:rsidRPr="003D05AA" w:rsidRDefault="00324AA5">
            <w:pPr>
              <w:widowControl w:val="0"/>
              <w:suppressAutoHyphens/>
              <w:snapToGrid w:val="0"/>
              <w:jc w:val="center"/>
              <w:rPr>
                <w:rFonts w:ascii="Times New Roman" w:eastAsia="Times New Roman" w:hAnsi="Times New Roman" w:cs="Times New Roman"/>
                <w:sz w:val="20"/>
                <w:szCs w:val="20"/>
              </w:rPr>
            </w:pPr>
            <w:r w:rsidRPr="003D05AA">
              <w:rPr>
                <w:rFonts w:ascii="Times New Roman" w:hAnsi="Times New Roman" w:cs="Times New Roman"/>
                <w:sz w:val="20"/>
                <w:szCs w:val="20"/>
              </w:rPr>
              <w:t>11700</w:t>
            </w:r>
          </w:p>
        </w:tc>
        <w:tc>
          <w:tcPr>
            <w:tcW w:w="709" w:type="dxa"/>
            <w:tcBorders>
              <w:top w:val="single" w:sz="4" w:space="0" w:color="000000"/>
              <w:left w:val="single" w:sz="4" w:space="0" w:color="000000"/>
              <w:bottom w:val="single" w:sz="4" w:space="0" w:color="000000"/>
              <w:right w:val="single" w:sz="4" w:space="0" w:color="000000"/>
            </w:tcBorders>
            <w:hideMark/>
          </w:tcPr>
          <w:p w:rsidR="00324AA5" w:rsidRPr="003D05AA" w:rsidRDefault="00324AA5">
            <w:pPr>
              <w:widowControl w:val="0"/>
              <w:suppressAutoHyphens/>
              <w:snapToGrid w:val="0"/>
              <w:jc w:val="center"/>
              <w:rPr>
                <w:rFonts w:ascii="Times New Roman" w:eastAsia="Times New Roman" w:hAnsi="Times New Roman" w:cs="Times New Roman"/>
                <w:sz w:val="20"/>
                <w:szCs w:val="20"/>
              </w:rPr>
            </w:pPr>
            <w:r w:rsidRPr="003D05AA">
              <w:rPr>
                <w:rFonts w:ascii="Times New Roman" w:hAnsi="Times New Roman" w:cs="Times New Roman"/>
                <w:sz w:val="20"/>
                <w:szCs w:val="20"/>
              </w:rPr>
              <w:t>11700</w:t>
            </w:r>
          </w:p>
        </w:tc>
        <w:tc>
          <w:tcPr>
            <w:tcW w:w="992" w:type="dxa"/>
            <w:tcBorders>
              <w:top w:val="single" w:sz="4" w:space="0" w:color="000000"/>
              <w:left w:val="single" w:sz="4" w:space="0" w:color="000000"/>
              <w:bottom w:val="single" w:sz="4" w:space="0" w:color="000000"/>
              <w:right w:val="single" w:sz="4" w:space="0" w:color="000000"/>
            </w:tcBorders>
            <w:hideMark/>
          </w:tcPr>
          <w:p w:rsidR="00324AA5" w:rsidRPr="003D05AA" w:rsidRDefault="00324AA5">
            <w:pPr>
              <w:widowControl w:val="0"/>
              <w:suppressAutoHyphens/>
              <w:snapToGrid w:val="0"/>
              <w:jc w:val="center"/>
              <w:rPr>
                <w:rFonts w:ascii="Times New Roman" w:eastAsia="Times New Roman" w:hAnsi="Times New Roman" w:cs="Times New Roman"/>
                <w:sz w:val="20"/>
                <w:szCs w:val="20"/>
              </w:rPr>
            </w:pPr>
            <w:r w:rsidRPr="003D05AA">
              <w:rPr>
                <w:rFonts w:ascii="Times New Roman" w:hAnsi="Times New Roman" w:cs="Times New Roman"/>
                <w:sz w:val="20"/>
                <w:szCs w:val="20"/>
              </w:rPr>
              <w:t>11700</w:t>
            </w:r>
          </w:p>
        </w:tc>
        <w:tc>
          <w:tcPr>
            <w:tcW w:w="709" w:type="dxa"/>
            <w:tcBorders>
              <w:top w:val="single" w:sz="4" w:space="0" w:color="000000"/>
              <w:left w:val="single" w:sz="4" w:space="0" w:color="000000"/>
              <w:bottom w:val="single" w:sz="4" w:space="0" w:color="000000"/>
              <w:right w:val="single" w:sz="4" w:space="0" w:color="000000"/>
            </w:tcBorders>
            <w:hideMark/>
          </w:tcPr>
          <w:p w:rsidR="00324AA5" w:rsidRPr="003D05AA" w:rsidRDefault="00324AA5">
            <w:pPr>
              <w:widowControl w:val="0"/>
              <w:suppressAutoHyphens/>
              <w:snapToGrid w:val="0"/>
              <w:jc w:val="center"/>
              <w:rPr>
                <w:rFonts w:ascii="Times New Roman" w:eastAsia="Times New Roman" w:hAnsi="Times New Roman" w:cs="Times New Roman"/>
                <w:sz w:val="20"/>
                <w:szCs w:val="20"/>
              </w:rPr>
            </w:pPr>
            <w:r w:rsidRPr="003D05AA">
              <w:rPr>
                <w:rFonts w:ascii="Times New Roman" w:hAnsi="Times New Roman" w:cs="Times New Roman"/>
                <w:sz w:val="20"/>
                <w:szCs w:val="20"/>
              </w:rPr>
              <w:t>11700</w:t>
            </w:r>
          </w:p>
        </w:tc>
        <w:tc>
          <w:tcPr>
            <w:tcW w:w="851" w:type="dxa"/>
            <w:tcBorders>
              <w:top w:val="single" w:sz="4" w:space="0" w:color="000000"/>
              <w:left w:val="single" w:sz="4" w:space="0" w:color="000000"/>
              <w:bottom w:val="single" w:sz="4" w:space="0" w:color="000000"/>
              <w:right w:val="nil"/>
            </w:tcBorders>
            <w:hideMark/>
          </w:tcPr>
          <w:p w:rsidR="00324AA5" w:rsidRPr="003D05AA" w:rsidRDefault="00324AA5">
            <w:pPr>
              <w:widowControl w:val="0"/>
              <w:suppressAutoHyphens/>
              <w:snapToGrid w:val="0"/>
              <w:jc w:val="center"/>
              <w:rPr>
                <w:rFonts w:ascii="Times New Roman" w:eastAsia="Lucida Sans Unicode" w:hAnsi="Times New Roman" w:cs="Times New Roman"/>
                <w:kern w:val="2"/>
                <w:sz w:val="20"/>
                <w:szCs w:val="20"/>
                <w:lang w:bidi="en-US"/>
              </w:rPr>
            </w:pPr>
            <w:r w:rsidRPr="003D05AA">
              <w:rPr>
                <w:rFonts w:ascii="Times New Roman" w:eastAsia="Lucida Sans Unicode" w:hAnsi="Times New Roman" w:cs="Times New Roman"/>
                <w:kern w:val="2"/>
                <w:sz w:val="20"/>
                <w:szCs w:val="20"/>
                <w:lang w:bidi="en-US"/>
              </w:rPr>
              <w:t>102,5</w:t>
            </w:r>
          </w:p>
        </w:tc>
      </w:tr>
      <w:tr w:rsidR="00324AA5" w:rsidRPr="003D05AA" w:rsidTr="00324AA5">
        <w:tc>
          <w:tcPr>
            <w:tcW w:w="2411" w:type="dxa"/>
            <w:tcBorders>
              <w:top w:val="single" w:sz="4" w:space="0" w:color="000000"/>
              <w:left w:val="single" w:sz="4" w:space="0" w:color="000000"/>
              <w:bottom w:val="single" w:sz="4" w:space="0" w:color="000000"/>
              <w:right w:val="nil"/>
            </w:tcBorders>
            <w:hideMark/>
          </w:tcPr>
          <w:p w:rsidR="00324AA5" w:rsidRPr="003D05AA" w:rsidRDefault="00324AA5">
            <w:pPr>
              <w:widowControl w:val="0"/>
              <w:suppressAutoHyphens/>
              <w:snapToGrid w:val="0"/>
              <w:rPr>
                <w:rFonts w:ascii="Times New Roman" w:eastAsia="Times New Roman" w:hAnsi="Times New Roman" w:cs="Times New Roman"/>
                <w:sz w:val="20"/>
                <w:szCs w:val="20"/>
              </w:rPr>
            </w:pPr>
            <w:r w:rsidRPr="003D05AA">
              <w:rPr>
                <w:rFonts w:ascii="Times New Roman" w:hAnsi="Times New Roman" w:cs="Times New Roman"/>
                <w:sz w:val="20"/>
                <w:szCs w:val="20"/>
              </w:rPr>
              <w:t>овец и коз</w:t>
            </w:r>
          </w:p>
        </w:tc>
        <w:tc>
          <w:tcPr>
            <w:tcW w:w="992" w:type="dxa"/>
            <w:tcBorders>
              <w:top w:val="single" w:sz="4" w:space="0" w:color="000000"/>
              <w:left w:val="single" w:sz="4" w:space="0" w:color="000000"/>
              <w:bottom w:val="single" w:sz="4" w:space="0" w:color="000000"/>
              <w:right w:val="nil"/>
            </w:tcBorders>
            <w:hideMark/>
          </w:tcPr>
          <w:p w:rsidR="00324AA5" w:rsidRPr="003D05AA" w:rsidRDefault="00324AA5">
            <w:pPr>
              <w:widowControl w:val="0"/>
              <w:suppressAutoHyphens/>
              <w:snapToGrid w:val="0"/>
              <w:jc w:val="center"/>
              <w:rPr>
                <w:rFonts w:ascii="Times New Roman" w:eastAsia="Times New Roman" w:hAnsi="Times New Roman" w:cs="Times New Roman"/>
                <w:sz w:val="20"/>
                <w:szCs w:val="20"/>
              </w:rPr>
            </w:pPr>
            <w:r w:rsidRPr="003D05AA">
              <w:rPr>
                <w:rFonts w:ascii="Times New Roman" w:hAnsi="Times New Roman" w:cs="Times New Roman"/>
                <w:sz w:val="20"/>
                <w:szCs w:val="20"/>
              </w:rPr>
              <w:t>6914</w:t>
            </w:r>
          </w:p>
        </w:tc>
        <w:tc>
          <w:tcPr>
            <w:tcW w:w="851" w:type="dxa"/>
            <w:tcBorders>
              <w:top w:val="single" w:sz="4" w:space="0" w:color="000000"/>
              <w:left w:val="single" w:sz="4" w:space="0" w:color="000000"/>
              <w:bottom w:val="single" w:sz="4" w:space="0" w:color="000000"/>
              <w:right w:val="nil"/>
            </w:tcBorders>
            <w:hideMark/>
          </w:tcPr>
          <w:p w:rsidR="00324AA5" w:rsidRPr="003D05AA" w:rsidRDefault="00324AA5">
            <w:pPr>
              <w:widowControl w:val="0"/>
              <w:suppressAutoHyphens/>
              <w:snapToGrid w:val="0"/>
              <w:jc w:val="center"/>
              <w:rPr>
                <w:rFonts w:ascii="Times New Roman" w:eastAsia="Times New Roman" w:hAnsi="Times New Roman" w:cs="Times New Roman"/>
                <w:sz w:val="20"/>
                <w:szCs w:val="20"/>
              </w:rPr>
            </w:pPr>
            <w:r w:rsidRPr="003D05AA">
              <w:rPr>
                <w:rFonts w:ascii="Times New Roman" w:hAnsi="Times New Roman" w:cs="Times New Roman"/>
                <w:sz w:val="20"/>
                <w:szCs w:val="20"/>
              </w:rPr>
              <w:t>6950</w:t>
            </w:r>
          </w:p>
        </w:tc>
        <w:tc>
          <w:tcPr>
            <w:tcW w:w="992" w:type="dxa"/>
            <w:tcBorders>
              <w:top w:val="single" w:sz="4" w:space="0" w:color="000000"/>
              <w:left w:val="single" w:sz="4" w:space="0" w:color="000000"/>
              <w:bottom w:val="single" w:sz="4" w:space="0" w:color="000000"/>
              <w:right w:val="nil"/>
            </w:tcBorders>
            <w:hideMark/>
          </w:tcPr>
          <w:p w:rsidR="00324AA5" w:rsidRPr="003D05AA" w:rsidRDefault="00324AA5">
            <w:pPr>
              <w:widowControl w:val="0"/>
              <w:suppressAutoHyphens/>
              <w:snapToGrid w:val="0"/>
              <w:jc w:val="center"/>
              <w:rPr>
                <w:rFonts w:ascii="Times New Roman" w:eastAsia="Times New Roman" w:hAnsi="Times New Roman" w:cs="Times New Roman"/>
                <w:sz w:val="20"/>
                <w:szCs w:val="20"/>
              </w:rPr>
            </w:pPr>
            <w:r w:rsidRPr="003D05AA">
              <w:rPr>
                <w:rFonts w:ascii="Times New Roman" w:hAnsi="Times New Roman" w:cs="Times New Roman"/>
                <w:sz w:val="20"/>
                <w:szCs w:val="20"/>
              </w:rPr>
              <w:t>6950</w:t>
            </w:r>
          </w:p>
        </w:tc>
        <w:tc>
          <w:tcPr>
            <w:tcW w:w="850" w:type="dxa"/>
            <w:tcBorders>
              <w:top w:val="single" w:sz="4" w:space="0" w:color="000000"/>
              <w:left w:val="single" w:sz="4" w:space="0" w:color="000000"/>
              <w:bottom w:val="single" w:sz="4" w:space="0" w:color="000000"/>
              <w:right w:val="single" w:sz="4" w:space="0" w:color="000000"/>
            </w:tcBorders>
            <w:hideMark/>
          </w:tcPr>
          <w:p w:rsidR="00324AA5" w:rsidRPr="003D05AA" w:rsidRDefault="00324AA5">
            <w:pPr>
              <w:widowControl w:val="0"/>
              <w:suppressAutoHyphens/>
              <w:snapToGrid w:val="0"/>
              <w:jc w:val="center"/>
              <w:rPr>
                <w:rFonts w:ascii="Times New Roman" w:eastAsia="Times New Roman" w:hAnsi="Times New Roman" w:cs="Times New Roman"/>
                <w:sz w:val="20"/>
                <w:szCs w:val="20"/>
              </w:rPr>
            </w:pPr>
            <w:r w:rsidRPr="003D05AA">
              <w:rPr>
                <w:rFonts w:ascii="Times New Roman" w:hAnsi="Times New Roman" w:cs="Times New Roman"/>
                <w:sz w:val="20"/>
                <w:szCs w:val="20"/>
              </w:rPr>
              <w:t>6950</w:t>
            </w:r>
          </w:p>
        </w:tc>
        <w:tc>
          <w:tcPr>
            <w:tcW w:w="851" w:type="dxa"/>
            <w:tcBorders>
              <w:top w:val="single" w:sz="4" w:space="0" w:color="000000"/>
              <w:left w:val="single" w:sz="4" w:space="0" w:color="000000"/>
              <w:bottom w:val="single" w:sz="4" w:space="0" w:color="000000"/>
              <w:right w:val="single" w:sz="4" w:space="0" w:color="000000"/>
            </w:tcBorders>
            <w:hideMark/>
          </w:tcPr>
          <w:p w:rsidR="00324AA5" w:rsidRPr="003D05AA" w:rsidRDefault="00324AA5">
            <w:pPr>
              <w:widowControl w:val="0"/>
              <w:suppressAutoHyphens/>
              <w:snapToGrid w:val="0"/>
              <w:jc w:val="center"/>
              <w:rPr>
                <w:rFonts w:ascii="Times New Roman" w:eastAsia="Times New Roman" w:hAnsi="Times New Roman" w:cs="Times New Roman"/>
                <w:sz w:val="20"/>
                <w:szCs w:val="20"/>
              </w:rPr>
            </w:pPr>
            <w:r w:rsidRPr="003D05AA">
              <w:rPr>
                <w:rFonts w:ascii="Times New Roman" w:hAnsi="Times New Roman" w:cs="Times New Roman"/>
                <w:sz w:val="20"/>
                <w:szCs w:val="20"/>
              </w:rPr>
              <w:t>7000</w:t>
            </w:r>
          </w:p>
        </w:tc>
        <w:tc>
          <w:tcPr>
            <w:tcW w:w="850" w:type="dxa"/>
            <w:tcBorders>
              <w:top w:val="single" w:sz="4" w:space="0" w:color="000000"/>
              <w:left w:val="single" w:sz="4" w:space="0" w:color="000000"/>
              <w:bottom w:val="single" w:sz="4" w:space="0" w:color="000000"/>
              <w:right w:val="single" w:sz="4" w:space="0" w:color="000000"/>
            </w:tcBorders>
            <w:hideMark/>
          </w:tcPr>
          <w:p w:rsidR="00324AA5" w:rsidRPr="003D05AA" w:rsidRDefault="00324AA5">
            <w:pPr>
              <w:widowControl w:val="0"/>
              <w:suppressAutoHyphens/>
              <w:snapToGrid w:val="0"/>
              <w:jc w:val="center"/>
              <w:rPr>
                <w:rFonts w:ascii="Times New Roman" w:eastAsia="Times New Roman" w:hAnsi="Times New Roman" w:cs="Times New Roman"/>
                <w:sz w:val="20"/>
                <w:szCs w:val="20"/>
              </w:rPr>
            </w:pPr>
            <w:r w:rsidRPr="003D05AA">
              <w:rPr>
                <w:rFonts w:ascii="Times New Roman" w:hAnsi="Times New Roman" w:cs="Times New Roman"/>
                <w:sz w:val="20"/>
                <w:szCs w:val="20"/>
              </w:rPr>
              <w:t>7000</w:t>
            </w:r>
          </w:p>
        </w:tc>
        <w:tc>
          <w:tcPr>
            <w:tcW w:w="709" w:type="dxa"/>
            <w:tcBorders>
              <w:top w:val="single" w:sz="4" w:space="0" w:color="000000"/>
              <w:left w:val="single" w:sz="4" w:space="0" w:color="000000"/>
              <w:bottom w:val="single" w:sz="4" w:space="0" w:color="000000"/>
              <w:right w:val="single" w:sz="4" w:space="0" w:color="000000"/>
            </w:tcBorders>
            <w:hideMark/>
          </w:tcPr>
          <w:p w:rsidR="00324AA5" w:rsidRPr="003D05AA" w:rsidRDefault="00324AA5">
            <w:pPr>
              <w:widowControl w:val="0"/>
              <w:suppressAutoHyphens/>
              <w:snapToGrid w:val="0"/>
              <w:jc w:val="center"/>
              <w:rPr>
                <w:rFonts w:ascii="Times New Roman" w:eastAsia="Times New Roman" w:hAnsi="Times New Roman" w:cs="Times New Roman"/>
                <w:sz w:val="20"/>
                <w:szCs w:val="20"/>
              </w:rPr>
            </w:pPr>
            <w:r w:rsidRPr="003D05AA">
              <w:rPr>
                <w:rFonts w:ascii="Times New Roman" w:hAnsi="Times New Roman" w:cs="Times New Roman"/>
                <w:sz w:val="20"/>
                <w:szCs w:val="20"/>
              </w:rPr>
              <w:t>7000</w:t>
            </w:r>
          </w:p>
        </w:tc>
        <w:tc>
          <w:tcPr>
            <w:tcW w:w="992" w:type="dxa"/>
            <w:tcBorders>
              <w:top w:val="single" w:sz="4" w:space="0" w:color="000000"/>
              <w:left w:val="single" w:sz="4" w:space="0" w:color="000000"/>
              <w:bottom w:val="single" w:sz="4" w:space="0" w:color="000000"/>
              <w:right w:val="single" w:sz="4" w:space="0" w:color="000000"/>
            </w:tcBorders>
            <w:hideMark/>
          </w:tcPr>
          <w:p w:rsidR="00324AA5" w:rsidRPr="003D05AA" w:rsidRDefault="00324AA5">
            <w:pPr>
              <w:widowControl w:val="0"/>
              <w:suppressAutoHyphens/>
              <w:snapToGrid w:val="0"/>
              <w:jc w:val="center"/>
              <w:rPr>
                <w:rFonts w:ascii="Times New Roman" w:eastAsia="Times New Roman" w:hAnsi="Times New Roman" w:cs="Times New Roman"/>
                <w:sz w:val="20"/>
                <w:szCs w:val="20"/>
              </w:rPr>
            </w:pPr>
            <w:r w:rsidRPr="003D05AA">
              <w:rPr>
                <w:rFonts w:ascii="Times New Roman" w:hAnsi="Times New Roman" w:cs="Times New Roman"/>
                <w:sz w:val="20"/>
                <w:szCs w:val="20"/>
              </w:rPr>
              <w:t>7000</w:t>
            </w:r>
          </w:p>
        </w:tc>
        <w:tc>
          <w:tcPr>
            <w:tcW w:w="709" w:type="dxa"/>
            <w:tcBorders>
              <w:top w:val="single" w:sz="4" w:space="0" w:color="000000"/>
              <w:left w:val="single" w:sz="4" w:space="0" w:color="000000"/>
              <w:bottom w:val="single" w:sz="4" w:space="0" w:color="000000"/>
              <w:right w:val="single" w:sz="4" w:space="0" w:color="000000"/>
            </w:tcBorders>
            <w:hideMark/>
          </w:tcPr>
          <w:p w:rsidR="00324AA5" w:rsidRPr="003D05AA" w:rsidRDefault="00324AA5">
            <w:pPr>
              <w:widowControl w:val="0"/>
              <w:suppressAutoHyphens/>
              <w:snapToGrid w:val="0"/>
              <w:jc w:val="center"/>
              <w:rPr>
                <w:rFonts w:ascii="Times New Roman" w:eastAsia="Times New Roman" w:hAnsi="Times New Roman" w:cs="Times New Roman"/>
                <w:sz w:val="20"/>
                <w:szCs w:val="20"/>
              </w:rPr>
            </w:pPr>
            <w:r w:rsidRPr="003D05AA">
              <w:rPr>
                <w:rFonts w:ascii="Times New Roman" w:hAnsi="Times New Roman" w:cs="Times New Roman"/>
                <w:sz w:val="20"/>
                <w:szCs w:val="20"/>
              </w:rPr>
              <w:t>7000</w:t>
            </w:r>
          </w:p>
        </w:tc>
        <w:tc>
          <w:tcPr>
            <w:tcW w:w="851" w:type="dxa"/>
            <w:tcBorders>
              <w:top w:val="single" w:sz="4" w:space="0" w:color="000000"/>
              <w:left w:val="single" w:sz="4" w:space="0" w:color="000000"/>
              <w:bottom w:val="single" w:sz="4" w:space="0" w:color="000000"/>
              <w:right w:val="nil"/>
            </w:tcBorders>
            <w:hideMark/>
          </w:tcPr>
          <w:p w:rsidR="00324AA5" w:rsidRPr="003D05AA" w:rsidRDefault="00324AA5">
            <w:pPr>
              <w:widowControl w:val="0"/>
              <w:suppressAutoHyphens/>
              <w:snapToGrid w:val="0"/>
              <w:jc w:val="center"/>
              <w:rPr>
                <w:rFonts w:ascii="Times New Roman" w:eastAsia="Lucida Sans Unicode" w:hAnsi="Times New Roman" w:cs="Times New Roman"/>
                <w:kern w:val="2"/>
                <w:sz w:val="20"/>
                <w:szCs w:val="20"/>
                <w:lang w:bidi="en-US"/>
              </w:rPr>
            </w:pPr>
            <w:r w:rsidRPr="003D05AA">
              <w:rPr>
                <w:rFonts w:ascii="Times New Roman" w:eastAsia="Lucida Sans Unicode" w:hAnsi="Times New Roman" w:cs="Times New Roman"/>
                <w:kern w:val="2"/>
                <w:sz w:val="20"/>
                <w:szCs w:val="20"/>
                <w:lang w:bidi="en-US"/>
              </w:rPr>
              <w:t>101,2</w:t>
            </w:r>
          </w:p>
        </w:tc>
      </w:tr>
      <w:tr w:rsidR="00324AA5" w:rsidRPr="003D05AA" w:rsidTr="00324AA5">
        <w:tc>
          <w:tcPr>
            <w:tcW w:w="2411" w:type="dxa"/>
            <w:tcBorders>
              <w:top w:val="single" w:sz="4" w:space="0" w:color="000000"/>
              <w:left w:val="single" w:sz="4" w:space="0" w:color="000000"/>
              <w:bottom w:val="single" w:sz="4" w:space="0" w:color="000000"/>
              <w:right w:val="nil"/>
            </w:tcBorders>
            <w:hideMark/>
          </w:tcPr>
          <w:p w:rsidR="00324AA5" w:rsidRPr="003D05AA" w:rsidRDefault="00324AA5">
            <w:pPr>
              <w:widowControl w:val="0"/>
              <w:suppressAutoHyphens/>
              <w:snapToGrid w:val="0"/>
              <w:rPr>
                <w:rFonts w:ascii="Times New Roman" w:eastAsia="Lucida Sans Unicode" w:hAnsi="Times New Roman" w:cs="Times New Roman"/>
                <w:kern w:val="2"/>
                <w:sz w:val="20"/>
                <w:szCs w:val="20"/>
                <w:lang w:bidi="en-US"/>
              </w:rPr>
            </w:pPr>
            <w:r w:rsidRPr="003D05AA">
              <w:rPr>
                <w:rFonts w:ascii="Times New Roman" w:hAnsi="Times New Roman" w:cs="Times New Roman"/>
                <w:sz w:val="20"/>
                <w:szCs w:val="20"/>
              </w:rPr>
              <w:t>Производство продукции животноводства во всех категориях хозяйств</w:t>
            </w:r>
          </w:p>
        </w:tc>
        <w:tc>
          <w:tcPr>
            <w:tcW w:w="992" w:type="dxa"/>
            <w:tcBorders>
              <w:top w:val="single" w:sz="4" w:space="0" w:color="000000"/>
              <w:left w:val="single" w:sz="4" w:space="0" w:color="000000"/>
              <w:bottom w:val="single" w:sz="4" w:space="0" w:color="000000"/>
              <w:right w:val="nil"/>
            </w:tcBorders>
          </w:tcPr>
          <w:p w:rsidR="00324AA5" w:rsidRPr="003D05AA" w:rsidRDefault="00324AA5">
            <w:pPr>
              <w:widowControl w:val="0"/>
              <w:suppressAutoHyphens/>
              <w:snapToGrid w:val="0"/>
              <w:jc w:val="center"/>
              <w:rPr>
                <w:rFonts w:ascii="Times New Roman" w:eastAsia="Lucida Sans Unicode" w:hAnsi="Times New Roman" w:cs="Times New Roman"/>
                <w:kern w:val="2"/>
                <w:sz w:val="20"/>
                <w:szCs w:val="20"/>
                <w:lang w:bidi="en-US"/>
              </w:rPr>
            </w:pPr>
          </w:p>
        </w:tc>
        <w:tc>
          <w:tcPr>
            <w:tcW w:w="851" w:type="dxa"/>
            <w:tcBorders>
              <w:top w:val="single" w:sz="4" w:space="0" w:color="000000"/>
              <w:left w:val="single" w:sz="4" w:space="0" w:color="000000"/>
              <w:bottom w:val="single" w:sz="4" w:space="0" w:color="000000"/>
              <w:right w:val="nil"/>
            </w:tcBorders>
          </w:tcPr>
          <w:p w:rsidR="00324AA5" w:rsidRPr="003D05AA" w:rsidRDefault="00324AA5">
            <w:pPr>
              <w:widowControl w:val="0"/>
              <w:suppressAutoHyphens/>
              <w:snapToGrid w:val="0"/>
              <w:jc w:val="center"/>
              <w:rPr>
                <w:rFonts w:ascii="Times New Roman" w:eastAsia="Lucida Sans Unicode" w:hAnsi="Times New Roman" w:cs="Times New Roman"/>
                <w:kern w:val="2"/>
                <w:sz w:val="20"/>
                <w:szCs w:val="20"/>
                <w:lang w:bidi="en-US"/>
              </w:rPr>
            </w:pPr>
          </w:p>
        </w:tc>
        <w:tc>
          <w:tcPr>
            <w:tcW w:w="992" w:type="dxa"/>
            <w:tcBorders>
              <w:top w:val="single" w:sz="4" w:space="0" w:color="000000"/>
              <w:left w:val="single" w:sz="4" w:space="0" w:color="000000"/>
              <w:bottom w:val="single" w:sz="4" w:space="0" w:color="000000"/>
              <w:right w:val="nil"/>
            </w:tcBorders>
          </w:tcPr>
          <w:p w:rsidR="00324AA5" w:rsidRPr="003D05AA" w:rsidRDefault="00324AA5">
            <w:pPr>
              <w:widowControl w:val="0"/>
              <w:suppressAutoHyphens/>
              <w:snapToGrid w:val="0"/>
              <w:jc w:val="center"/>
              <w:rPr>
                <w:rFonts w:ascii="Times New Roman" w:eastAsia="Lucida Sans Unicode" w:hAnsi="Times New Roman" w:cs="Times New Roman"/>
                <w:kern w:val="2"/>
                <w:sz w:val="20"/>
                <w:szCs w:val="20"/>
                <w:lang w:bidi="en-US"/>
              </w:rPr>
            </w:pPr>
          </w:p>
        </w:tc>
        <w:tc>
          <w:tcPr>
            <w:tcW w:w="850" w:type="dxa"/>
            <w:tcBorders>
              <w:top w:val="single" w:sz="4" w:space="0" w:color="000000"/>
              <w:left w:val="single" w:sz="4" w:space="0" w:color="000000"/>
              <w:bottom w:val="single" w:sz="4" w:space="0" w:color="000000"/>
              <w:right w:val="single" w:sz="4" w:space="0" w:color="000000"/>
            </w:tcBorders>
          </w:tcPr>
          <w:p w:rsidR="00324AA5" w:rsidRPr="003D05AA" w:rsidRDefault="00324AA5">
            <w:pPr>
              <w:widowControl w:val="0"/>
              <w:suppressAutoHyphens/>
              <w:snapToGrid w:val="0"/>
              <w:jc w:val="center"/>
              <w:rPr>
                <w:rFonts w:ascii="Times New Roman" w:eastAsia="Lucida Sans Unicode" w:hAnsi="Times New Roman" w:cs="Times New Roman"/>
                <w:kern w:val="2"/>
                <w:sz w:val="20"/>
                <w:szCs w:val="20"/>
                <w:lang w:bidi="en-US"/>
              </w:rPr>
            </w:pPr>
          </w:p>
        </w:tc>
        <w:tc>
          <w:tcPr>
            <w:tcW w:w="851" w:type="dxa"/>
            <w:tcBorders>
              <w:top w:val="single" w:sz="4" w:space="0" w:color="000000"/>
              <w:left w:val="single" w:sz="4" w:space="0" w:color="000000"/>
              <w:bottom w:val="single" w:sz="4" w:space="0" w:color="000000"/>
              <w:right w:val="single" w:sz="4" w:space="0" w:color="000000"/>
            </w:tcBorders>
          </w:tcPr>
          <w:p w:rsidR="00324AA5" w:rsidRPr="003D05AA" w:rsidRDefault="00324AA5">
            <w:pPr>
              <w:widowControl w:val="0"/>
              <w:suppressAutoHyphens/>
              <w:snapToGrid w:val="0"/>
              <w:jc w:val="center"/>
              <w:rPr>
                <w:rFonts w:ascii="Times New Roman" w:eastAsia="Lucida Sans Unicode" w:hAnsi="Times New Roman" w:cs="Times New Roman"/>
                <w:kern w:val="2"/>
                <w:sz w:val="20"/>
                <w:szCs w:val="20"/>
                <w:lang w:bidi="en-US"/>
              </w:rPr>
            </w:pPr>
          </w:p>
        </w:tc>
        <w:tc>
          <w:tcPr>
            <w:tcW w:w="850" w:type="dxa"/>
            <w:tcBorders>
              <w:top w:val="single" w:sz="4" w:space="0" w:color="000000"/>
              <w:left w:val="single" w:sz="4" w:space="0" w:color="000000"/>
              <w:bottom w:val="single" w:sz="4" w:space="0" w:color="000000"/>
              <w:right w:val="single" w:sz="4" w:space="0" w:color="000000"/>
            </w:tcBorders>
          </w:tcPr>
          <w:p w:rsidR="00324AA5" w:rsidRPr="003D05AA" w:rsidRDefault="00324AA5">
            <w:pPr>
              <w:widowControl w:val="0"/>
              <w:suppressAutoHyphens/>
              <w:snapToGrid w:val="0"/>
              <w:jc w:val="center"/>
              <w:rPr>
                <w:rFonts w:ascii="Times New Roman" w:eastAsia="Lucida Sans Unicode" w:hAnsi="Times New Roman" w:cs="Times New Roman"/>
                <w:kern w:val="2"/>
                <w:sz w:val="20"/>
                <w:szCs w:val="20"/>
                <w:lang w:bidi="en-US"/>
              </w:rPr>
            </w:pPr>
          </w:p>
        </w:tc>
        <w:tc>
          <w:tcPr>
            <w:tcW w:w="709" w:type="dxa"/>
            <w:tcBorders>
              <w:top w:val="single" w:sz="4" w:space="0" w:color="000000"/>
              <w:left w:val="single" w:sz="4" w:space="0" w:color="000000"/>
              <w:bottom w:val="single" w:sz="4" w:space="0" w:color="000000"/>
              <w:right w:val="single" w:sz="4" w:space="0" w:color="000000"/>
            </w:tcBorders>
          </w:tcPr>
          <w:p w:rsidR="00324AA5" w:rsidRPr="003D05AA" w:rsidRDefault="00324AA5">
            <w:pPr>
              <w:widowControl w:val="0"/>
              <w:suppressAutoHyphens/>
              <w:snapToGrid w:val="0"/>
              <w:jc w:val="center"/>
              <w:rPr>
                <w:rFonts w:ascii="Times New Roman" w:eastAsia="Lucida Sans Unicode" w:hAnsi="Times New Roman" w:cs="Times New Roman"/>
                <w:kern w:val="2"/>
                <w:sz w:val="20"/>
                <w:szCs w:val="20"/>
                <w:lang w:bidi="en-US"/>
              </w:rPr>
            </w:pPr>
          </w:p>
        </w:tc>
        <w:tc>
          <w:tcPr>
            <w:tcW w:w="992" w:type="dxa"/>
            <w:tcBorders>
              <w:top w:val="single" w:sz="4" w:space="0" w:color="000000"/>
              <w:left w:val="single" w:sz="4" w:space="0" w:color="000000"/>
              <w:bottom w:val="single" w:sz="4" w:space="0" w:color="000000"/>
              <w:right w:val="single" w:sz="4" w:space="0" w:color="000000"/>
            </w:tcBorders>
          </w:tcPr>
          <w:p w:rsidR="00324AA5" w:rsidRPr="003D05AA" w:rsidRDefault="00324AA5">
            <w:pPr>
              <w:widowControl w:val="0"/>
              <w:suppressAutoHyphens/>
              <w:snapToGrid w:val="0"/>
              <w:jc w:val="center"/>
              <w:rPr>
                <w:rFonts w:ascii="Times New Roman" w:eastAsia="Lucida Sans Unicode" w:hAnsi="Times New Roman" w:cs="Times New Roman"/>
                <w:kern w:val="2"/>
                <w:sz w:val="20"/>
                <w:szCs w:val="20"/>
                <w:lang w:bidi="en-US"/>
              </w:rPr>
            </w:pPr>
          </w:p>
        </w:tc>
        <w:tc>
          <w:tcPr>
            <w:tcW w:w="709" w:type="dxa"/>
            <w:tcBorders>
              <w:top w:val="single" w:sz="4" w:space="0" w:color="000000"/>
              <w:left w:val="single" w:sz="4" w:space="0" w:color="000000"/>
              <w:bottom w:val="single" w:sz="4" w:space="0" w:color="000000"/>
              <w:right w:val="single" w:sz="4" w:space="0" w:color="000000"/>
            </w:tcBorders>
          </w:tcPr>
          <w:p w:rsidR="00324AA5" w:rsidRPr="003D05AA" w:rsidRDefault="00324AA5">
            <w:pPr>
              <w:widowControl w:val="0"/>
              <w:suppressAutoHyphens/>
              <w:snapToGrid w:val="0"/>
              <w:jc w:val="center"/>
              <w:rPr>
                <w:rFonts w:ascii="Times New Roman" w:eastAsia="Lucida Sans Unicode" w:hAnsi="Times New Roman" w:cs="Times New Roman"/>
                <w:kern w:val="2"/>
                <w:sz w:val="20"/>
                <w:szCs w:val="20"/>
                <w:lang w:bidi="en-US"/>
              </w:rPr>
            </w:pPr>
          </w:p>
        </w:tc>
        <w:tc>
          <w:tcPr>
            <w:tcW w:w="851" w:type="dxa"/>
            <w:tcBorders>
              <w:top w:val="single" w:sz="4" w:space="0" w:color="000000"/>
              <w:left w:val="single" w:sz="4" w:space="0" w:color="000000"/>
              <w:bottom w:val="single" w:sz="4" w:space="0" w:color="000000"/>
              <w:right w:val="nil"/>
            </w:tcBorders>
          </w:tcPr>
          <w:p w:rsidR="00324AA5" w:rsidRPr="003D05AA" w:rsidRDefault="00324AA5">
            <w:pPr>
              <w:widowControl w:val="0"/>
              <w:suppressAutoHyphens/>
              <w:snapToGrid w:val="0"/>
              <w:jc w:val="center"/>
              <w:rPr>
                <w:rFonts w:ascii="Times New Roman" w:eastAsia="Lucida Sans Unicode" w:hAnsi="Times New Roman" w:cs="Times New Roman"/>
                <w:kern w:val="2"/>
                <w:sz w:val="20"/>
                <w:szCs w:val="20"/>
                <w:lang w:bidi="en-US"/>
              </w:rPr>
            </w:pPr>
          </w:p>
        </w:tc>
      </w:tr>
      <w:tr w:rsidR="00324AA5" w:rsidRPr="003D05AA" w:rsidTr="00324AA5">
        <w:tc>
          <w:tcPr>
            <w:tcW w:w="2411" w:type="dxa"/>
            <w:tcBorders>
              <w:top w:val="single" w:sz="4" w:space="0" w:color="000000"/>
              <w:left w:val="single" w:sz="4" w:space="0" w:color="000000"/>
              <w:bottom w:val="single" w:sz="4" w:space="0" w:color="000000"/>
              <w:right w:val="nil"/>
            </w:tcBorders>
            <w:hideMark/>
          </w:tcPr>
          <w:p w:rsidR="00324AA5" w:rsidRPr="003D05AA" w:rsidRDefault="00324AA5">
            <w:pPr>
              <w:widowControl w:val="0"/>
              <w:suppressAutoHyphens/>
              <w:snapToGrid w:val="0"/>
              <w:rPr>
                <w:rFonts w:ascii="Times New Roman" w:eastAsia="Lucida Sans Unicode" w:hAnsi="Times New Roman" w:cs="Times New Roman"/>
                <w:kern w:val="2"/>
                <w:sz w:val="20"/>
                <w:szCs w:val="20"/>
                <w:lang w:bidi="en-US"/>
              </w:rPr>
            </w:pPr>
            <w:r w:rsidRPr="003D05AA">
              <w:rPr>
                <w:rFonts w:ascii="Times New Roman" w:hAnsi="Times New Roman" w:cs="Times New Roman"/>
                <w:sz w:val="20"/>
                <w:szCs w:val="20"/>
              </w:rPr>
              <w:t>в т. ч. молока, тонн</w:t>
            </w:r>
          </w:p>
        </w:tc>
        <w:tc>
          <w:tcPr>
            <w:tcW w:w="992" w:type="dxa"/>
            <w:tcBorders>
              <w:top w:val="single" w:sz="4" w:space="0" w:color="000000"/>
              <w:left w:val="single" w:sz="4" w:space="0" w:color="000000"/>
              <w:bottom w:val="single" w:sz="4" w:space="0" w:color="000000"/>
              <w:right w:val="nil"/>
            </w:tcBorders>
            <w:hideMark/>
          </w:tcPr>
          <w:p w:rsidR="00324AA5" w:rsidRPr="003D05AA" w:rsidRDefault="00324AA5">
            <w:pPr>
              <w:widowControl w:val="0"/>
              <w:suppressAutoHyphens/>
              <w:snapToGrid w:val="0"/>
              <w:jc w:val="center"/>
              <w:rPr>
                <w:rFonts w:ascii="Times New Roman" w:eastAsia="Lucida Sans Unicode" w:hAnsi="Times New Roman" w:cs="Times New Roman"/>
                <w:kern w:val="2"/>
                <w:sz w:val="20"/>
                <w:szCs w:val="20"/>
                <w:lang w:bidi="en-US"/>
              </w:rPr>
            </w:pPr>
            <w:r w:rsidRPr="003D05AA">
              <w:rPr>
                <w:rFonts w:ascii="Times New Roman" w:hAnsi="Times New Roman" w:cs="Times New Roman"/>
                <w:sz w:val="20"/>
                <w:szCs w:val="20"/>
              </w:rPr>
              <w:t>23695</w:t>
            </w:r>
          </w:p>
        </w:tc>
        <w:tc>
          <w:tcPr>
            <w:tcW w:w="851" w:type="dxa"/>
            <w:tcBorders>
              <w:top w:val="single" w:sz="4" w:space="0" w:color="000000"/>
              <w:left w:val="single" w:sz="4" w:space="0" w:color="000000"/>
              <w:bottom w:val="single" w:sz="4" w:space="0" w:color="000000"/>
              <w:right w:val="nil"/>
            </w:tcBorders>
            <w:hideMark/>
          </w:tcPr>
          <w:p w:rsidR="00324AA5" w:rsidRPr="003D05AA" w:rsidRDefault="00324AA5">
            <w:pPr>
              <w:widowControl w:val="0"/>
              <w:suppressAutoHyphens/>
              <w:snapToGrid w:val="0"/>
              <w:jc w:val="center"/>
              <w:rPr>
                <w:rFonts w:ascii="Times New Roman" w:eastAsia="Lucida Sans Unicode" w:hAnsi="Times New Roman" w:cs="Times New Roman"/>
                <w:kern w:val="2"/>
                <w:sz w:val="20"/>
                <w:szCs w:val="20"/>
                <w:lang w:bidi="en-US"/>
              </w:rPr>
            </w:pPr>
            <w:r w:rsidRPr="003D05AA">
              <w:rPr>
                <w:rFonts w:ascii="Times New Roman" w:hAnsi="Times New Roman" w:cs="Times New Roman"/>
                <w:sz w:val="20"/>
                <w:szCs w:val="20"/>
              </w:rPr>
              <w:t>23700</w:t>
            </w:r>
          </w:p>
        </w:tc>
        <w:tc>
          <w:tcPr>
            <w:tcW w:w="992" w:type="dxa"/>
            <w:tcBorders>
              <w:top w:val="single" w:sz="4" w:space="0" w:color="000000"/>
              <w:left w:val="single" w:sz="4" w:space="0" w:color="000000"/>
              <w:bottom w:val="single" w:sz="4" w:space="0" w:color="000000"/>
              <w:right w:val="nil"/>
            </w:tcBorders>
            <w:hideMark/>
          </w:tcPr>
          <w:p w:rsidR="00324AA5" w:rsidRPr="003D05AA" w:rsidRDefault="00324AA5">
            <w:pPr>
              <w:widowControl w:val="0"/>
              <w:suppressAutoHyphens/>
              <w:snapToGrid w:val="0"/>
              <w:jc w:val="center"/>
              <w:rPr>
                <w:rFonts w:ascii="Times New Roman" w:eastAsia="Lucida Sans Unicode" w:hAnsi="Times New Roman" w:cs="Times New Roman"/>
                <w:kern w:val="2"/>
                <w:sz w:val="20"/>
                <w:szCs w:val="20"/>
                <w:lang w:bidi="en-US"/>
              </w:rPr>
            </w:pPr>
            <w:r w:rsidRPr="003D05AA">
              <w:rPr>
                <w:rFonts w:ascii="Times New Roman" w:hAnsi="Times New Roman" w:cs="Times New Roman"/>
                <w:sz w:val="20"/>
                <w:szCs w:val="20"/>
              </w:rPr>
              <w:t>23750</w:t>
            </w:r>
          </w:p>
        </w:tc>
        <w:tc>
          <w:tcPr>
            <w:tcW w:w="850" w:type="dxa"/>
            <w:tcBorders>
              <w:top w:val="single" w:sz="4" w:space="0" w:color="000000"/>
              <w:left w:val="single" w:sz="4" w:space="0" w:color="000000"/>
              <w:bottom w:val="single" w:sz="4" w:space="0" w:color="000000"/>
              <w:right w:val="single" w:sz="4" w:space="0" w:color="000000"/>
            </w:tcBorders>
            <w:hideMark/>
          </w:tcPr>
          <w:p w:rsidR="00324AA5" w:rsidRPr="003D05AA" w:rsidRDefault="00324AA5">
            <w:pPr>
              <w:widowControl w:val="0"/>
              <w:suppressAutoHyphens/>
              <w:snapToGrid w:val="0"/>
              <w:jc w:val="center"/>
              <w:rPr>
                <w:rFonts w:ascii="Times New Roman" w:eastAsia="Times New Roman" w:hAnsi="Times New Roman" w:cs="Times New Roman"/>
                <w:sz w:val="20"/>
                <w:szCs w:val="20"/>
              </w:rPr>
            </w:pPr>
            <w:r w:rsidRPr="003D05AA">
              <w:rPr>
                <w:rFonts w:ascii="Times New Roman" w:hAnsi="Times New Roman" w:cs="Times New Roman"/>
                <w:sz w:val="20"/>
                <w:szCs w:val="20"/>
              </w:rPr>
              <w:t>23870</w:t>
            </w:r>
          </w:p>
        </w:tc>
        <w:tc>
          <w:tcPr>
            <w:tcW w:w="851" w:type="dxa"/>
            <w:tcBorders>
              <w:top w:val="single" w:sz="4" w:space="0" w:color="000000"/>
              <w:left w:val="single" w:sz="4" w:space="0" w:color="000000"/>
              <w:bottom w:val="single" w:sz="4" w:space="0" w:color="000000"/>
              <w:right w:val="single" w:sz="4" w:space="0" w:color="000000"/>
            </w:tcBorders>
            <w:hideMark/>
          </w:tcPr>
          <w:p w:rsidR="00324AA5" w:rsidRPr="003D05AA" w:rsidRDefault="00324AA5">
            <w:pPr>
              <w:widowControl w:val="0"/>
              <w:suppressAutoHyphens/>
              <w:snapToGrid w:val="0"/>
              <w:jc w:val="center"/>
              <w:rPr>
                <w:rFonts w:ascii="Times New Roman" w:eastAsia="Times New Roman" w:hAnsi="Times New Roman" w:cs="Times New Roman"/>
                <w:sz w:val="20"/>
                <w:szCs w:val="20"/>
              </w:rPr>
            </w:pPr>
            <w:r w:rsidRPr="003D05AA">
              <w:rPr>
                <w:rFonts w:ascii="Times New Roman" w:hAnsi="Times New Roman" w:cs="Times New Roman"/>
                <w:sz w:val="20"/>
                <w:szCs w:val="20"/>
              </w:rPr>
              <w:t>23900</w:t>
            </w:r>
          </w:p>
        </w:tc>
        <w:tc>
          <w:tcPr>
            <w:tcW w:w="850" w:type="dxa"/>
            <w:tcBorders>
              <w:top w:val="single" w:sz="4" w:space="0" w:color="000000"/>
              <w:left w:val="single" w:sz="4" w:space="0" w:color="000000"/>
              <w:bottom w:val="single" w:sz="4" w:space="0" w:color="000000"/>
              <w:right w:val="single" w:sz="4" w:space="0" w:color="000000"/>
            </w:tcBorders>
            <w:hideMark/>
          </w:tcPr>
          <w:p w:rsidR="00324AA5" w:rsidRPr="003D05AA" w:rsidRDefault="00324AA5">
            <w:pPr>
              <w:widowControl w:val="0"/>
              <w:suppressAutoHyphens/>
              <w:snapToGrid w:val="0"/>
              <w:jc w:val="center"/>
              <w:rPr>
                <w:rFonts w:ascii="Times New Roman" w:eastAsia="Times New Roman" w:hAnsi="Times New Roman" w:cs="Times New Roman"/>
                <w:sz w:val="20"/>
                <w:szCs w:val="20"/>
              </w:rPr>
            </w:pPr>
            <w:r w:rsidRPr="003D05AA">
              <w:rPr>
                <w:rFonts w:ascii="Times New Roman" w:hAnsi="Times New Roman" w:cs="Times New Roman"/>
                <w:sz w:val="20"/>
                <w:szCs w:val="20"/>
              </w:rPr>
              <w:t>23950</w:t>
            </w:r>
          </w:p>
        </w:tc>
        <w:tc>
          <w:tcPr>
            <w:tcW w:w="709" w:type="dxa"/>
            <w:tcBorders>
              <w:top w:val="single" w:sz="4" w:space="0" w:color="000000"/>
              <w:left w:val="single" w:sz="4" w:space="0" w:color="000000"/>
              <w:bottom w:val="single" w:sz="4" w:space="0" w:color="000000"/>
              <w:right w:val="single" w:sz="4" w:space="0" w:color="000000"/>
            </w:tcBorders>
            <w:hideMark/>
          </w:tcPr>
          <w:p w:rsidR="00324AA5" w:rsidRPr="003D05AA" w:rsidRDefault="00324AA5">
            <w:pPr>
              <w:widowControl w:val="0"/>
              <w:suppressAutoHyphens/>
              <w:snapToGrid w:val="0"/>
              <w:jc w:val="center"/>
              <w:rPr>
                <w:rFonts w:ascii="Times New Roman" w:eastAsia="Times New Roman" w:hAnsi="Times New Roman" w:cs="Times New Roman"/>
                <w:sz w:val="20"/>
                <w:szCs w:val="20"/>
              </w:rPr>
            </w:pPr>
            <w:r w:rsidRPr="003D05AA">
              <w:rPr>
                <w:rFonts w:ascii="Times New Roman" w:hAnsi="Times New Roman" w:cs="Times New Roman"/>
                <w:sz w:val="20"/>
                <w:szCs w:val="20"/>
              </w:rPr>
              <w:t>23950</w:t>
            </w:r>
          </w:p>
        </w:tc>
        <w:tc>
          <w:tcPr>
            <w:tcW w:w="992" w:type="dxa"/>
            <w:tcBorders>
              <w:top w:val="single" w:sz="4" w:space="0" w:color="000000"/>
              <w:left w:val="single" w:sz="4" w:space="0" w:color="000000"/>
              <w:bottom w:val="single" w:sz="4" w:space="0" w:color="000000"/>
              <w:right w:val="single" w:sz="4" w:space="0" w:color="000000"/>
            </w:tcBorders>
            <w:hideMark/>
          </w:tcPr>
          <w:p w:rsidR="00324AA5" w:rsidRPr="003D05AA" w:rsidRDefault="00324AA5">
            <w:pPr>
              <w:widowControl w:val="0"/>
              <w:suppressAutoHyphens/>
              <w:snapToGrid w:val="0"/>
              <w:jc w:val="center"/>
              <w:rPr>
                <w:rFonts w:ascii="Times New Roman" w:eastAsia="Times New Roman" w:hAnsi="Times New Roman" w:cs="Times New Roman"/>
                <w:sz w:val="20"/>
                <w:szCs w:val="20"/>
              </w:rPr>
            </w:pPr>
            <w:r w:rsidRPr="003D05AA">
              <w:rPr>
                <w:rFonts w:ascii="Times New Roman" w:hAnsi="Times New Roman" w:cs="Times New Roman"/>
                <w:sz w:val="20"/>
                <w:szCs w:val="20"/>
              </w:rPr>
              <w:t>24000</w:t>
            </w:r>
          </w:p>
        </w:tc>
        <w:tc>
          <w:tcPr>
            <w:tcW w:w="709" w:type="dxa"/>
            <w:tcBorders>
              <w:top w:val="single" w:sz="4" w:space="0" w:color="000000"/>
              <w:left w:val="single" w:sz="4" w:space="0" w:color="000000"/>
              <w:bottom w:val="single" w:sz="4" w:space="0" w:color="000000"/>
              <w:right w:val="single" w:sz="4" w:space="0" w:color="000000"/>
            </w:tcBorders>
            <w:hideMark/>
          </w:tcPr>
          <w:p w:rsidR="00324AA5" w:rsidRPr="003D05AA" w:rsidRDefault="00324AA5">
            <w:pPr>
              <w:widowControl w:val="0"/>
              <w:suppressAutoHyphens/>
              <w:snapToGrid w:val="0"/>
              <w:jc w:val="center"/>
              <w:rPr>
                <w:rFonts w:ascii="Times New Roman" w:eastAsia="Times New Roman" w:hAnsi="Times New Roman" w:cs="Times New Roman"/>
                <w:sz w:val="20"/>
                <w:szCs w:val="20"/>
              </w:rPr>
            </w:pPr>
            <w:r w:rsidRPr="003D05AA">
              <w:rPr>
                <w:rFonts w:ascii="Times New Roman" w:hAnsi="Times New Roman" w:cs="Times New Roman"/>
                <w:sz w:val="20"/>
                <w:szCs w:val="20"/>
              </w:rPr>
              <w:t>24000</w:t>
            </w:r>
          </w:p>
        </w:tc>
        <w:tc>
          <w:tcPr>
            <w:tcW w:w="851" w:type="dxa"/>
            <w:tcBorders>
              <w:top w:val="single" w:sz="4" w:space="0" w:color="000000"/>
              <w:left w:val="single" w:sz="4" w:space="0" w:color="000000"/>
              <w:bottom w:val="single" w:sz="4" w:space="0" w:color="000000"/>
              <w:right w:val="nil"/>
            </w:tcBorders>
            <w:hideMark/>
          </w:tcPr>
          <w:p w:rsidR="00324AA5" w:rsidRPr="003D05AA" w:rsidRDefault="00324AA5">
            <w:pPr>
              <w:widowControl w:val="0"/>
              <w:suppressAutoHyphens/>
              <w:snapToGrid w:val="0"/>
              <w:jc w:val="center"/>
              <w:rPr>
                <w:rFonts w:ascii="Times New Roman" w:eastAsia="Lucida Sans Unicode" w:hAnsi="Times New Roman" w:cs="Times New Roman"/>
                <w:kern w:val="2"/>
                <w:sz w:val="20"/>
                <w:szCs w:val="20"/>
                <w:lang w:bidi="en-US"/>
              </w:rPr>
            </w:pPr>
            <w:r w:rsidRPr="003D05AA">
              <w:rPr>
                <w:rFonts w:ascii="Times New Roman" w:eastAsia="Lucida Sans Unicode" w:hAnsi="Times New Roman" w:cs="Times New Roman"/>
                <w:kern w:val="2"/>
                <w:sz w:val="20"/>
                <w:szCs w:val="20"/>
                <w:lang w:bidi="en-US"/>
              </w:rPr>
              <w:t>101,9</w:t>
            </w:r>
          </w:p>
        </w:tc>
      </w:tr>
      <w:tr w:rsidR="00324AA5" w:rsidRPr="003D05AA" w:rsidTr="00324AA5">
        <w:tc>
          <w:tcPr>
            <w:tcW w:w="2411" w:type="dxa"/>
            <w:tcBorders>
              <w:top w:val="single" w:sz="4" w:space="0" w:color="000000"/>
              <w:left w:val="single" w:sz="4" w:space="0" w:color="000000"/>
              <w:bottom w:val="single" w:sz="4" w:space="0" w:color="000000"/>
              <w:right w:val="nil"/>
            </w:tcBorders>
            <w:hideMark/>
          </w:tcPr>
          <w:p w:rsidR="00324AA5" w:rsidRPr="003D05AA" w:rsidRDefault="00324AA5">
            <w:pPr>
              <w:widowControl w:val="0"/>
              <w:suppressAutoHyphens/>
              <w:snapToGrid w:val="0"/>
              <w:rPr>
                <w:rFonts w:ascii="Times New Roman" w:eastAsia="Lucida Sans Unicode" w:hAnsi="Times New Roman" w:cs="Times New Roman"/>
                <w:kern w:val="2"/>
                <w:sz w:val="20"/>
                <w:szCs w:val="20"/>
                <w:lang w:val="en-US" w:bidi="en-US"/>
              </w:rPr>
            </w:pPr>
            <w:r w:rsidRPr="003D05AA">
              <w:rPr>
                <w:rFonts w:ascii="Times New Roman" w:hAnsi="Times New Roman" w:cs="Times New Roman"/>
                <w:sz w:val="20"/>
                <w:szCs w:val="20"/>
              </w:rPr>
              <w:t xml:space="preserve">          мяса, тонн</w:t>
            </w:r>
          </w:p>
        </w:tc>
        <w:tc>
          <w:tcPr>
            <w:tcW w:w="992" w:type="dxa"/>
            <w:tcBorders>
              <w:top w:val="single" w:sz="4" w:space="0" w:color="000000"/>
              <w:left w:val="single" w:sz="4" w:space="0" w:color="000000"/>
              <w:bottom w:val="single" w:sz="4" w:space="0" w:color="000000"/>
              <w:right w:val="nil"/>
            </w:tcBorders>
            <w:hideMark/>
          </w:tcPr>
          <w:p w:rsidR="00324AA5" w:rsidRPr="003D05AA" w:rsidRDefault="00324AA5">
            <w:pPr>
              <w:widowControl w:val="0"/>
              <w:suppressAutoHyphens/>
              <w:snapToGrid w:val="0"/>
              <w:jc w:val="center"/>
              <w:rPr>
                <w:rFonts w:ascii="Times New Roman" w:eastAsia="Lucida Sans Unicode" w:hAnsi="Times New Roman" w:cs="Times New Roman"/>
                <w:kern w:val="2"/>
                <w:sz w:val="20"/>
                <w:szCs w:val="20"/>
                <w:lang w:bidi="en-US"/>
              </w:rPr>
            </w:pPr>
            <w:r w:rsidRPr="003D05AA">
              <w:rPr>
                <w:rFonts w:ascii="Times New Roman" w:hAnsi="Times New Roman" w:cs="Times New Roman"/>
                <w:sz w:val="20"/>
                <w:szCs w:val="20"/>
              </w:rPr>
              <w:t>4940</w:t>
            </w:r>
          </w:p>
        </w:tc>
        <w:tc>
          <w:tcPr>
            <w:tcW w:w="851" w:type="dxa"/>
            <w:tcBorders>
              <w:top w:val="single" w:sz="4" w:space="0" w:color="000000"/>
              <w:left w:val="single" w:sz="4" w:space="0" w:color="000000"/>
              <w:bottom w:val="single" w:sz="4" w:space="0" w:color="000000"/>
              <w:right w:val="nil"/>
            </w:tcBorders>
            <w:hideMark/>
          </w:tcPr>
          <w:p w:rsidR="00324AA5" w:rsidRPr="003D05AA" w:rsidRDefault="00324AA5">
            <w:pPr>
              <w:widowControl w:val="0"/>
              <w:suppressAutoHyphens/>
              <w:snapToGrid w:val="0"/>
              <w:jc w:val="center"/>
              <w:rPr>
                <w:rFonts w:ascii="Times New Roman" w:eastAsia="Lucida Sans Unicode" w:hAnsi="Times New Roman" w:cs="Times New Roman"/>
                <w:kern w:val="2"/>
                <w:sz w:val="20"/>
                <w:szCs w:val="20"/>
                <w:lang w:bidi="en-US"/>
              </w:rPr>
            </w:pPr>
            <w:r w:rsidRPr="003D05AA">
              <w:rPr>
                <w:rFonts w:ascii="Times New Roman" w:hAnsi="Times New Roman" w:cs="Times New Roman"/>
                <w:sz w:val="20"/>
                <w:szCs w:val="20"/>
              </w:rPr>
              <w:t>4950</w:t>
            </w:r>
          </w:p>
        </w:tc>
        <w:tc>
          <w:tcPr>
            <w:tcW w:w="992" w:type="dxa"/>
            <w:tcBorders>
              <w:top w:val="single" w:sz="4" w:space="0" w:color="000000"/>
              <w:left w:val="single" w:sz="4" w:space="0" w:color="000000"/>
              <w:bottom w:val="single" w:sz="4" w:space="0" w:color="000000"/>
              <w:right w:val="nil"/>
            </w:tcBorders>
            <w:hideMark/>
          </w:tcPr>
          <w:p w:rsidR="00324AA5" w:rsidRPr="003D05AA" w:rsidRDefault="00324AA5">
            <w:pPr>
              <w:widowControl w:val="0"/>
              <w:suppressAutoHyphens/>
              <w:snapToGrid w:val="0"/>
              <w:jc w:val="center"/>
              <w:rPr>
                <w:rFonts w:ascii="Times New Roman" w:eastAsia="Lucida Sans Unicode" w:hAnsi="Times New Roman" w:cs="Times New Roman"/>
                <w:kern w:val="2"/>
                <w:sz w:val="20"/>
                <w:szCs w:val="20"/>
                <w:lang w:bidi="en-US"/>
              </w:rPr>
            </w:pPr>
            <w:r w:rsidRPr="003D05AA">
              <w:rPr>
                <w:rFonts w:ascii="Times New Roman" w:hAnsi="Times New Roman" w:cs="Times New Roman"/>
                <w:sz w:val="20"/>
                <w:szCs w:val="20"/>
              </w:rPr>
              <w:t>4900</w:t>
            </w:r>
          </w:p>
        </w:tc>
        <w:tc>
          <w:tcPr>
            <w:tcW w:w="850" w:type="dxa"/>
            <w:tcBorders>
              <w:top w:val="single" w:sz="4" w:space="0" w:color="000000"/>
              <w:left w:val="single" w:sz="4" w:space="0" w:color="000000"/>
              <w:bottom w:val="single" w:sz="4" w:space="0" w:color="000000"/>
              <w:right w:val="single" w:sz="4" w:space="0" w:color="000000"/>
            </w:tcBorders>
            <w:hideMark/>
          </w:tcPr>
          <w:p w:rsidR="00324AA5" w:rsidRPr="003D05AA" w:rsidRDefault="00324AA5">
            <w:pPr>
              <w:widowControl w:val="0"/>
              <w:suppressAutoHyphens/>
              <w:snapToGrid w:val="0"/>
              <w:jc w:val="center"/>
              <w:rPr>
                <w:rFonts w:ascii="Times New Roman" w:eastAsia="Times New Roman" w:hAnsi="Times New Roman" w:cs="Times New Roman"/>
                <w:sz w:val="20"/>
                <w:szCs w:val="20"/>
              </w:rPr>
            </w:pPr>
            <w:r w:rsidRPr="003D05AA">
              <w:rPr>
                <w:rFonts w:ascii="Times New Roman" w:hAnsi="Times New Roman" w:cs="Times New Roman"/>
                <w:sz w:val="20"/>
                <w:szCs w:val="20"/>
              </w:rPr>
              <w:t>5000</w:t>
            </w:r>
          </w:p>
        </w:tc>
        <w:tc>
          <w:tcPr>
            <w:tcW w:w="851" w:type="dxa"/>
            <w:tcBorders>
              <w:top w:val="single" w:sz="4" w:space="0" w:color="000000"/>
              <w:left w:val="single" w:sz="4" w:space="0" w:color="000000"/>
              <w:bottom w:val="single" w:sz="4" w:space="0" w:color="000000"/>
              <w:right w:val="single" w:sz="4" w:space="0" w:color="000000"/>
            </w:tcBorders>
            <w:hideMark/>
          </w:tcPr>
          <w:p w:rsidR="00324AA5" w:rsidRPr="003D05AA" w:rsidRDefault="00324AA5">
            <w:pPr>
              <w:widowControl w:val="0"/>
              <w:suppressAutoHyphens/>
              <w:snapToGrid w:val="0"/>
              <w:jc w:val="center"/>
              <w:rPr>
                <w:rFonts w:ascii="Times New Roman" w:eastAsia="Times New Roman" w:hAnsi="Times New Roman" w:cs="Times New Roman"/>
                <w:sz w:val="20"/>
                <w:szCs w:val="20"/>
              </w:rPr>
            </w:pPr>
            <w:r w:rsidRPr="003D05AA">
              <w:rPr>
                <w:rFonts w:ascii="Times New Roman" w:hAnsi="Times New Roman" w:cs="Times New Roman"/>
                <w:sz w:val="20"/>
                <w:szCs w:val="20"/>
              </w:rPr>
              <w:t>5050</w:t>
            </w:r>
          </w:p>
        </w:tc>
        <w:tc>
          <w:tcPr>
            <w:tcW w:w="850" w:type="dxa"/>
            <w:tcBorders>
              <w:top w:val="single" w:sz="4" w:space="0" w:color="000000"/>
              <w:left w:val="single" w:sz="4" w:space="0" w:color="000000"/>
              <w:bottom w:val="single" w:sz="4" w:space="0" w:color="000000"/>
              <w:right w:val="single" w:sz="4" w:space="0" w:color="000000"/>
            </w:tcBorders>
            <w:hideMark/>
          </w:tcPr>
          <w:p w:rsidR="00324AA5" w:rsidRPr="003D05AA" w:rsidRDefault="00324AA5">
            <w:pPr>
              <w:widowControl w:val="0"/>
              <w:suppressAutoHyphens/>
              <w:snapToGrid w:val="0"/>
              <w:jc w:val="center"/>
              <w:rPr>
                <w:rFonts w:ascii="Times New Roman" w:eastAsia="Times New Roman" w:hAnsi="Times New Roman" w:cs="Times New Roman"/>
                <w:sz w:val="20"/>
                <w:szCs w:val="20"/>
              </w:rPr>
            </w:pPr>
            <w:r w:rsidRPr="003D05AA">
              <w:rPr>
                <w:rFonts w:ascii="Times New Roman" w:hAnsi="Times New Roman" w:cs="Times New Roman"/>
                <w:sz w:val="20"/>
                <w:szCs w:val="20"/>
              </w:rPr>
              <w:t>5080</w:t>
            </w:r>
          </w:p>
        </w:tc>
        <w:tc>
          <w:tcPr>
            <w:tcW w:w="709" w:type="dxa"/>
            <w:tcBorders>
              <w:top w:val="single" w:sz="4" w:space="0" w:color="000000"/>
              <w:left w:val="single" w:sz="4" w:space="0" w:color="000000"/>
              <w:bottom w:val="single" w:sz="4" w:space="0" w:color="000000"/>
              <w:right w:val="single" w:sz="4" w:space="0" w:color="000000"/>
            </w:tcBorders>
            <w:hideMark/>
          </w:tcPr>
          <w:p w:rsidR="00324AA5" w:rsidRPr="003D05AA" w:rsidRDefault="00324AA5">
            <w:pPr>
              <w:widowControl w:val="0"/>
              <w:suppressAutoHyphens/>
              <w:snapToGrid w:val="0"/>
              <w:jc w:val="center"/>
              <w:rPr>
                <w:rFonts w:ascii="Times New Roman" w:eastAsia="Times New Roman" w:hAnsi="Times New Roman" w:cs="Times New Roman"/>
                <w:sz w:val="20"/>
                <w:szCs w:val="20"/>
              </w:rPr>
            </w:pPr>
            <w:r w:rsidRPr="003D05AA">
              <w:rPr>
                <w:rFonts w:ascii="Times New Roman" w:hAnsi="Times New Roman" w:cs="Times New Roman"/>
                <w:sz w:val="20"/>
                <w:szCs w:val="20"/>
              </w:rPr>
              <w:t>5100</w:t>
            </w:r>
          </w:p>
        </w:tc>
        <w:tc>
          <w:tcPr>
            <w:tcW w:w="992" w:type="dxa"/>
            <w:tcBorders>
              <w:top w:val="single" w:sz="4" w:space="0" w:color="000000"/>
              <w:left w:val="single" w:sz="4" w:space="0" w:color="000000"/>
              <w:bottom w:val="single" w:sz="4" w:space="0" w:color="000000"/>
              <w:right w:val="single" w:sz="4" w:space="0" w:color="000000"/>
            </w:tcBorders>
            <w:hideMark/>
          </w:tcPr>
          <w:p w:rsidR="00324AA5" w:rsidRPr="003D05AA" w:rsidRDefault="00324AA5">
            <w:pPr>
              <w:widowControl w:val="0"/>
              <w:suppressAutoHyphens/>
              <w:snapToGrid w:val="0"/>
              <w:jc w:val="center"/>
              <w:rPr>
                <w:rFonts w:ascii="Times New Roman" w:eastAsia="Times New Roman" w:hAnsi="Times New Roman" w:cs="Times New Roman"/>
                <w:sz w:val="20"/>
                <w:szCs w:val="20"/>
              </w:rPr>
            </w:pPr>
            <w:r w:rsidRPr="003D05AA">
              <w:rPr>
                <w:rFonts w:ascii="Times New Roman" w:hAnsi="Times New Roman" w:cs="Times New Roman"/>
                <w:sz w:val="20"/>
                <w:szCs w:val="20"/>
              </w:rPr>
              <w:t>5120</w:t>
            </w:r>
          </w:p>
        </w:tc>
        <w:tc>
          <w:tcPr>
            <w:tcW w:w="709" w:type="dxa"/>
            <w:tcBorders>
              <w:top w:val="single" w:sz="4" w:space="0" w:color="000000"/>
              <w:left w:val="single" w:sz="4" w:space="0" w:color="000000"/>
              <w:bottom w:val="single" w:sz="4" w:space="0" w:color="000000"/>
              <w:right w:val="single" w:sz="4" w:space="0" w:color="000000"/>
            </w:tcBorders>
            <w:hideMark/>
          </w:tcPr>
          <w:p w:rsidR="00324AA5" w:rsidRPr="003D05AA" w:rsidRDefault="00324AA5">
            <w:pPr>
              <w:widowControl w:val="0"/>
              <w:suppressAutoHyphens/>
              <w:snapToGrid w:val="0"/>
              <w:jc w:val="center"/>
              <w:rPr>
                <w:rFonts w:ascii="Times New Roman" w:eastAsia="Times New Roman" w:hAnsi="Times New Roman" w:cs="Times New Roman"/>
                <w:sz w:val="20"/>
                <w:szCs w:val="20"/>
              </w:rPr>
            </w:pPr>
            <w:r w:rsidRPr="003D05AA">
              <w:rPr>
                <w:rFonts w:ascii="Times New Roman" w:hAnsi="Times New Roman" w:cs="Times New Roman"/>
                <w:sz w:val="20"/>
                <w:szCs w:val="20"/>
              </w:rPr>
              <w:t>5150</w:t>
            </w:r>
          </w:p>
        </w:tc>
        <w:tc>
          <w:tcPr>
            <w:tcW w:w="851" w:type="dxa"/>
            <w:tcBorders>
              <w:top w:val="single" w:sz="4" w:space="0" w:color="000000"/>
              <w:left w:val="single" w:sz="4" w:space="0" w:color="000000"/>
              <w:bottom w:val="single" w:sz="4" w:space="0" w:color="000000"/>
              <w:right w:val="nil"/>
            </w:tcBorders>
            <w:hideMark/>
          </w:tcPr>
          <w:p w:rsidR="00324AA5" w:rsidRPr="003D05AA" w:rsidRDefault="00324AA5">
            <w:pPr>
              <w:widowControl w:val="0"/>
              <w:suppressAutoHyphens/>
              <w:snapToGrid w:val="0"/>
              <w:jc w:val="center"/>
              <w:rPr>
                <w:rFonts w:ascii="Times New Roman" w:eastAsia="Lucida Sans Unicode" w:hAnsi="Times New Roman" w:cs="Times New Roman"/>
                <w:kern w:val="2"/>
                <w:sz w:val="20"/>
                <w:szCs w:val="20"/>
                <w:lang w:bidi="en-US"/>
              </w:rPr>
            </w:pPr>
            <w:r w:rsidRPr="003D05AA">
              <w:rPr>
                <w:rFonts w:ascii="Times New Roman" w:eastAsia="Lucida Sans Unicode" w:hAnsi="Times New Roman" w:cs="Times New Roman"/>
                <w:kern w:val="2"/>
                <w:sz w:val="20"/>
                <w:szCs w:val="20"/>
                <w:lang w:bidi="en-US"/>
              </w:rPr>
              <w:t>104,2</w:t>
            </w:r>
          </w:p>
        </w:tc>
      </w:tr>
      <w:tr w:rsidR="00324AA5" w:rsidRPr="003D05AA" w:rsidTr="00324AA5">
        <w:tc>
          <w:tcPr>
            <w:tcW w:w="2411" w:type="dxa"/>
            <w:tcBorders>
              <w:top w:val="single" w:sz="4" w:space="0" w:color="000000"/>
              <w:left w:val="single" w:sz="4" w:space="0" w:color="000000"/>
              <w:bottom w:val="single" w:sz="4" w:space="0" w:color="000000"/>
              <w:right w:val="nil"/>
            </w:tcBorders>
            <w:hideMark/>
          </w:tcPr>
          <w:p w:rsidR="00324AA5" w:rsidRPr="003D05AA" w:rsidRDefault="00324AA5">
            <w:pPr>
              <w:widowControl w:val="0"/>
              <w:suppressAutoHyphens/>
              <w:snapToGrid w:val="0"/>
              <w:rPr>
                <w:rFonts w:ascii="Times New Roman" w:eastAsia="Lucida Sans Unicode" w:hAnsi="Times New Roman" w:cs="Times New Roman"/>
                <w:kern w:val="2"/>
                <w:sz w:val="20"/>
                <w:szCs w:val="20"/>
                <w:lang w:val="en-US" w:bidi="en-US"/>
              </w:rPr>
            </w:pPr>
            <w:r w:rsidRPr="003D05AA">
              <w:rPr>
                <w:rFonts w:ascii="Times New Roman" w:hAnsi="Times New Roman" w:cs="Times New Roman"/>
                <w:sz w:val="20"/>
                <w:szCs w:val="20"/>
              </w:rPr>
              <w:t xml:space="preserve">          яиц, тыс. шт.</w:t>
            </w:r>
          </w:p>
        </w:tc>
        <w:tc>
          <w:tcPr>
            <w:tcW w:w="992" w:type="dxa"/>
            <w:tcBorders>
              <w:top w:val="single" w:sz="4" w:space="0" w:color="000000"/>
              <w:left w:val="single" w:sz="4" w:space="0" w:color="000000"/>
              <w:bottom w:val="single" w:sz="4" w:space="0" w:color="000000"/>
              <w:right w:val="nil"/>
            </w:tcBorders>
            <w:hideMark/>
          </w:tcPr>
          <w:p w:rsidR="00324AA5" w:rsidRPr="003D05AA" w:rsidRDefault="00324AA5">
            <w:pPr>
              <w:widowControl w:val="0"/>
              <w:suppressAutoHyphens/>
              <w:snapToGrid w:val="0"/>
              <w:jc w:val="center"/>
              <w:rPr>
                <w:rFonts w:ascii="Times New Roman" w:eastAsia="Lucida Sans Unicode" w:hAnsi="Times New Roman" w:cs="Times New Roman"/>
                <w:kern w:val="2"/>
                <w:sz w:val="20"/>
                <w:szCs w:val="20"/>
                <w:lang w:bidi="en-US"/>
              </w:rPr>
            </w:pPr>
            <w:r w:rsidRPr="003D05AA">
              <w:rPr>
                <w:rFonts w:ascii="Times New Roman" w:hAnsi="Times New Roman" w:cs="Times New Roman"/>
                <w:sz w:val="20"/>
                <w:szCs w:val="20"/>
              </w:rPr>
              <w:t>8814</w:t>
            </w:r>
          </w:p>
        </w:tc>
        <w:tc>
          <w:tcPr>
            <w:tcW w:w="851" w:type="dxa"/>
            <w:tcBorders>
              <w:top w:val="single" w:sz="4" w:space="0" w:color="000000"/>
              <w:left w:val="single" w:sz="4" w:space="0" w:color="000000"/>
              <w:bottom w:val="single" w:sz="4" w:space="0" w:color="000000"/>
              <w:right w:val="nil"/>
            </w:tcBorders>
            <w:hideMark/>
          </w:tcPr>
          <w:p w:rsidR="00324AA5" w:rsidRPr="003D05AA" w:rsidRDefault="00324AA5">
            <w:pPr>
              <w:widowControl w:val="0"/>
              <w:suppressAutoHyphens/>
              <w:snapToGrid w:val="0"/>
              <w:jc w:val="center"/>
              <w:rPr>
                <w:rFonts w:ascii="Times New Roman" w:eastAsia="Lucida Sans Unicode" w:hAnsi="Times New Roman" w:cs="Times New Roman"/>
                <w:kern w:val="2"/>
                <w:sz w:val="20"/>
                <w:szCs w:val="20"/>
                <w:lang w:bidi="en-US"/>
              </w:rPr>
            </w:pPr>
            <w:r w:rsidRPr="003D05AA">
              <w:rPr>
                <w:rFonts w:ascii="Times New Roman" w:hAnsi="Times New Roman" w:cs="Times New Roman"/>
                <w:sz w:val="20"/>
                <w:szCs w:val="20"/>
              </w:rPr>
              <w:t>9000</w:t>
            </w:r>
          </w:p>
        </w:tc>
        <w:tc>
          <w:tcPr>
            <w:tcW w:w="992" w:type="dxa"/>
            <w:tcBorders>
              <w:top w:val="single" w:sz="4" w:space="0" w:color="000000"/>
              <w:left w:val="single" w:sz="4" w:space="0" w:color="000000"/>
              <w:bottom w:val="single" w:sz="4" w:space="0" w:color="000000"/>
              <w:right w:val="nil"/>
            </w:tcBorders>
            <w:hideMark/>
          </w:tcPr>
          <w:p w:rsidR="00324AA5" w:rsidRPr="003D05AA" w:rsidRDefault="00324AA5">
            <w:pPr>
              <w:widowControl w:val="0"/>
              <w:suppressAutoHyphens/>
              <w:snapToGrid w:val="0"/>
              <w:jc w:val="center"/>
              <w:rPr>
                <w:rFonts w:ascii="Times New Roman" w:eastAsia="Lucida Sans Unicode" w:hAnsi="Times New Roman" w:cs="Times New Roman"/>
                <w:kern w:val="2"/>
                <w:sz w:val="20"/>
                <w:szCs w:val="20"/>
                <w:lang w:bidi="en-US"/>
              </w:rPr>
            </w:pPr>
            <w:r w:rsidRPr="003D05AA">
              <w:rPr>
                <w:rFonts w:ascii="Times New Roman" w:hAnsi="Times New Roman" w:cs="Times New Roman"/>
                <w:sz w:val="20"/>
                <w:szCs w:val="20"/>
              </w:rPr>
              <w:t>10000</w:t>
            </w:r>
          </w:p>
        </w:tc>
        <w:tc>
          <w:tcPr>
            <w:tcW w:w="850" w:type="dxa"/>
            <w:tcBorders>
              <w:top w:val="single" w:sz="4" w:space="0" w:color="000000"/>
              <w:left w:val="single" w:sz="4" w:space="0" w:color="000000"/>
              <w:bottom w:val="single" w:sz="4" w:space="0" w:color="000000"/>
              <w:right w:val="single" w:sz="4" w:space="0" w:color="000000"/>
            </w:tcBorders>
            <w:hideMark/>
          </w:tcPr>
          <w:p w:rsidR="00324AA5" w:rsidRPr="003D05AA" w:rsidRDefault="00324AA5">
            <w:pPr>
              <w:widowControl w:val="0"/>
              <w:suppressAutoHyphens/>
              <w:snapToGrid w:val="0"/>
              <w:jc w:val="center"/>
              <w:rPr>
                <w:rFonts w:ascii="Times New Roman" w:eastAsia="Times New Roman" w:hAnsi="Times New Roman" w:cs="Times New Roman"/>
                <w:sz w:val="20"/>
                <w:szCs w:val="20"/>
              </w:rPr>
            </w:pPr>
            <w:r w:rsidRPr="003D05AA">
              <w:rPr>
                <w:rFonts w:ascii="Times New Roman" w:hAnsi="Times New Roman" w:cs="Times New Roman"/>
                <w:sz w:val="20"/>
                <w:szCs w:val="20"/>
              </w:rPr>
              <w:t>10000</w:t>
            </w:r>
          </w:p>
        </w:tc>
        <w:tc>
          <w:tcPr>
            <w:tcW w:w="851" w:type="dxa"/>
            <w:tcBorders>
              <w:top w:val="single" w:sz="4" w:space="0" w:color="000000"/>
              <w:left w:val="single" w:sz="4" w:space="0" w:color="000000"/>
              <w:bottom w:val="single" w:sz="4" w:space="0" w:color="000000"/>
              <w:right w:val="single" w:sz="4" w:space="0" w:color="000000"/>
            </w:tcBorders>
            <w:hideMark/>
          </w:tcPr>
          <w:p w:rsidR="00324AA5" w:rsidRPr="003D05AA" w:rsidRDefault="00324AA5">
            <w:pPr>
              <w:widowControl w:val="0"/>
              <w:suppressAutoHyphens/>
              <w:snapToGrid w:val="0"/>
              <w:jc w:val="center"/>
              <w:rPr>
                <w:rFonts w:ascii="Times New Roman" w:eastAsia="Times New Roman" w:hAnsi="Times New Roman" w:cs="Times New Roman"/>
                <w:sz w:val="20"/>
                <w:szCs w:val="20"/>
              </w:rPr>
            </w:pPr>
            <w:r w:rsidRPr="003D05AA">
              <w:rPr>
                <w:rFonts w:ascii="Times New Roman" w:hAnsi="Times New Roman" w:cs="Times New Roman"/>
                <w:sz w:val="20"/>
                <w:szCs w:val="20"/>
              </w:rPr>
              <w:t>10000</w:t>
            </w:r>
          </w:p>
        </w:tc>
        <w:tc>
          <w:tcPr>
            <w:tcW w:w="850" w:type="dxa"/>
            <w:tcBorders>
              <w:top w:val="single" w:sz="4" w:space="0" w:color="000000"/>
              <w:left w:val="single" w:sz="4" w:space="0" w:color="000000"/>
              <w:bottom w:val="single" w:sz="4" w:space="0" w:color="000000"/>
              <w:right w:val="single" w:sz="4" w:space="0" w:color="000000"/>
            </w:tcBorders>
            <w:hideMark/>
          </w:tcPr>
          <w:p w:rsidR="00324AA5" w:rsidRPr="003D05AA" w:rsidRDefault="00324AA5">
            <w:pPr>
              <w:widowControl w:val="0"/>
              <w:suppressAutoHyphens/>
              <w:snapToGrid w:val="0"/>
              <w:jc w:val="center"/>
              <w:rPr>
                <w:rFonts w:ascii="Times New Roman" w:eastAsia="Times New Roman" w:hAnsi="Times New Roman" w:cs="Times New Roman"/>
                <w:sz w:val="20"/>
                <w:szCs w:val="20"/>
              </w:rPr>
            </w:pPr>
            <w:r w:rsidRPr="003D05AA">
              <w:rPr>
                <w:rFonts w:ascii="Times New Roman" w:hAnsi="Times New Roman" w:cs="Times New Roman"/>
                <w:sz w:val="20"/>
                <w:szCs w:val="20"/>
              </w:rPr>
              <w:t>10000</w:t>
            </w:r>
          </w:p>
        </w:tc>
        <w:tc>
          <w:tcPr>
            <w:tcW w:w="709" w:type="dxa"/>
            <w:tcBorders>
              <w:top w:val="single" w:sz="4" w:space="0" w:color="000000"/>
              <w:left w:val="single" w:sz="4" w:space="0" w:color="000000"/>
              <w:bottom w:val="single" w:sz="4" w:space="0" w:color="000000"/>
              <w:right w:val="single" w:sz="4" w:space="0" w:color="000000"/>
            </w:tcBorders>
            <w:hideMark/>
          </w:tcPr>
          <w:p w:rsidR="00324AA5" w:rsidRPr="003D05AA" w:rsidRDefault="00324AA5">
            <w:pPr>
              <w:widowControl w:val="0"/>
              <w:suppressAutoHyphens/>
              <w:snapToGrid w:val="0"/>
              <w:jc w:val="center"/>
              <w:rPr>
                <w:rFonts w:ascii="Times New Roman" w:eastAsia="Times New Roman" w:hAnsi="Times New Roman" w:cs="Times New Roman"/>
                <w:sz w:val="20"/>
                <w:szCs w:val="20"/>
              </w:rPr>
            </w:pPr>
            <w:r w:rsidRPr="003D05AA">
              <w:rPr>
                <w:rFonts w:ascii="Times New Roman" w:hAnsi="Times New Roman" w:cs="Times New Roman"/>
                <w:sz w:val="20"/>
                <w:szCs w:val="20"/>
              </w:rPr>
              <w:t>10000</w:t>
            </w:r>
          </w:p>
        </w:tc>
        <w:tc>
          <w:tcPr>
            <w:tcW w:w="992" w:type="dxa"/>
            <w:tcBorders>
              <w:top w:val="single" w:sz="4" w:space="0" w:color="000000"/>
              <w:left w:val="single" w:sz="4" w:space="0" w:color="000000"/>
              <w:bottom w:val="single" w:sz="4" w:space="0" w:color="000000"/>
              <w:right w:val="single" w:sz="4" w:space="0" w:color="000000"/>
            </w:tcBorders>
            <w:hideMark/>
          </w:tcPr>
          <w:p w:rsidR="00324AA5" w:rsidRPr="003D05AA" w:rsidRDefault="00324AA5">
            <w:pPr>
              <w:widowControl w:val="0"/>
              <w:suppressAutoHyphens/>
              <w:snapToGrid w:val="0"/>
              <w:jc w:val="center"/>
              <w:rPr>
                <w:rFonts w:ascii="Times New Roman" w:eastAsia="Times New Roman" w:hAnsi="Times New Roman" w:cs="Times New Roman"/>
                <w:sz w:val="20"/>
                <w:szCs w:val="20"/>
              </w:rPr>
            </w:pPr>
            <w:r w:rsidRPr="003D05AA">
              <w:rPr>
                <w:rFonts w:ascii="Times New Roman" w:hAnsi="Times New Roman" w:cs="Times New Roman"/>
                <w:sz w:val="20"/>
                <w:szCs w:val="20"/>
              </w:rPr>
              <w:t>10000</w:t>
            </w:r>
          </w:p>
        </w:tc>
        <w:tc>
          <w:tcPr>
            <w:tcW w:w="709" w:type="dxa"/>
            <w:tcBorders>
              <w:top w:val="single" w:sz="4" w:space="0" w:color="000000"/>
              <w:left w:val="single" w:sz="4" w:space="0" w:color="000000"/>
              <w:bottom w:val="single" w:sz="4" w:space="0" w:color="000000"/>
              <w:right w:val="single" w:sz="4" w:space="0" w:color="000000"/>
            </w:tcBorders>
            <w:hideMark/>
          </w:tcPr>
          <w:p w:rsidR="00324AA5" w:rsidRPr="003D05AA" w:rsidRDefault="00324AA5">
            <w:pPr>
              <w:widowControl w:val="0"/>
              <w:suppressAutoHyphens/>
              <w:snapToGrid w:val="0"/>
              <w:jc w:val="center"/>
              <w:rPr>
                <w:rFonts w:ascii="Times New Roman" w:eastAsia="Times New Roman" w:hAnsi="Times New Roman" w:cs="Times New Roman"/>
                <w:sz w:val="20"/>
                <w:szCs w:val="20"/>
              </w:rPr>
            </w:pPr>
            <w:r w:rsidRPr="003D05AA">
              <w:rPr>
                <w:rFonts w:ascii="Times New Roman" w:hAnsi="Times New Roman" w:cs="Times New Roman"/>
                <w:sz w:val="20"/>
                <w:szCs w:val="20"/>
              </w:rPr>
              <w:t>10000</w:t>
            </w:r>
          </w:p>
        </w:tc>
        <w:tc>
          <w:tcPr>
            <w:tcW w:w="851" w:type="dxa"/>
            <w:tcBorders>
              <w:top w:val="single" w:sz="4" w:space="0" w:color="000000"/>
              <w:left w:val="single" w:sz="4" w:space="0" w:color="000000"/>
              <w:bottom w:val="single" w:sz="4" w:space="0" w:color="000000"/>
              <w:right w:val="nil"/>
            </w:tcBorders>
            <w:hideMark/>
          </w:tcPr>
          <w:p w:rsidR="00324AA5" w:rsidRPr="003D05AA" w:rsidRDefault="00324AA5">
            <w:pPr>
              <w:widowControl w:val="0"/>
              <w:suppressAutoHyphens/>
              <w:snapToGrid w:val="0"/>
              <w:jc w:val="center"/>
              <w:rPr>
                <w:rFonts w:ascii="Times New Roman" w:eastAsia="Lucida Sans Unicode" w:hAnsi="Times New Roman" w:cs="Times New Roman"/>
                <w:kern w:val="2"/>
                <w:sz w:val="20"/>
                <w:szCs w:val="20"/>
                <w:lang w:bidi="en-US"/>
              </w:rPr>
            </w:pPr>
            <w:r w:rsidRPr="003D05AA">
              <w:rPr>
                <w:rFonts w:ascii="Times New Roman" w:eastAsia="Lucida Sans Unicode" w:hAnsi="Times New Roman" w:cs="Times New Roman"/>
                <w:kern w:val="2"/>
                <w:sz w:val="20"/>
                <w:szCs w:val="20"/>
                <w:lang w:bidi="en-US"/>
              </w:rPr>
              <w:t>113,4</w:t>
            </w:r>
          </w:p>
        </w:tc>
      </w:tr>
      <w:tr w:rsidR="00324AA5" w:rsidRPr="003D05AA" w:rsidTr="00324AA5">
        <w:tc>
          <w:tcPr>
            <w:tcW w:w="2411" w:type="dxa"/>
            <w:tcBorders>
              <w:top w:val="single" w:sz="4" w:space="0" w:color="000000"/>
              <w:left w:val="single" w:sz="4" w:space="0" w:color="000000"/>
              <w:bottom w:val="single" w:sz="4" w:space="0" w:color="000000"/>
              <w:right w:val="nil"/>
            </w:tcBorders>
            <w:hideMark/>
          </w:tcPr>
          <w:p w:rsidR="00324AA5" w:rsidRPr="003D05AA" w:rsidRDefault="00324AA5">
            <w:pPr>
              <w:widowControl w:val="0"/>
              <w:suppressAutoHyphens/>
              <w:snapToGrid w:val="0"/>
              <w:rPr>
                <w:rFonts w:ascii="Times New Roman" w:eastAsia="Times New Roman" w:hAnsi="Times New Roman" w:cs="Times New Roman"/>
                <w:sz w:val="20"/>
                <w:szCs w:val="20"/>
              </w:rPr>
            </w:pPr>
            <w:r w:rsidRPr="003D05AA">
              <w:rPr>
                <w:rFonts w:ascii="Times New Roman" w:hAnsi="Times New Roman" w:cs="Times New Roman"/>
                <w:sz w:val="20"/>
                <w:szCs w:val="20"/>
              </w:rPr>
              <w:t>Среднемесячная заработная плата</w:t>
            </w:r>
          </w:p>
        </w:tc>
        <w:tc>
          <w:tcPr>
            <w:tcW w:w="992" w:type="dxa"/>
            <w:tcBorders>
              <w:top w:val="single" w:sz="4" w:space="0" w:color="000000"/>
              <w:left w:val="single" w:sz="4" w:space="0" w:color="000000"/>
              <w:bottom w:val="single" w:sz="4" w:space="0" w:color="000000"/>
              <w:right w:val="nil"/>
            </w:tcBorders>
            <w:hideMark/>
          </w:tcPr>
          <w:p w:rsidR="00324AA5" w:rsidRPr="003D05AA" w:rsidRDefault="00324AA5">
            <w:pPr>
              <w:widowControl w:val="0"/>
              <w:suppressAutoHyphens/>
              <w:snapToGrid w:val="0"/>
              <w:jc w:val="center"/>
              <w:rPr>
                <w:rFonts w:ascii="Times New Roman" w:eastAsia="Times New Roman" w:hAnsi="Times New Roman" w:cs="Times New Roman"/>
                <w:sz w:val="20"/>
                <w:szCs w:val="20"/>
              </w:rPr>
            </w:pPr>
            <w:r w:rsidRPr="003D05AA">
              <w:rPr>
                <w:rFonts w:ascii="Times New Roman" w:hAnsi="Times New Roman" w:cs="Times New Roman"/>
                <w:sz w:val="20"/>
                <w:szCs w:val="20"/>
              </w:rPr>
              <w:t>8507</w:t>
            </w:r>
          </w:p>
        </w:tc>
        <w:tc>
          <w:tcPr>
            <w:tcW w:w="851" w:type="dxa"/>
            <w:tcBorders>
              <w:top w:val="single" w:sz="4" w:space="0" w:color="000000"/>
              <w:left w:val="single" w:sz="4" w:space="0" w:color="000000"/>
              <w:bottom w:val="single" w:sz="4" w:space="0" w:color="000000"/>
              <w:right w:val="nil"/>
            </w:tcBorders>
            <w:hideMark/>
          </w:tcPr>
          <w:p w:rsidR="00324AA5" w:rsidRPr="003D05AA" w:rsidRDefault="00324AA5">
            <w:pPr>
              <w:spacing w:line="230" w:lineRule="auto"/>
              <w:jc w:val="center"/>
              <w:rPr>
                <w:rFonts w:ascii="Times New Roman" w:eastAsia="Times New Roman" w:hAnsi="Times New Roman" w:cs="Times New Roman"/>
                <w:sz w:val="20"/>
                <w:szCs w:val="20"/>
              </w:rPr>
            </w:pPr>
            <w:r w:rsidRPr="003D05AA">
              <w:rPr>
                <w:rFonts w:ascii="Times New Roman" w:hAnsi="Times New Roman" w:cs="Times New Roman"/>
                <w:sz w:val="20"/>
                <w:szCs w:val="20"/>
              </w:rPr>
              <w:t>10283</w:t>
            </w:r>
          </w:p>
        </w:tc>
        <w:tc>
          <w:tcPr>
            <w:tcW w:w="992" w:type="dxa"/>
            <w:tcBorders>
              <w:top w:val="single" w:sz="4" w:space="0" w:color="000000"/>
              <w:left w:val="single" w:sz="4" w:space="0" w:color="000000"/>
              <w:bottom w:val="single" w:sz="4" w:space="0" w:color="000000"/>
              <w:right w:val="nil"/>
            </w:tcBorders>
            <w:hideMark/>
          </w:tcPr>
          <w:p w:rsidR="00324AA5" w:rsidRPr="003D05AA" w:rsidRDefault="00324AA5">
            <w:pPr>
              <w:spacing w:line="230" w:lineRule="auto"/>
              <w:jc w:val="center"/>
              <w:rPr>
                <w:rFonts w:ascii="Times New Roman" w:eastAsia="Times New Roman" w:hAnsi="Times New Roman" w:cs="Times New Roman"/>
                <w:sz w:val="20"/>
                <w:szCs w:val="20"/>
              </w:rPr>
            </w:pPr>
            <w:r w:rsidRPr="003D05AA">
              <w:rPr>
                <w:rFonts w:ascii="Times New Roman" w:hAnsi="Times New Roman" w:cs="Times New Roman"/>
                <w:sz w:val="20"/>
                <w:szCs w:val="20"/>
              </w:rPr>
              <w:t>10500</w:t>
            </w:r>
          </w:p>
        </w:tc>
        <w:tc>
          <w:tcPr>
            <w:tcW w:w="850" w:type="dxa"/>
            <w:tcBorders>
              <w:top w:val="single" w:sz="4" w:space="0" w:color="000000"/>
              <w:left w:val="single" w:sz="4" w:space="0" w:color="000000"/>
              <w:bottom w:val="single" w:sz="4" w:space="0" w:color="000000"/>
              <w:right w:val="single" w:sz="4" w:space="0" w:color="000000"/>
            </w:tcBorders>
            <w:hideMark/>
          </w:tcPr>
          <w:p w:rsidR="00324AA5" w:rsidRPr="003D05AA" w:rsidRDefault="00324AA5">
            <w:pPr>
              <w:spacing w:line="230" w:lineRule="auto"/>
              <w:jc w:val="center"/>
              <w:rPr>
                <w:rFonts w:ascii="Times New Roman" w:eastAsia="Times New Roman" w:hAnsi="Times New Roman" w:cs="Times New Roman"/>
                <w:sz w:val="20"/>
                <w:szCs w:val="20"/>
              </w:rPr>
            </w:pPr>
            <w:r w:rsidRPr="003D05AA">
              <w:rPr>
                <w:rFonts w:ascii="Times New Roman" w:hAnsi="Times New Roman" w:cs="Times New Roman"/>
                <w:sz w:val="20"/>
                <w:szCs w:val="20"/>
              </w:rPr>
              <w:t>10600</w:t>
            </w:r>
          </w:p>
        </w:tc>
        <w:tc>
          <w:tcPr>
            <w:tcW w:w="851" w:type="dxa"/>
            <w:tcBorders>
              <w:top w:val="single" w:sz="4" w:space="0" w:color="000000"/>
              <w:left w:val="single" w:sz="4" w:space="0" w:color="000000"/>
              <w:bottom w:val="single" w:sz="4" w:space="0" w:color="000000"/>
              <w:right w:val="single" w:sz="4" w:space="0" w:color="000000"/>
            </w:tcBorders>
            <w:hideMark/>
          </w:tcPr>
          <w:p w:rsidR="00324AA5" w:rsidRPr="003D05AA" w:rsidRDefault="00324AA5">
            <w:pPr>
              <w:spacing w:line="230" w:lineRule="auto"/>
              <w:jc w:val="center"/>
              <w:rPr>
                <w:rFonts w:ascii="Times New Roman" w:eastAsia="Times New Roman" w:hAnsi="Times New Roman" w:cs="Times New Roman"/>
                <w:sz w:val="20"/>
                <w:szCs w:val="20"/>
              </w:rPr>
            </w:pPr>
            <w:r w:rsidRPr="003D05AA">
              <w:rPr>
                <w:rFonts w:ascii="Times New Roman" w:hAnsi="Times New Roman" w:cs="Times New Roman"/>
                <w:sz w:val="20"/>
                <w:szCs w:val="20"/>
              </w:rPr>
              <w:t>11000</w:t>
            </w:r>
          </w:p>
        </w:tc>
        <w:tc>
          <w:tcPr>
            <w:tcW w:w="850" w:type="dxa"/>
            <w:tcBorders>
              <w:top w:val="single" w:sz="4" w:space="0" w:color="000000"/>
              <w:left w:val="single" w:sz="4" w:space="0" w:color="000000"/>
              <w:bottom w:val="single" w:sz="4" w:space="0" w:color="000000"/>
              <w:right w:val="single" w:sz="4" w:space="0" w:color="000000"/>
            </w:tcBorders>
            <w:hideMark/>
          </w:tcPr>
          <w:p w:rsidR="00324AA5" w:rsidRPr="003D05AA" w:rsidRDefault="00324AA5">
            <w:pPr>
              <w:spacing w:line="230" w:lineRule="auto"/>
              <w:jc w:val="center"/>
              <w:rPr>
                <w:rFonts w:ascii="Times New Roman" w:eastAsia="Times New Roman" w:hAnsi="Times New Roman" w:cs="Times New Roman"/>
                <w:sz w:val="20"/>
                <w:szCs w:val="20"/>
              </w:rPr>
            </w:pPr>
            <w:r w:rsidRPr="003D05AA">
              <w:rPr>
                <w:rFonts w:ascii="Times New Roman" w:hAnsi="Times New Roman" w:cs="Times New Roman"/>
                <w:sz w:val="20"/>
                <w:szCs w:val="20"/>
              </w:rPr>
              <w:t>11100</w:t>
            </w:r>
          </w:p>
        </w:tc>
        <w:tc>
          <w:tcPr>
            <w:tcW w:w="709" w:type="dxa"/>
            <w:tcBorders>
              <w:top w:val="single" w:sz="4" w:space="0" w:color="000000"/>
              <w:left w:val="single" w:sz="4" w:space="0" w:color="000000"/>
              <w:bottom w:val="single" w:sz="4" w:space="0" w:color="000000"/>
              <w:right w:val="single" w:sz="4" w:space="0" w:color="000000"/>
            </w:tcBorders>
            <w:hideMark/>
          </w:tcPr>
          <w:p w:rsidR="00324AA5" w:rsidRPr="003D05AA" w:rsidRDefault="00324AA5">
            <w:pPr>
              <w:spacing w:line="230" w:lineRule="auto"/>
              <w:jc w:val="center"/>
              <w:rPr>
                <w:rFonts w:ascii="Times New Roman" w:eastAsia="Times New Roman" w:hAnsi="Times New Roman" w:cs="Times New Roman"/>
                <w:sz w:val="20"/>
                <w:szCs w:val="20"/>
              </w:rPr>
            </w:pPr>
            <w:r w:rsidRPr="003D05AA">
              <w:rPr>
                <w:rFonts w:ascii="Times New Roman" w:hAnsi="Times New Roman" w:cs="Times New Roman"/>
                <w:sz w:val="20"/>
                <w:szCs w:val="20"/>
              </w:rPr>
              <w:t>11200</w:t>
            </w:r>
          </w:p>
        </w:tc>
        <w:tc>
          <w:tcPr>
            <w:tcW w:w="992" w:type="dxa"/>
            <w:tcBorders>
              <w:top w:val="single" w:sz="4" w:space="0" w:color="000000"/>
              <w:left w:val="single" w:sz="4" w:space="0" w:color="000000"/>
              <w:bottom w:val="single" w:sz="4" w:space="0" w:color="000000"/>
              <w:right w:val="single" w:sz="4" w:space="0" w:color="000000"/>
            </w:tcBorders>
            <w:hideMark/>
          </w:tcPr>
          <w:p w:rsidR="00324AA5" w:rsidRPr="003D05AA" w:rsidRDefault="00324AA5">
            <w:pPr>
              <w:spacing w:line="230" w:lineRule="auto"/>
              <w:jc w:val="center"/>
              <w:rPr>
                <w:rFonts w:ascii="Times New Roman" w:eastAsia="Times New Roman" w:hAnsi="Times New Roman" w:cs="Times New Roman"/>
                <w:sz w:val="20"/>
                <w:szCs w:val="20"/>
              </w:rPr>
            </w:pPr>
            <w:r w:rsidRPr="003D05AA">
              <w:rPr>
                <w:rFonts w:ascii="Times New Roman" w:hAnsi="Times New Roman" w:cs="Times New Roman"/>
                <w:sz w:val="20"/>
                <w:szCs w:val="20"/>
              </w:rPr>
              <w:t>11300</w:t>
            </w:r>
          </w:p>
        </w:tc>
        <w:tc>
          <w:tcPr>
            <w:tcW w:w="709" w:type="dxa"/>
            <w:tcBorders>
              <w:top w:val="single" w:sz="4" w:space="0" w:color="000000"/>
              <w:left w:val="single" w:sz="4" w:space="0" w:color="000000"/>
              <w:bottom w:val="single" w:sz="4" w:space="0" w:color="000000"/>
              <w:right w:val="single" w:sz="4" w:space="0" w:color="000000"/>
            </w:tcBorders>
            <w:hideMark/>
          </w:tcPr>
          <w:p w:rsidR="00324AA5" w:rsidRPr="003D05AA" w:rsidRDefault="00324AA5">
            <w:pPr>
              <w:spacing w:line="230" w:lineRule="auto"/>
              <w:jc w:val="center"/>
              <w:rPr>
                <w:rFonts w:ascii="Times New Roman" w:eastAsia="Times New Roman" w:hAnsi="Times New Roman" w:cs="Times New Roman"/>
                <w:sz w:val="20"/>
                <w:szCs w:val="20"/>
              </w:rPr>
            </w:pPr>
            <w:r w:rsidRPr="003D05AA">
              <w:rPr>
                <w:rFonts w:ascii="Times New Roman" w:hAnsi="Times New Roman" w:cs="Times New Roman"/>
                <w:sz w:val="20"/>
                <w:szCs w:val="20"/>
              </w:rPr>
              <w:t>11500</w:t>
            </w:r>
          </w:p>
        </w:tc>
        <w:tc>
          <w:tcPr>
            <w:tcW w:w="851" w:type="dxa"/>
            <w:tcBorders>
              <w:top w:val="single" w:sz="4" w:space="0" w:color="000000"/>
              <w:left w:val="single" w:sz="4" w:space="0" w:color="000000"/>
              <w:bottom w:val="single" w:sz="4" w:space="0" w:color="000000"/>
              <w:right w:val="nil"/>
            </w:tcBorders>
            <w:hideMark/>
          </w:tcPr>
          <w:p w:rsidR="00324AA5" w:rsidRPr="003D05AA" w:rsidRDefault="00324AA5">
            <w:pPr>
              <w:widowControl w:val="0"/>
              <w:suppressAutoHyphens/>
              <w:snapToGrid w:val="0"/>
              <w:jc w:val="center"/>
              <w:rPr>
                <w:rFonts w:ascii="Times New Roman" w:eastAsia="Lucida Sans Unicode" w:hAnsi="Times New Roman" w:cs="Times New Roman"/>
                <w:kern w:val="2"/>
                <w:sz w:val="20"/>
                <w:szCs w:val="20"/>
                <w:lang w:bidi="en-US"/>
              </w:rPr>
            </w:pPr>
            <w:r w:rsidRPr="003D05AA">
              <w:rPr>
                <w:rFonts w:ascii="Times New Roman" w:eastAsia="Lucida Sans Unicode" w:hAnsi="Times New Roman" w:cs="Times New Roman"/>
                <w:kern w:val="2"/>
                <w:sz w:val="20"/>
                <w:szCs w:val="20"/>
                <w:lang w:bidi="en-US"/>
              </w:rPr>
              <w:t>135,2</w:t>
            </w:r>
          </w:p>
        </w:tc>
      </w:tr>
    </w:tbl>
    <w:p w:rsidR="00324AA5" w:rsidRPr="003D05AA" w:rsidRDefault="00324AA5" w:rsidP="00324AA5">
      <w:pPr>
        <w:shd w:val="clear" w:color="auto" w:fill="FFFFFF"/>
        <w:autoSpaceDE w:val="0"/>
        <w:ind w:firstLine="567"/>
        <w:jc w:val="right"/>
        <w:rPr>
          <w:rFonts w:ascii="Times New Roman" w:eastAsia="Lucida Sans Unicode" w:hAnsi="Times New Roman" w:cs="Times New Roman"/>
          <w:i/>
          <w:kern w:val="2"/>
          <w:sz w:val="20"/>
          <w:szCs w:val="20"/>
          <w:lang w:bidi="en-US"/>
        </w:rPr>
      </w:pPr>
    </w:p>
    <w:p w:rsidR="00324AA5" w:rsidRPr="00F06579" w:rsidRDefault="00324AA5" w:rsidP="00F06579">
      <w:pPr>
        <w:pStyle w:val="a5"/>
        <w:spacing w:after="0"/>
        <w:ind w:firstLine="709"/>
        <w:jc w:val="center"/>
        <w:rPr>
          <w:b/>
          <w:sz w:val="26"/>
          <w:szCs w:val="26"/>
        </w:rPr>
      </w:pPr>
      <w:r w:rsidRPr="00F06579">
        <w:rPr>
          <w:b/>
          <w:sz w:val="26"/>
          <w:szCs w:val="26"/>
        </w:rPr>
        <w:t>8. Организация управления муниципальной Программы</w:t>
      </w:r>
    </w:p>
    <w:p w:rsidR="00324AA5" w:rsidRPr="00F06579" w:rsidRDefault="00324AA5" w:rsidP="00F06579">
      <w:pPr>
        <w:pStyle w:val="a5"/>
        <w:spacing w:after="0"/>
        <w:ind w:firstLine="709"/>
        <w:jc w:val="both"/>
        <w:rPr>
          <w:b/>
          <w:sz w:val="26"/>
          <w:szCs w:val="26"/>
        </w:rPr>
      </w:pPr>
    </w:p>
    <w:p w:rsidR="00324AA5" w:rsidRPr="00F06579" w:rsidRDefault="00324AA5" w:rsidP="00F06579">
      <w:pPr>
        <w:widowControl w:val="0"/>
        <w:suppressAutoHyphens/>
        <w:spacing w:line="240" w:lineRule="auto"/>
        <w:ind w:firstLine="709"/>
        <w:jc w:val="both"/>
        <w:rPr>
          <w:rFonts w:ascii="Times New Roman" w:eastAsia="Lucida Sans Unicode" w:hAnsi="Times New Roman" w:cs="Times New Roman"/>
          <w:kern w:val="2"/>
          <w:sz w:val="26"/>
          <w:szCs w:val="26"/>
        </w:rPr>
      </w:pPr>
      <w:r w:rsidRPr="00F06579">
        <w:rPr>
          <w:rFonts w:ascii="Times New Roman" w:eastAsia="Lucida Sans Unicode" w:hAnsi="Times New Roman" w:cs="Times New Roman"/>
          <w:kern w:val="2"/>
          <w:sz w:val="26"/>
          <w:szCs w:val="26"/>
        </w:rPr>
        <w:t>Управление сельского хозяйства и продовольствия администрации  МО «Цильнинский район» в ходе выполнения муниципальной Программы:</w:t>
      </w:r>
    </w:p>
    <w:p w:rsidR="00324AA5" w:rsidRPr="00F06579" w:rsidRDefault="00324AA5" w:rsidP="00F06579">
      <w:pPr>
        <w:widowControl w:val="0"/>
        <w:suppressAutoHyphens/>
        <w:spacing w:line="240" w:lineRule="auto"/>
        <w:ind w:firstLine="709"/>
        <w:jc w:val="both"/>
        <w:rPr>
          <w:rFonts w:ascii="Times New Roman" w:eastAsia="Lucida Sans Unicode" w:hAnsi="Times New Roman" w:cs="Times New Roman"/>
          <w:kern w:val="2"/>
          <w:sz w:val="26"/>
          <w:szCs w:val="26"/>
        </w:rPr>
      </w:pPr>
      <w:r w:rsidRPr="00F06579">
        <w:rPr>
          <w:rFonts w:ascii="Times New Roman" w:eastAsia="Lucida Sans Unicode" w:hAnsi="Times New Roman" w:cs="Times New Roman"/>
          <w:kern w:val="2"/>
          <w:sz w:val="26"/>
          <w:szCs w:val="26"/>
        </w:rPr>
        <w:t>-осуществляет координацию деятельности исполнителей в ходе реализации муниципальной Программы;</w:t>
      </w:r>
    </w:p>
    <w:p w:rsidR="00324AA5" w:rsidRPr="00F06579" w:rsidRDefault="00324AA5" w:rsidP="00F06579">
      <w:pPr>
        <w:widowControl w:val="0"/>
        <w:suppressAutoHyphens/>
        <w:spacing w:line="240" w:lineRule="auto"/>
        <w:ind w:firstLine="709"/>
        <w:jc w:val="both"/>
        <w:rPr>
          <w:rFonts w:ascii="Times New Roman" w:eastAsia="Lucida Sans Unicode" w:hAnsi="Times New Roman" w:cs="Times New Roman"/>
          <w:kern w:val="2"/>
          <w:sz w:val="26"/>
          <w:szCs w:val="26"/>
        </w:rPr>
      </w:pPr>
      <w:r w:rsidRPr="00F06579">
        <w:rPr>
          <w:rFonts w:ascii="Times New Roman" w:eastAsia="Lucida Sans Unicode" w:hAnsi="Times New Roman" w:cs="Times New Roman"/>
          <w:kern w:val="2"/>
          <w:sz w:val="26"/>
          <w:szCs w:val="26"/>
        </w:rPr>
        <w:t>-осуществляет нормативное, правовое и методическое обеспечение реализации мероприятий муниципальной Программы;</w:t>
      </w:r>
    </w:p>
    <w:p w:rsidR="00324AA5" w:rsidRPr="00F06579" w:rsidRDefault="00324AA5" w:rsidP="00F06579">
      <w:pPr>
        <w:widowControl w:val="0"/>
        <w:suppressAutoHyphens/>
        <w:spacing w:line="240" w:lineRule="auto"/>
        <w:ind w:firstLine="709"/>
        <w:jc w:val="both"/>
        <w:rPr>
          <w:rFonts w:ascii="Times New Roman" w:eastAsia="Lucida Sans Unicode" w:hAnsi="Times New Roman" w:cs="Times New Roman"/>
          <w:kern w:val="2"/>
          <w:sz w:val="26"/>
          <w:szCs w:val="26"/>
        </w:rPr>
      </w:pPr>
      <w:r w:rsidRPr="00F06579">
        <w:rPr>
          <w:rFonts w:ascii="Times New Roman" w:eastAsia="Lucida Sans Unicode" w:hAnsi="Times New Roman" w:cs="Times New Roman"/>
          <w:kern w:val="2"/>
          <w:sz w:val="26"/>
          <w:szCs w:val="26"/>
        </w:rPr>
        <w:t xml:space="preserve">-несет ответственность за своевременную и качественную реализацию </w:t>
      </w:r>
      <w:r w:rsidRPr="00F06579">
        <w:rPr>
          <w:rFonts w:ascii="Times New Roman" w:eastAsia="Lucida Sans Unicode" w:hAnsi="Times New Roman" w:cs="Times New Roman"/>
          <w:kern w:val="2"/>
          <w:sz w:val="26"/>
          <w:szCs w:val="26"/>
        </w:rPr>
        <w:lastRenderedPageBreak/>
        <w:t>мероприятий муниципальной Программы и достижение её результатов;</w:t>
      </w:r>
    </w:p>
    <w:p w:rsidR="00324AA5" w:rsidRPr="00F06579" w:rsidRDefault="00324AA5" w:rsidP="00F06579">
      <w:pPr>
        <w:widowControl w:val="0"/>
        <w:suppressAutoHyphens/>
        <w:spacing w:line="240" w:lineRule="auto"/>
        <w:ind w:firstLine="709"/>
        <w:jc w:val="both"/>
        <w:rPr>
          <w:rFonts w:ascii="Times New Roman" w:eastAsia="Lucida Sans Unicode" w:hAnsi="Times New Roman" w:cs="Times New Roman"/>
          <w:kern w:val="2"/>
          <w:sz w:val="26"/>
          <w:szCs w:val="26"/>
        </w:rPr>
      </w:pPr>
      <w:r w:rsidRPr="00F06579">
        <w:rPr>
          <w:rFonts w:ascii="Times New Roman" w:eastAsia="Lucida Sans Unicode" w:hAnsi="Times New Roman" w:cs="Times New Roman"/>
          <w:kern w:val="2"/>
          <w:sz w:val="26"/>
          <w:szCs w:val="26"/>
        </w:rPr>
        <w:t>-организует текущее управление и обеспечивает эффективное использование средств, выделяемых на реализацию муниципальной Программы;</w:t>
      </w:r>
    </w:p>
    <w:p w:rsidR="00324AA5" w:rsidRPr="00F06579" w:rsidRDefault="00324AA5" w:rsidP="00F06579">
      <w:pPr>
        <w:widowControl w:val="0"/>
        <w:suppressAutoHyphens/>
        <w:spacing w:line="240" w:lineRule="auto"/>
        <w:ind w:firstLine="709"/>
        <w:jc w:val="both"/>
        <w:rPr>
          <w:rFonts w:ascii="Times New Roman" w:eastAsia="Lucida Sans Unicode" w:hAnsi="Times New Roman" w:cs="Times New Roman"/>
          <w:kern w:val="2"/>
          <w:sz w:val="26"/>
          <w:szCs w:val="26"/>
        </w:rPr>
      </w:pPr>
      <w:r w:rsidRPr="00F06579">
        <w:rPr>
          <w:rFonts w:ascii="Times New Roman" w:eastAsia="Lucida Sans Unicode" w:hAnsi="Times New Roman" w:cs="Times New Roman"/>
          <w:kern w:val="2"/>
          <w:sz w:val="26"/>
          <w:szCs w:val="26"/>
        </w:rPr>
        <w:t>-анализирует эффективность использования в ходе реализации муниципальной Программы  районного бюджета МО «Цильнинский район;</w:t>
      </w:r>
    </w:p>
    <w:p w:rsidR="00324AA5" w:rsidRPr="00F06579" w:rsidRDefault="00324AA5" w:rsidP="00F06579">
      <w:pPr>
        <w:widowControl w:val="0"/>
        <w:suppressAutoHyphens/>
        <w:spacing w:line="240" w:lineRule="auto"/>
        <w:ind w:firstLine="709"/>
        <w:jc w:val="both"/>
        <w:rPr>
          <w:rFonts w:ascii="Times New Roman" w:eastAsia="Lucida Sans Unicode" w:hAnsi="Times New Roman" w:cs="Times New Roman"/>
          <w:kern w:val="2"/>
          <w:sz w:val="26"/>
          <w:szCs w:val="26"/>
        </w:rPr>
      </w:pPr>
      <w:r w:rsidRPr="00F06579">
        <w:rPr>
          <w:rFonts w:ascii="Times New Roman" w:eastAsia="Lucida Sans Unicode" w:hAnsi="Times New Roman" w:cs="Times New Roman"/>
          <w:kern w:val="2"/>
          <w:sz w:val="26"/>
          <w:szCs w:val="26"/>
        </w:rPr>
        <w:t>-организует мониторинг хода реализации и оценку эффективности реализации муниципальной Программы;</w:t>
      </w:r>
    </w:p>
    <w:p w:rsidR="00324AA5" w:rsidRPr="00F06579" w:rsidRDefault="00324AA5" w:rsidP="00F06579">
      <w:pPr>
        <w:widowControl w:val="0"/>
        <w:suppressAutoHyphens/>
        <w:spacing w:line="240" w:lineRule="auto"/>
        <w:ind w:firstLine="709"/>
        <w:jc w:val="both"/>
        <w:rPr>
          <w:rFonts w:ascii="Times New Roman" w:eastAsia="Lucida Sans Unicode" w:hAnsi="Times New Roman" w:cs="Times New Roman"/>
          <w:kern w:val="2"/>
          <w:sz w:val="26"/>
          <w:szCs w:val="26"/>
        </w:rPr>
      </w:pPr>
      <w:r w:rsidRPr="00F06579">
        <w:rPr>
          <w:rFonts w:ascii="Times New Roman" w:eastAsia="Lucida Sans Unicode" w:hAnsi="Times New Roman" w:cs="Times New Roman"/>
          <w:kern w:val="2"/>
          <w:sz w:val="26"/>
          <w:szCs w:val="26"/>
        </w:rPr>
        <w:t>-подготавливает и направляет в Министерство экономики и планирования Ульяновской области ежеквартальные и ежегодные отчёты о ходе реализации и оценке эффективности реализации муниципальной Программы;</w:t>
      </w:r>
    </w:p>
    <w:p w:rsidR="00324AA5" w:rsidRPr="00F06579" w:rsidRDefault="00324AA5" w:rsidP="00F06579">
      <w:pPr>
        <w:widowControl w:val="0"/>
        <w:suppressAutoHyphens/>
        <w:spacing w:line="240" w:lineRule="auto"/>
        <w:ind w:firstLine="709"/>
        <w:jc w:val="both"/>
        <w:rPr>
          <w:rFonts w:ascii="Times New Roman" w:eastAsia="Lucida Sans Unicode" w:hAnsi="Times New Roman" w:cs="Times New Roman"/>
          <w:kern w:val="2"/>
          <w:sz w:val="26"/>
          <w:szCs w:val="26"/>
        </w:rPr>
      </w:pPr>
      <w:r w:rsidRPr="00F06579">
        <w:rPr>
          <w:rFonts w:ascii="Times New Roman" w:eastAsia="Lucida Sans Unicode" w:hAnsi="Times New Roman" w:cs="Times New Roman"/>
          <w:kern w:val="2"/>
          <w:sz w:val="26"/>
          <w:szCs w:val="26"/>
        </w:rPr>
        <w:t>-осуществляет подготовку предложений по объёмам предоставления средств районного бюджета МО «Цильнинский район» для реализации муниципальной Программы;</w:t>
      </w:r>
    </w:p>
    <w:p w:rsidR="00324AA5" w:rsidRPr="00F06579" w:rsidRDefault="00324AA5" w:rsidP="00F06579">
      <w:pPr>
        <w:widowControl w:val="0"/>
        <w:suppressAutoHyphens/>
        <w:spacing w:line="240" w:lineRule="auto"/>
        <w:ind w:firstLine="709"/>
        <w:jc w:val="both"/>
        <w:rPr>
          <w:rFonts w:ascii="Times New Roman" w:eastAsia="Lucida Sans Unicode" w:hAnsi="Times New Roman" w:cs="Times New Roman"/>
          <w:kern w:val="2"/>
          <w:sz w:val="26"/>
          <w:szCs w:val="26"/>
        </w:rPr>
      </w:pPr>
      <w:r w:rsidRPr="00F06579">
        <w:rPr>
          <w:rFonts w:ascii="Times New Roman" w:eastAsia="Lucida Sans Unicode" w:hAnsi="Times New Roman" w:cs="Times New Roman"/>
          <w:kern w:val="2"/>
          <w:sz w:val="26"/>
          <w:szCs w:val="26"/>
        </w:rPr>
        <w:t>-ежегодно с учётом выделяемых на реализацию муниципальной Программы средств уточняет целевые показатели и затраты по мероприятиям муниципальной Программы, механизм её реализации и состав исполнителей, а также при необходимости вносит предложения по её корректировке или прекращении её выполнения.</w:t>
      </w:r>
    </w:p>
    <w:p w:rsidR="00324AA5" w:rsidRPr="00F06579" w:rsidRDefault="00324AA5" w:rsidP="00F06579">
      <w:pPr>
        <w:pStyle w:val="a5"/>
        <w:spacing w:after="0"/>
        <w:jc w:val="center"/>
        <w:rPr>
          <w:b/>
          <w:sz w:val="26"/>
          <w:szCs w:val="26"/>
        </w:rPr>
      </w:pPr>
      <w:r w:rsidRPr="00F06579">
        <w:rPr>
          <w:b/>
          <w:sz w:val="26"/>
          <w:szCs w:val="26"/>
        </w:rPr>
        <w:t>9. Методика оценки эффективности муниципальной Программы</w:t>
      </w:r>
    </w:p>
    <w:p w:rsidR="00324AA5" w:rsidRPr="00F06579" w:rsidRDefault="00324AA5" w:rsidP="00F06579">
      <w:pPr>
        <w:pStyle w:val="a9"/>
        <w:widowControl w:val="0"/>
        <w:suppressAutoHyphens/>
        <w:spacing w:before="33" w:after="33" w:line="240" w:lineRule="auto"/>
        <w:ind w:left="0" w:firstLine="709"/>
        <w:jc w:val="both"/>
        <w:rPr>
          <w:rFonts w:ascii="Times New Roman" w:eastAsia="Lucida Sans Unicode" w:hAnsi="Times New Roman"/>
          <w:spacing w:val="2"/>
          <w:kern w:val="2"/>
          <w:sz w:val="26"/>
          <w:szCs w:val="26"/>
          <w:lang w:eastAsia="ru-RU"/>
        </w:rPr>
      </w:pPr>
      <w:r w:rsidRPr="00F06579">
        <w:rPr>
          <w:rFonts w:ascii="Times New Roman" w:eastAsia="Lucida Sans Unicode" w:hAnsi="Times New Roman"/>
          <w:spacing w:val="2"/>
          <w:kern w:val="2"/>
          <w:sz w:val="26"/>
          <w:szCs w:val="26"/>
          <w:lang w:eastAsia="ru-RU"/>
        </w:rPr>
        <w:t>Эффективность реализации настоящей муниципальной Программы в целом оценивается исходя из достижения установленных значений каждого из основных показателей (индикаторов) как по годам по отношению к предыдущему году, так и нарастающим итогом к базовому году.</w:t>
      </w:r>
    </w:p>
    <w:p w:rsidR="00324AA5" w:rsidRPr="00F06579" w:rsidRDefault="00324AA5" w:rsidP="00F06579">
      <w:pPr>
        <w:pStyle w:val="a9"/>
        <w:widowControl w:val="0"/>
        <w:suppressAutoHyphens/>
        <w:spacing w:before="33" w:after="33" w:line="240" w:lineRule="auto"/>
        <w:ind w:left="0" w:firstLine="709"/>
        <w:jc w:val="both"/>
        <w:rPr>
          <w:rFonts w:ascii="Times New Roman" w:eastAsia="Lucida Sans Unicode" w:hAnsi="Times New Roman"/>
          <w:spacing w:val="2"/>
          <w:kern w:val="2"/>
          <w:sz w:val="26"/>
          <w:szCs w:val="26"/>
          <w:lang w:eastAsia="ru-RU"/>
        </w:rPr>
      </w:pPr>
      <w:r w:rsidRPr="00F06579">
        <w:rPr>
          <w:rFonts w:ascii="Times New Roman" w:eastAsia="Lucida Sans Unicode" w:hAnsi="Times New Roman"/>
          <w:spacing w:val="2"/>
          <w:kern w:val="2"/>
          <w:sz w:val="26"/>
          <w:szCs w:val="26"/>
          <w:lang w:eastAsia="ru-RU"/>
        </w:rPr>
        <w:t xml:space="preserve">Индексы производства продукции сельского хозяйства указывают на эффективность реализуемых мер в сфере производства, индекс физического объёма инвестиций - на возможность осуществления модернизации и инновационного развития, динамика уровня рентабельности в сельскохозяйственных организациях - на эффективность производства и экономического механизма их функционирования, соотношение оплаты труда в сельском хозяйстве и в целом по экономике </w:t>
      </w:r>
      <w:r w:rsidRPr="00F06579">
        <w:rPr>
          <w:rFonts w:ascii="Times New Roman" w:eastAsia="Lucida Sans Unicode" w:hAnsi="Times New Roman"/>
          <w:color w:val="FF0000"/>
          <w:spacing w:val="2"/>
          <w:kern w:val="2"/>
          <w:sz w:val="26"/>
          <w:szCs w:val="26"/>
          <w:lang w:eastAsia="ru-RU"/>
        </w:rPr>
        <w:t>страны</w:t>
      </w:r>
      <w:r w:rsidRPr="00F06579">
        <w:rPr>
          <w:rFonts w:ascii="Times New Roman" w:eastAsia="Lucida Sans Unicode" w:hAnsi="Times New Roman"/>
          <w:spacing w:val="2"/>
          <w:kern w:val="2"/>
          <w:sz w:val="26"/>
          <w:szCs w:val="26"/>
          <w:lang w:eastAsia="ru-RU"/>
        </w:rPr>
        <w:t xml:space="preserve"> - на степень решения социальных проблем отрасли.</w:t>
      </w:r>
    </w:p>
    <w:p w:rsidR="00324AA5" w:rsidRPr="00F06579" w:rsidRDefault="00324AA5" w:rsidP="00F06579">
      <w:pPr>
        <w:pStyle w:val="a9"/>
        <w:widowControl w:val="0"/>
        <w:suppressAutoHyphens/>
        <w:spacing w:before="33" w:after="33" w:line="240" w:lineRule="auto"/>
        <w:ind w:left="0" w:firstLine="709"/>
        <w:jc w:val="both"/>
        <w:rPr>
          <w:rFonts w:ascii="Times New Roman" w:eastAsia="Lucida Sans Unicode" w:hAnsi="Times New Roman"/>
          <w:spacing w:val="2"/>
          <w:kern w:val="2"/>
          <w:sz w:val="26"/>
          <w:szCs w:val="26"/>
          <w:lang w:eastAsia="ru-RU"/>
        </w:rPr>
      </w:pPr>
      <w:r w:rsidRPr="00F06579">
        <w:rPr>
          <w:rFonts w:ascii="Times New Roman" w:eastAsia="Lucida Sans Unicode" w:hAnsi="Times New Roman"/>
          <w:spacing w:val="2"/>
          <w:kern w:val="2"/>
          <w:sz w:val="26"/>
          <w:szCs w:val="26"/>
          <w:lang w:eastAsia="ru-RU"/>
        </w:rPr>
        <w:t>Стоимостные показатели рассчитываются, как правило, в сопоставимых ценах соответствующего года, которые являются базой для расчёта динамики и темпов их изменения по сравнению с предыдущим годом или иным периодом.</w:t>
      </w:r>
    </w:p>
    <w:p w:rsidR="00324AA5" w:rsidRPr="00F06579" w:rsidRDefault="00324AA5" w:rsidP="00F06579">
      <w:pPr>
        <w:pStyle w:val="a9"/>
        <w:widowControl w:val="0"/>
        <w:suppressAutoHyphens/>
        <w:spacing w:before="33" w:after="33" w:line="240" w:lineRule="auto"/>
        <w:ind w:left="0" w:firstLine="709"/>
        <w:jc w:val="both"/>
        <w:rPr>
          <w:rFonts w:ascii="Times New Roman" w:eastAsia="Lucida Sans Unicode" w:hAnsi="Times New Roman"/>
          <w:spacing w:val="2"/>
          <w:kern w:val="2"/>
          <w:sz w:val="26"/>
          <w:szCs w:val="26"/>
          <w:lang w:eastAsia="ru-RU"/>
        </w:rPr>
      </w:pPr>
      <w:r w:rsidRPr="00F06579">
        <w:rPr>
          <w:rFonts w:ascii="Times New Roman" w:eastAsia="Lucida Sans Unicode" w:hAnsi="Times New Roman"/>
          <w:spacing w:val="2"/>
          <w:kern w:val="2"/>
          <w:sz w:val="26"/>
          <w:szCs w:val="26"/>
          <w:lang w:eastAsia="ru-RU"/>
        </w:rPr>
        <w:t>Оценка эффективности реализации настоящей муниципальной Программы проводится на основе оценки:</w:t>
      </w:r>
    </w:p>
    <w:p w:rsidR="00324AA5" w:rsidRPr="00F06579" w:rsidRDefault="00324AA5" w:rsidP="00F06579">
      <w:pPr>
        <w:pStyle w:val="a9"/>
        <w:widowControl w:val="0"/>
        <w:suppressAutoHyphens/>
        <w:spacing w:before="33" w:after="33" w:line="240" w:lineRule="auto"/>
        <w:ind w:left="0" w:firstLine="709"/>
        <w:jc w:val="both"/>
        <w:rPr>
          <w:rFonts w:ascii="Times New Roman" w:eastAsia="Lucida Sans Unicode" w:hAnsi="Times New Roman"/>
          <w:spacing w:val="2"/>
          <w:kern w:val="2"/>
          <w:sz w:val="26"/>
          <w:szCs w:val="26"/>
          <w:lang w:eastAsia="ru-RU"/>
        </w:rPr>
      </w:pPr>
      <w:r w:rsidRPr="00F06579">
        <w:rPr>
          <w:rFonts w:ascii="Times New Roman" w:eastAsia="Lucida Sans Unicode" w:hAnsi="Times New Roman"/>
          <w:spacing w:val="2"/>
          <w:kern w:val="2"/>
          <w:sz w:val="26"/>
          <w:szCs w:val="26"/>
          <w:lang w:eastAsia="ru-RU"/>
        </w:rPr>
        <w:t>степени достижения целей и решения задач настоящей муниципальной программы путём сопоставления фактически достигнутых значений индикаторов настоящей муниципальной программы и их плановых значений, предусмотренных приложением № 1 к настоящей муниципальной Программе;</w:t>
      </w:r>
    </w:p>
    <w:p w:rsidR="00F06579" w:rsidRDefault="00F06579" w:rsidP="00F06579">
      <w:pPr>
        <w:pStyle w:val="a9"/>
        <w:widowControl w:val="0"/>
        <w:suppressAutoHyphens/>
        <w:spacing w:before="33" w:after="33" w:line="240" w:lineRule="auto"/>
        <w:ind w:left="0" w:firstLine="709"/>
        <w:jc w:val="both"/>
        <w:rPr>
          <w:rFonts w:ascii="Times New Roman" w:eastAsia="Lucida Sans Unicode" w:hAnsi="Times New Roman"/>
          <w:spacing w:val="2"/>
          <w:kern w:val="2"/>
          <w:sz w:val="26"/>
          <w:szCs w:val="26"/>
          <w:lang w:eastAsia="ru-RU"/>
        </w:rPr>
      </w:pPr>
    </w:p>
    <w:p w:rsidR="00324AA5" w:rsidRPr="00F06579" w:rsidRDefault="00324AA5" w:rsidP="00F06579">
      <w:pPr>
        <w:pStyle w:val="a9"/>
        <w:widowControl w:val="0"/>
        <w:suppressAutoHyphens/>
        <w:spacing w:before="33" w:after="33" w:line="240" w:lineRule="auto"/>
        <w:ind w:left="0" w:firstLine="709"/>
        <w:jc w:val="both"/>
        <w:rPr>
          <w:rFonts w:ascii="Times New Roman" w:eastAsia="Lucida Sans Unicode" w:hAnsi="Times New Roman"/>
          <w:spacing w:val="2"/>
          <w:kern w:val="2"/>
          <w:sz w:val="26"/>
          <w:szCs w:val="26"/>
          <w:lang w:eastAsia="ru-RU"/>
        </w:rPr>
      </w:pPr>
      <w:r w:rsidRPr="00F06579">
        <w:rPr>
          <w:rFonts w:ascii="Times New Roman" w:eastAsia="Lucida Sans Unicode" w:hAnsi="Times New Roman"/>
          <w:spacing w:val="2"/>
          <w:kern w:val="2"/>
          <w:sz w:val="26"/>
          <w:szCs w:val="26"/>
          <w:lang w:eastAsia="ru-RU"/>
        </w:rPr>
        <w:t xml:space="preserve">степени соответствия запланированному уровню затрат и эффективности использования средств районного и областного бюджетов и иных источников ресурсного обеспечения настоящей муниципальной программы путём </w:t>
      </w:r>
      <w:r w:rsidRPr="00F06579">
        <w:rPr>
          <w:rFonts w:ascii="Times New Roman" w:eastAsia="Lucida Sans Unicode" w:hAnsi="Times New Roman"/>
          <w:spacing w:val="2"/>
          <w:kern w:val="2"/>
          <w:sz w:val="26"/>
          <w:szCs w:val="26"/>
          <w:lang w:eastAsia="ru-RU"/>
        </w:rPr>
        <w:lastRenderedPageBreak/>
        <w:t>сопоставления плановых и фактических объёмов финансирования подпрограмм и основных мероприятий настоящей муниципальной Программы;</w:t>
      </w:r>
    </w:p>
    <w:p w:rsidR="00324AA5" w:rsidRPr="00F06579" w:rsidRDefault="00324AA5" w:rsidP="00F06579">
      <w:pPr>
        <w:pStyle w:val="a9"/>
        <w:widowControl w:val="0"/>
        <w:suppressAutoHyphens/>
        <w:spacing w:before="33" w:after="33" w:line="240" w:lineRule="auto"/>
        <w:ind w:left="0" w:firstLine="709"/>
        <w:jc w:val="both"/>
        <w:rPr>
          <w:rFonts w:ascii="Times New Roman" w:eastAsia="Lucida Sans Unicode" w:hAnsi="Times New Roman"/>
          <w:spacing w:val="2"/>
          <w:kern w:val="2"/>
          <w:sz w:val="26"/>
          <w:szCs w:val="26"/>
          <w:lang w:eastAsia="ru-RU"/>
        </w:rPr>
      </w:pPr>
      <w:r w:rsidRPr="00F06579">
        <w:rPr>
          <w:rFonts w:ascii="Times New Roman" w:eastAsia="Lucida Sans Unicode" w:hAnsi="Times New Roman"/>
          <w:spacing w:val="2"/>
          <w:kern w:val="2"/>
          <w:sz w:val="26"/>
          <w:szCs w:val="26"/>
          <w:lang w:eastAsia="ru-RU"/>
        </w:rPr>
        <w:t>степени реализации мероприятий настоящей муниципальной Программы на основе сопоставления ожидаемых и фактически полученных непосредственных результатов реализации основных мероприятий и подпрограмм по годам.</w:t>
      </w:r>
    </w:p>
    <w:p w:rsidR="00324AA5" w:rsidRPr="00F06579" w:rsidRDefault="00324AA5" w:rsidP="00F06579">
      <w:pPr>
        <w:pStyle w:val="a9"/>
        <w:widowControl w:val="0"/>
        <w:suppressAutoHyphens/>
        <w:spacing w:before="33" w:after="33" w:line="240" w:lineRule="auto"/>
        <w:ind w:left="0" w:firstLine="709"/>
        <w:jc w:val="both"/>
        <w:rPr>
          <w:rFonts w:ascii="Times New Roman" w:eastAsia="Lucida Sans Unicode" w:hAnsi="Times New Roman"/>
          <w:spacing w:val="2"/>
          <w:kern w:val="2"/>
          <w:sz w:val="26"/>
          <w:szCs w:val="26"/>
          <w:lang w:eastAsia="ru-RU"/>
        </w:rPr>
      </w:pPr>
      <w:r w:rsidRPr="00F06579">
        <w:rPr>
          <w:rFonts w:ascii="Times New Roman" w:eastAsia="Lucida Sans Unicode" w:hAnsi="Times New Roman"/>
          <w:spacing w:val="2"/>
          <w:kern w:val="2"/>
          <w:sz w:val="26"/>
          <w:szCs w:val="26"/>
          <w:lang w:eastAsia="ru-RU"/>
        </w:rPr>
        <w:t>Степень достижения целей (решения задач) муниципальной Программы (Сд) определяется по формуле:</w:t>
      </w:r>
    </w:p>
    <w:p w:rsidR="00324AA5" w:rsidRPr="00F06579" w:rsidRDefault="00324AA5" w:rsidP="00F06579">
      <w:pPr>
        <w:pStyle w:val="a9"/>
        <w:widowControl w:val="0"/>
        <w:suppressAutoHyphens/>
        <w:spacing w:before="33" w:after="33" w:line="240" w:lineRule="auto"/>
        <w:ind w:left="0" w:firstLine="709"/>
        <w:jc w:val="both"/>
        <w:rPr>
          <w:rFonts w:ascii="Times New Roman" w:eastAsia="Lucida Sans Unicode" w:hAnsi="Times New Roman"/>
          <w:spacing w:val="2"/>
          <w:kern w:val="2"/>
          <w:sz w:val="26"/>
          <w:szCs w:val="26"/>
          <w:lang w:eastAsia="ru-RU"/>
        </w:rPr>
      </w:pPr>
      <w:r w:rsidRPr="00F06579">
        <w:rPr>
          <w:rFonts w:ascii="Times New Roman" w:eastAsia="Lucida Sans Unicode" w:hAnsi="Times New Roman"/>
          <w:spacing w:val="2"/>
          <w:kern w:val="2"/>
          <w:sz w:val="26"/>
          <w:szCs w:val="26"/>
          <w:lang w:eastAsia="ru-RU"/>
        </w:rPr>
        <w:t>Сд=Зф/ЗпХ100 %,</w:t>
      </w:r>
    </w:p>
    <w:p w:rsidR="00324AA5" w:rsidRPr="00F06579" w:rsidRDefault="00324AA5" w:rsidP="00F06579">
      <w:pPr>
        <w:pStyle w:val="a9"/>
        <w:widowControl w:val="0"/>
        <w:suppressAutoHyphens/>
        <w:spacing w:before="33" w:after="33" w:line="240" w:lineRule="auto"/>
        <w:ind w:left="0" w:firstLine="709"/>
        <w:jc w:val="both"/>
        <w:rPr>
          <w:rFonts w:ascii="Times New Roman" w:eastAsia="Lucida Sans Unicode" w:hAnsi="Times New Roman"/>
          <w:spacing w:val="2"/>
          <w:kern w:val="2"/>
          <w:sz w:val="26"/>
          <w:szCs w:val="26"/>
          <w:lang w:eastAsia="ru-RU"/>
        </w:rPr>
      </w:pPr>
      <w:r w:rsidRPr="00F06579">
        <w:rPr>
          <w:rFonts w:ascii="Times New Roman" w:eastAsia="Lucida Sans Unicode" w:hAnsi="Times New Roman"/>
          <w:spacing w:val="2"/>
          <w:kern w:val="2"/>
          <w:sz w:val="26"/>
          <w:szCs w:val="26"/>
          <w:lang w:eastAsia="ru-RU"/>
        </w:rPr>
        <w:t>где:</w:t>
      </w:r>
    </w:p>
    <w:p w:rsidR="00324AA5" w:rsidRPr="00F06579" w:rsidRDefault="00324AA5" w:rsidP="00F06579">
      <w:pPr>
        <w:pStyle w:val="a9"/>
        <w:widowControl w:val="0"/>
        <w:suppressAutoHyphens/>
        <w:spacing w:before="33" w:after="33" w:line="240" w:lineRule="auto"/>
        <w:ind w:left="0" w:firstLine="709"/>
        <w:jc w:val="both"/>
        <w:rPr>
          <w:rFonts w:ascii="Times New Roman" w:eastAsia="Lucida Sans Unicode" w:hAnsi="Times New Roman"/>
          <w:spacing w:val="2"/>
          <w:kern w:val="2"/>
          <w:sz w:val="26"/>
          <w:szCs w:val="26"/>
          <w:lang w:eastAsia="ru-RU"/>
        </w:rPr>
      </w:pPr>
      <w:r w:rsidRPr="00F06579">
        <w:rPr>
          <w:rFonts w:ascii="Times New Roman" w:eastAsia="Lucida Sans Unicode" w:hAnsi="Times New Roman"/>
          <w:spacing w:val="2"/>
          <w:kern w:val="2"/>
          <w:sz w:val="26"/>
          <w:szCs w:val="26"/>
          <w:lang w:eastAsia="ru-RU"/>
        </w:rPr>
        <w:t>Зф – фактическое значение индикатора (показателя) настоящей муниципальной Программы;</w:t>
      </w:r>
    </w:p>
    <w:p w:rsidR="00324AA5" w:rsidRPr="00F06579" w:rsidRDefault="00324AA5" w:rsidP="00F06579">
      <w:pPr>
        <w:pStyle w:val="a9"/>
        <w:widowControl w:val="0"/>
        <w:suppressAutoHyphens/>
        <w:spacing w:before="33" w:after="33" w:line="240" w:lineRule="auto"/>
        <w:ind w:left="0" w:firstLine="709"/>
        <w:jc w:val="both"/>
        <w:rPr>
          <w:rFonts w:ascii="Times New Roman" w:eastAsia="Lucida Sans Unicode" w:hAnsi="Times New Roman"/>
          <w:spacing w:val="2"/>
          <w:kern w:val="2"/>
          <w:sz w:val="26"/>
          <w:szCs w:val="26"/>
          <w:lang w:eastAsia="ru-RU"/>
        </w:rPr>
      </w:pPr>
      <w:r w:rsidRPr="00F06579">
        <w:rPr>
          <w:rFonts w:ascii="Times New Roman" w:eastAsia="Lucida Sans Unicode" w:hAnsi="Times New Roman"/>
          <w:spacing w:val="2"/>
          <w:kern w:val="2"/>
          <w:sz w:val="26"/>
          <w:szCs w:val="26"/>
          <w:lang w:eastAsia="ru-RU"/>
        </w:rPr>
        <w:t>Зп - плановое значение индикатора (показателя) настоящей муниципальной Программы (для индикаторов (показателей), желаемой тенденцией развития которых является рост значений).</w:t>
      </w:r>
    </w:p>
    <w:p w:rsidR="00324AA5" w:rsidRPr="00F06579" w:rsidRDefault="00324AA5" w:rsidP="00F06579">
      <w:pPr>
        <w:pStyle w:val="a9"/>
        <w:widowControl w:val="0"/>
        <w:suppressAutoHyphens/>
        <w:spacing w:before="33" w:after="33" w:line="240" w:lineRule="auto"/>
        <w:ind w:left="0" w:firstLine="709"/>
        <w:jc w:val="both"/>
        <w:rPr>
          <w:rFonts w:ascii="Times New Roman" w:eastAsia="Lucida Sans Unicode" w:hAnsi="Times New Roman"/>
          <w:spacing w:val="2"/>
          <w:kern w:val="2"/>
          <w:sz w:val="26"/>
          <w:szCs w:val="26"/>
          <w:lang w:eastAsia="ru-RU"/>
        </w:rPr>
      </w:pPr>
      <w:r w:rsidRPr="00F06579">
        <w:rPr>
          <w:rFonts w:ascii="Times New Roman" w:eastAsia="Lucida Sans Unicode" w:hAnsi="Times New Roman"/>
          <w:spacing w:val="2"/>
          <w:kern w:val="2"/>
          <w:sz w:val="26"/>
          <w:szCs w:val="26"/>
          <w:lang w:eastAsia="ru-RU"/>
        </w:rPr>
        <w:t>Уровень финансирования реализации основных мероприятий настоящей муниципальной Программы (Уф) определяется по формуле:</w:t>
      </w:r>
    </w:p>
    <w:p w:rsidR="00324AA5" w:rsidRPr="00F06579" w:rsidRDefault="00324AA5" w:rsidP="00F06579">
      <w:pPr>
        <w:pStyle w:val="a9"/>
        <w:widowControl w:val="0"/>
        <w:suppressAutoHyphens/>
        <w:spacing w:before="33" w:after="33" w:line="240" w:lineRule="auto"/>
        <w:ind w:left="0" w:firstLine="709"/>
        <w:jc w:val="both"/>
        <w:rPr>
          <w:rFonts w:ascii="Times New Roman" w:eastAsia="Lucida Sans Unicode" w:hAnsi="Times New Roman"/>
          <w:spacing w:val="2"/>
          <w:kern w:val="2"/>
          <w:sz w:val="26"/>
          <w:szCs w:val="26"/>
          <w:lang w:eastAsia="ru-RU"/>
        </w:rPr>
      </w:pPr>
      <w:r w:rsidRPr="00F06579">
        <w:rPr>
          <w:rFonts w:ascii="Times New Roman" w:eastAsia="Lucida Sans Unicode" w:hAnsi="Times New Roman"/>
          <w:spacing w:val="2"/>
          <w:kern w:val="2"/>
          <w:sz w:val="26"/>
          <w:szCs w:val="26"/>
          <w:lang w:eastAsia="ru-RU"/>
        </w:rPr>
        <w:t>Уф=Фф/ФпХ100 %,</w:t>
      </w:r>
    </w:p>
    <w:p w:rsidR="00324AA5" w:rsidRPr="00F06579" w:rsidRDefault="00324AA5" w:rsidP="00F06579">
      <w:pPr>
        <w:pStyle w:val="a9"/>
        <w:widowControl w:val="0"/>
        <w:suppressAutoHyphens/>
        <w:spacing w:before="33" w:after="33" w:line="240" w:lineRule="auto"/>
        <w:ind w:left="0" w:firstLine="709"/>
        <w:jc w:val="both"/>
        <w:rPr>
          <w:rFonts w:ascii="Times New Roman" w:eastAsia="Lucida Sans Unicode" w:hAnsi="Times New Roman"/>
          <w:spacing w:val="2"/>
          <w:kern w:val="2"/>
          <w:sz w:val="26"/>
          <w:szCs w:val="26"/>
          <w:lang w:eastAsia="ru-RU"/>
        </w:rPr>
      </w:pPr>
      <w:r w:rsidRPr="00F06579">
        <w:rPr>
          <w:rFonts w:ascii="Times New Roman" w:eastAsia="Lucida Sans Unicode" w:hAnsi="Times New Roman"/>
          <w:spacing w:val="2"/>
          <w:kern w:val="2"/>
          <w:sz w:val="26"/>
          <w:szCs w:val="26"/>
          <w:lang w:eastAsia="ru-RU"/>
        </w:rPr>
        <w:t>где:</w:t>
      </w:r>
    </w:p>
    <w:p w:rsidR="00324AA5" w:rsidRPr="00F06579" w:rsidRDefault="00324AA5" w:rsidP="00F06579">
      <w:pPr>
        <w:pStyle w:val="a9"/>
        <w:widowControl w:val="0"/>
        <w:suppressAutoHyphens/>
        <w:spacing w:before="33" w:after="33" w:line="240" w:lineRule="auto"/>
        <w:ind w:left="0" w:firstLine="709"/>
        <w:jc w:val="both"/>
        <w:rPr>
          <w:rFonts w:ascii="Times New Roman" w:eastAsia="Lucida Sans Unicode" w:hAnsi="Times New Roman"/>
          <w:spacing w:val="2"/>
          <w:kern w:val="2"/>
          <w:sz w:val="26"/>
          <w:szCs w:val="26"/>
          <w:lang w:eastAsia="ru-RU"/>
        </w:rPr>
      </w:pPr>
      <w:r w:rsidRPr="00F06579">
        <w:rPr>
          <w:rFonts w:ascii="Times New Roman" w:eastAsia="Lucida Sans Unicode" w:hAnsi="Times New Roman"/>
          <w:spacing w:val="2"/>
          <w:kern w:val="2"/>
          <w:sz w:val="26"/>
          <w:szCs w:val="26"/>
          <w:lang w:eastAsia="ru-RU"/>
        </w:rPr>
        <w:t>Фф - фактический объём финансовых ресурсов, направленный на реализацию мероприятий настоящей муниципальной Программы;</w:t>
      </w:r>
    </w:p>
    <w:p w:rsidR="00324AA5" w:rsidRPr="00F06579" w:rsidRDefault="00324AA5" w:rsidP="00F06579">
      <w:pPr>
        <w:pStyle w:val="a9"/>
        <w:widowControl w:val="0"/>
        <w:suppressAutoHyphens/>
        <w:spacing w:before="33" w:after="33" w:line="240" w:lineRule="auto"/>
        <w:ind w:left="0" w:firstLine="709"/>
        <w:jc w:val="both"/>
        <w:rPr>
          <w:rFonts w:ascii="Times New Roman" w:eastAsia="Lucida Sans Unicode" w:hAnsi="Times New Roman"/>
          <w:spacing w:val="2"/>
          <w:kern w:val="2"/>
          <w:sz w:val="26"/>
          <w:szCs w:val="26"/>
          <w:lang w:eastAsia="ru-RU"/>
        </w:rPr>
      </w:pPr>
      <w:r w:rsidRPr="00F06579">
        <w:rPr>
          <w:rFonts w:ascii="Times New Roman" w:eastAsia="Lucida Sans Unicode" w:hAnsi="Times New Roman"/>
          <w:spacing w:val="2"/>
          <w:kern w:val="2"/>
          <w:sz w:val="26"/>
          <w:szCs w:val="26"/>
          <w:lang w:eastAsia="ru-RU"/>
        </w:rPr>
        <w:t>Фп - плановый объём финансовых ресурсов на соответствующий отчётный период.</w:t>
      </w:r>
    </w:p>
    <w:p w:rsidR="00324AA5" w:rsidRPr="00F06579" w:rsidRDefault="00324AA5" w:rsidP="00F06579">
      <w:pPr>
        <w:pStyle w:val="a9"/>
        <w:widowControl w:val="0"/>
        <w:suppressAutoHyphens/>
        <w:spacing w:before="33" w:after="33" w:line="240" w:lineRule="auto"/>
        <w:ind w:left="0" w:firstLine="709"/>
        <w:jc w:val="both"/>
        <w:rPr>
          <w:rFonts w:ascii="Times New Roman" w:eastAsia="Lucida Sans Unicode" w:hAnsi="Times New Roman"/>
          <w:spacing w:val="2"/>
          <w:kern w:val="2"/>
          <w:sz w:val="26"/>
          <w:szCs w:val="26"/>
          <w:lang w:eastAsia="ru-RU"/>
        </w:rPr>
      </w:pPr>
      <w:r w:rsidRPr="00F06579">
        <w:rPr>
          <w:rFonts w:ascii="Times New Roman" w:eastAsia="Lucida Sans Unicode" w:hAnsi="Times New Roman"/>
          <w:spacing w:val="2"/>
          <w:kern w:val="2"/>
          <w:sz w:val="26"/>
          <w:szCs w:val="26"/>
          <w:lang w:eastAsia="ru-RU"/>
        </w:rPr>
        <w:t>До начала очередного года реализации настоящей муниципальной Программы МУ управление сельского хозяйства и продовольствия администрации МО «Цильнинский район» по каждому показателю (индикатору) реализации настоящей муниципальной Программы устанавливает интервалы значений показателя, при которых реализация настоящей муниципальной Программы характеризуется:</w:t>
      </w:r>
    </w:p>
    <w:p w:rsidR="00324AA5" w:rsidRPr="00F06579" w:rsidRDefault="00324AA5" w:rsidP="00F06579">
      <w:pPr>
        <w:pStyle w:val="a9"/>
        <w:widowControl w:val="0"/>
        <w:suppressAutoHyphens/>
        <w:spacing w:before="33" w:after="33" w:line="240" w:lineRule="auto"/>
        <w:ind w:left="0" w:firstLine="709"/>
        <w:jc w:val="both"/>
        <w:rPr>
          <w:rFonts w:ascii="Times New Roman" w:eastAsia="Lucida Sans Unicode" w:hAnsi="Times New Roman"/>
          <w:spacing w:val="2"/>
          <w:kern w:val="2"/>
          <w:sz w:val="26"/>
          <w:szCs w:val="26"/>
          <w:lang w:eastAsia="ru-RU"/>
        </w:rPr>
      </w:pPr>
      <w:r w:rsidRPr="00F06579">
        <w:rPr>
          <w:rFonts w:ascii="Times New Roman" w:eastAsia="Lucida Sans Unicode" w:hAnsi="Times New Roman"/>
          <w:spacing w:val="2"/>
          <w:kern w:val="2"/>
          <w:sz w:val="26"/>
          <w:szCs w:val="26"/>
          <w:lang w:eastAsia="ru-RU"/>
        </w:rPr>
        <w:t>высоким уровнем эффективности;</w:t>
      </w:r>
    </w:p>
    <w:p w:rsidR="00324AA5" w:rsidRPr="00F06579" w:rsidRDefault="00324AA5" w:rsidP="00F06579">
      <w:pPr>
        <w:pStyle w:val="a9"/>
        <w:widowControl w:val="0"/>
        <w:suppressAutoHyphens/>
        <w:spacing w:before="33" w:after="33" w:line="240" w:lineRule="auto"/>
        <w:ind w:left="0" w:firstLine="709"/>
        <w:jc w:val="both"/>
        <w:rPr>
          <w:rFonts w:ascii="Times New Roman" w:eastAsia="Lucida Sans Unicode" w:hAnsi="Times New Roman"/>
          <w:spacing w:val="2"/>
          <w:kern w:val="2"/>
          <w:sz w:val="26"/>
          <w:szCs w:val="26"/>
          <w:lang w:eastAsia="ru-RU"/>
        </w:rPr>
      </w:pPr>
      <w:r w:rsidRPr="00F06579">
        <w:rPr>
          <w:rFonts w:ascii="Times New Roman" w:eastAsia="Lucida Sans Unicode" w:hAnsi="Times New Roman"/>
          <w:spacing w:val="2"/>
          <w:kern w:val="2"/>
          <w:sz w:val="26"/>
          <w:szCs w:val="26"/>
          <w:lang w:eastAsia="ru-RU"/>
        </w:rPr>
        <w:t>удовлетворительным уровнем эффективности;</w:t>
      </w:r>
    </w:p>
    <w:p w:rsidR="00324AA5" w:rsidRPr="00F06579" w:rsidRDefault="00324AA5" w:rsidP="00F06579">
      <w:pPr>
        <w:pStyle w:val="a9"/>
        <w:widowControl w:val="0"/>
        <w:suppressAutoHyphens/>
        <w:spacing w:before="33" w:after="33" w:line="240" w:lineRule="auto"/>
        <w:ind w:left="0" w:firstLine="709"/>
        <w:jc w:val="both"/>
        <w:rPr>
          <w:rFonts w:ascii="Times New Roman" w:eastAsia="Lucida Sans Unicode" w:hAnsi="Times New Roman"/>
          <w:spacing w:val="2"/>
          <w:kern w:val="2"/>
          <w:sz w:val="26"/>
          <w:szCs w:val="26"/>
          <w:lang w:eastAsia="ru-RU"/>
        </w:rPr>
      </w:pPr>
      <w:r w:rsidRPr="00F06579">
        <w:rPr>
          <w:rFonts w:ascii="Times New Roman" w:eastAsia="Lucida Sans Unicode" w:hAnsi="Times New Roman"/>
          <w:spacing w:val="2"/>
          <w:kern w:val="2"/>
          <w:sz w:val="26"/>
          <w:szCs w:val="26"/>
          <w:lang w:eastAsia="ru-RU"/>
        </w:rPr>
        <w:t>неудовлетворительным уровнем эффективности.</w:t>
      </w:r>
    </w:p>
    <w:p w:rsidR="00324AA5" w:rsidRPr="00F06579" w:rsidRDefault="00324AA5" w:rsidP="00F06579">
      <w:pPr>
        <w:pStyle w:val="a9"/>
        <w:widowControl w:val="0"/>
        <w:suppressAutoHyphens/>
        <w:spacing w:before="33" w:after="33" w:line="240" w:lineRule="auto"/>
        <w:ind w:left="0" w:firstLine="709"/>
        <w:jc w:val="both"/>
        <w:rPr>
          <w:rFonts w:ascii="Times New Roman" w:eastAsia="Lucida Sans Unicode" w:hAnsi="Times New Roman"/>
          <w:spacing w:val="2"/>
          <w:kern w:val="2"/>
          <w:sz w:val="26"/>
          <w:szCs w:val="26"/>
          <w:lang w:eastAsia="ru-RU"/>
        </w:rPr>
      </w:pPr>
      <w:r w:rsidRPr="00F06579">
        <w:rPr>
          <w:rFonts w:ascii="Times New Roman" w:eastAsia="Lucida Sans Unicode" w:hAnsi="Times New Roman"/>
          <w:spacing w:val="2"/>
          <w:kern w:val="2"/>
          <w:sz w:val="26"/>
          <w:szCs w:val="26"/>
          <w:lang w:eastAsia="ru-RU"/>
        </w:rPr>
        <w:t>Нижняя граница интервала значений показателя для отнесения настоящей муниципальной Программы к высокому уровню эффективности не может быть ниже 95 процентов планового значения показателя на соответствующий год. Нижняя граница интервала значений показателя для отнесения настоящей муниципальной Программы к удовлетворительному уровню эффективности не может быть ниже 75 процентов планового значения показателя на соответствующий год.</w:t>
      </w:r>
    </w:p>
    <w:p w:rsidR="00F06579" w:rsidRDefault="00324AA5" w:rsidP="00F06579">
      <w:pPr>
        <w:pStyle w:val="a9"/>
        <w:widowControl w:val="0"/>
        <w:suppressAutoHyphens/>
        <w:spacing w:before="33" w:after="33" w:line="240" w:lineRule="auto"/>
        <w:ind w:left="0" w:firstLine="709"/>
        <w:jc w:val="both"/>
        <w:rPr>
          <w:rFonts w:ascii="Times New Roman" w:eastAsia="Lucida Sans Unicode" w:hAnsi="Times New Roman"/>
          <w:spacing w:val="2"/>
          <w:kern w:val="2"/>
          <w:sz w:val="26"/>
          <w:szCs w:val="26"/>
          <w:lang w:eastAsia="ru-RU"/>
        </w:rPr>
      </w:pPr>
      <w:r w:rsidRPr="00F06579">
        <w:rPr>
          <w:rFonts w:ascii="Times New Roman" w:eastAsia="Lucida Sans Unicode" w:hAnsi="Times New Roman"/>
          <w:spacing w:val="2"/>
          <w:kern w:val="2"/>
          <w:sz w:val="26"/>
          <w:szCs w:val="26"/>
          <w:lang w:eastAsia="ru-RU"/>
        </w:rPr>
        <w:t>Оценка эффективности реализации настоящей муниципальной Программы проводится ответственным исполнителем ежегодно, до 1 марта года, следующего за отчётным годом.</w:t>
      </w:r>
      <w:r w:rsidR="00F06579">
        <w:rPr>
          <w:rFonts w:ascii="Times New Roman" w:eastAsia="Lucida Sans Unicode" w:hAnsi="Times New Roman"/>
          <w:spacing w:val="2"/>
          <w:kern w:val="2"/>
          <w:sz w:val="26"/>
          <w:szCs w:val="26"/>
          <w:lang w:eastAsia="ru-RU"/>
        </w:rPr>
        <w:t xml:space="preserve"> </w:t>
      </w:r>
    </w:p>
    <w:p w:rsidR="00324AA5" w:rsidRPr="00F06579" w:rsidRDefault="00324AA5" w:rsidP="00F06579">
      <w:pPr>
        <w:pStyle w:val="a9"/>
        <w:widowControl w:val="0"/>
        <w:suppressAutoHyphens/>
        <w:spacing w:before="33" w:after="33" w:line="240" w:lineRule="auto"/>
        <w:ind w:left="0" w:firstLine="709"/>
        <w:jc w:val="both"/>
        <w:rPr>
          <w:rFonts w:ascii="Times New Roman" w:eastAsia="Lucida Sans Unicode" w:hAnsi="Times New Roman"/>
          <w:spacing w:val="2"/>
          <w:kern w:val="2"/>
          <w:sz w:val="26"/>
          <w:szCs w:val="26"/>
          <w:lang w:eastAsia="ru-RU"/>
        </w:rPr>
      </w:pPr>
      <w:r w:rsidRPr="00F06579">
        <w:rPr>
          <w:rFonts w:ascii="Times New Roman" w:eastAsia="Lucida Sans Unicode" w:hAnsi="Times New Roman"/>
          <w:spacing w:val="2"/>
          <w:kern w:val="2"/>
          <w:sz w:val="26"/>
          <w:szCs w:val="26"/>
          <w:lang w:eastAsia="ru-RU"/>
        </w:rPr>
        <w:t>Настоящая муниципальная Программа считается реализуемой с высоким уровнем эффективности в следующих случаях:</w:t>
      </w:r>
    </w:p>
    <w:p w:rsidR="00324AA5" w:rsidRPr="00F06579" w:rsidRDefault="00324AA5" w:rsidP="00F06579">
      <w:pPr>
        <w:pStyle w:val="a9"/>
        <w:widowControl w:val="0"/>
        <w:suppressAutoHyphens/>
        <w:spacing w:before="33" w:after="33" w:line="240" w:lineRule="auto"/>
        <w:ind w:left="0" w:firstLine="709"/>
        <w:jc w:val="both"/>
        <w:rPr>
          <w:rFonts w:ascii="Times New Roman" w:eastAsia="Lucida Sans Unicode" w:hAnsi="Times New Roman"/>
          <w:spacing w:val="2"/>
          <w:kern w:val="2"/>
          <w:sz w:val="26"/>
          <w:szCs w:val="26"/>
          <w:lang w:eastAsia="ru-RU"/>
        </w:rPr>
      </w:pPr>
      <w:r w:rsidRPr="00F06579">
        <w:rPr>
          <w:rFonts w:ascii="Times New Roman" w:eastAsia="Lucida Sans Unicode" w:hAnsi="Times New Roman"/>
          <w:spacing w:val="2"/>
          <w:kern w:val="2"/>
          <w:sz w:val="26"/>
          <w:szCs w:val="26"/>
          <w:lang w:eastAsia="ru-RU"/>
        </w:rPr>
        <w:t>значения 95 процентов и более показателей настоящей муниципальной Программы и её подпрограмм входят в установленный интервал значений для отнесения настоящей муниципальной Программы к высокому уровню эффективности;</w:t>
      </w:r>
    </w:p>
    <w:p w:rsidR="00324AA5" w:rsidRPr="00F06579" w:rsidRDefault="00324AA5" w:rsidP="00F06579">
      <w:pPr>
        <w:pStyle w:val="a9"/>
        <w:widowControl w:val="0"/>
        <w:suppressAutoHyphens/>
        <w:spacing w:before="33" w:after="33" w:line="240" w:lineRule="auto"/>
        <w:ind w:left="0" w:firstLine="709"/>
        <w:jc w:val="both"/>
        <w:rPr>
          <w:rFonts w:ascii="Times New Roman" w:eastAsia="Lucida Sans Unicode" w:hAnsi="Times New Roman"/>
          <w:spacing w:val="2"/>
          <w:kern w:val="2"/>
          <w:sz w:val="26"/>
          <w:szCs w:val="26"/>
          <w:lang w:eastAsia="ru-RU"/>
        </w:rPr>
      </w:pPr>
      <w:r w:rsidRPr="00F06579">
        <w:rPr>
          <w:rFonts w:ascii="Times New Roman" w:eastAsia="Lucida Sans Unicode" w:hAnsi="Times New Roman"/>
          <w:spacing w:val="2"/>
          <w:kern w:val="2"/>
          <w:sz w:val="26"/>
          <w:szCs w:val="26"/>
          <w:lang w:eastAsia="ru-RU"/>
        </w:rPr>
        <w:t>не менее 95 процентов мероприятий, запланированных на отчётный год, выполнены в полном объёме.</w:t>
      </w:r>
    </w:p>
    <w:p w:rsidR="00324AA5" w:rsidRPr="00F06579" w:rsidRDefault="00324AA5" w:rsidP="00F06579">
      <w:pPr>
        <w:pStyle w:val="a9"/>
        <w:widowControl w:val="0"/>
        <w:suppressAutoHyphens/>
        <w:spacing w:before="33" w:after="33" w:line="240" w:lineRule="auto"/>
        <w:ind w:left="0" w:firstLine="709"/>
        <w:jc w:val="both"/>
        <w:rPr>
          <w:rFonts w:ascii="Times New Roman" w:eastAsia="Lucida Sans Unicode" w:hAnsi="Times New Roman"/>
          <w:spacing w:val="2"/>
          <w:kern w:val="2"/>
          <w:sz w:val="26"/>
          <w:szCs w:val="26"/>
          <w:lang w:eastAsia="ru-RU"/>
        </w:rPr>
      </w:pPr>
      <w:r w:rsidRPr="00F06579">
        <w:rPr>
          <w:rFonts w:ascii="Times New Roman" w:eastAsia="Lucida Sans Unicode" w:hAnsi="Times New Roman"/>
          <w:spacing w:val="2"/>
          <w:kern w:val="2"/>
          <w:sz w:val="26"/>
          <w:szCs w:val="26"/>
          <w:lang w:eastAsia="ru-RU"/>
        </w:rPr>
        <w:t xml:space="preserve">Настоящая муниципальная Программа считается реализуемой с </w:t>
      </w:r>
      <w:r w:rsidRPr="00F06579">
        <w:rPr>
          <w:rFonts w:ascii="Times New Roman" w:eastAsia="Lucida Sans Unicode" w:hAnsi="Times New Roman"/>
          <w:spacing w:val="2"/>
          <w:kern w:val="2"/>
          <w:sz w:val="26"/>
          <w:szCs w:val="26"/>
          <w:lang w:eastAsia="ru-RU"/>
        </w:rPr>
        <w:lastRenderedPageBreak/>
        <w:t>удовлетворительным уровнем эффективности в следующих случаях:</w:t>
      </w:r>
    </w:p>
    <w:p w:rsidR="00324AA5" w:rsidRPr="00F06579" w:rsidRDefault="00324AA5" w:rsidP="00F06579">
      <w:pPr>
        <w:pStyle w:val="a9"/>
        <w:widowControl w:val="0"/>
        <w:suppressAutoHyphens/>
        <w:spacing w:before="33" w:after="33" w:line="240" w:lineRule="auto"/>
        <w:ind w:left="0" w:firstLine="709"/>
        <w:jc w:val="both"/>
        <w:rPr>
          <w:rFonts w:ascii="Times New Roman" w:eastAsia="Lucida Sans Unicode" w:hAnsi="Times New Roman"/>
          <w:spacing w:val="2"/>
          <w:kern w:val="2"/>
          <w:sz w:val="26"/>
          <w:szCs w:val="26"/>
          <w:lang w:eastAsia="ru-RU"/>
        </w:rPr>
      </w:pPr>
      <w:r w:rsidRPr="00F06579">
        <w:rPr>
          <w:rFonts w:ascii="Times New Roman" w:eastAsia="Lucida Sans Unicode" w:hAnsi="Times New Roman"/>
          <w:spacing w:val="2"/>
          <w:kern w:val="2"/>
          <w:sz w:val="26"/>
          <w:szCs w:val="26"/>
          <w:lang w:eastAsia="ru-RU"/>
        </w:rPr>
        <w:t>значения 80 процентов и более показателей настоящей муниципальной Программы и её подпрограмм входят в установленный интервал значений для отнесения настоящей муниципальной Программы к высокому уровню эффективности;</w:t>
      </w:r>
    </w:p>
    <w:p w:rsidR="00324AA5" w:rsidRPr="00F06579" w:rsidRDefault="00324AA5" w:rsidP="00F06579">
      <w:pPr>
        <w:pStyle w:val="a9"/>
        <w:widowControl w:val="0"/>
        <w:suppressAutoHyphens/>
        <w:spacing w:before="33" w:after="33" w:line="240" w:lineRule="auto"/>
        <w:ind w:left="0" w:firstLine="709"/>
        <w:jc w:val="both"/>
        <w:rPr>
          <w:rFonts w:ascii="Times New Roman" w:eastAsia="Lucida Sans Unicode" w:hAnsi="Times New Roman"/>
          <w:spacing w:val="2"/>
          <w:kern w:val="2"/>
          <w:sz w:val="26"/>
          <w:szCs w:val="26"/>
          <w:lang w:eastAsia="ru-RU"/>
        </w:rPr>
      </w:pPr>
      <w:r w:rsidRPr="00F06579">
        <w:rPr>
          <w:rFonts w:ascii="Times New Roman" w:eastAsia="Lucida Sans Unicode" w:hAnsi="Times New Roman"/>
          <w:spacing w:val="2"/>
          <w:kern w:val="2"/>
          <w:sz w:val="26"/>
          <w:szCs w:val="26"/>
          <w:lang w:eastAsia="ru-RU"/>
        </w:rPr>
        <w:t>не менее 80 процентов мероприятий, запланированных на отчётный год, выполнены в полном объёме.</w:t>
      </w:r>
    </w:p>
    <w:p w:rsidR="00324AA5" w:rsidRPr="00F06579" w:rsidRDefault="00324AA5" w:rsidP="00F06579">
      <w:pPr>
        <w:pStyle w:val="a9"/>
        <w:widowControl w:val="0"/>
        <w:suppressAutoHyphens/>
        <w:spacing w:before="33" w:after="33" w:line="240" w:lineRule="auto"/>
        <w:ind w:left="0" w:firstLine="709"/>
        <w:jc w:val="both"/>
        <w:rPr>
          <w:rFonts w:ascii="Times New Roman" w:eastAsia="Lucida Sans Unicode" w:hAnsi="Times New Roman"/>
          <w:spacing w:val="2"/>
          <w:kern w:val="2"/>
          <w:sz w:val="26"/>
          <w:szCs w:val="26"/>
          <w:lang w:eastAsia="ru-RU"/>
        </w:rPr>
      </w:pPr>
      <w:r w:rsidRPr="00F06579">
        <w:rPr>
          <w:rFonts w:ascii="Times New Roman" w:eastAsia="Lucida Sans Unicode" w:hAnsi="Times New Roman"/>
          <w:spacing w:val="2"/>
          <w:kern w:val="2"/>
          <w:sz w:val="26"/>
          <w:szCs w:val="26"/>
          <w:lang w:eastAsia="ru-RU"/>
        </w:rPr>
        <w:t>Если реализация настоящей муниципальной Программы не отвечает указанным критериям, уровень эффективности её реализации признается неудовлетворительным.</w:t>
      </w:r>
    </w:p>
    <w:p w:rsidR="00324AA5" w:rsidRPr="00F06579" w:rsidRDefault="00324AA5" w:rsidP="00F06579">
      <w:pPr>
        <w:pStyle w:val="a9"/>
        <w:widowControl w:val="0"/>
        <w:suppressAutoHyphens/>
        <w:spacing w:before="33" w:after="33" w:line="240" w:lineRule="auto"/>
        <w:ind w:left="0" w:firstLine="709"/>
        <w:jc w:val="both"/>
        <w:rPr>
          <w:rFonts w:ascii="Times New Roman" w:eastAsia="Lucida Sans Unicode" w:hAnsi="Times New Roman"/>
          <w:spacing w:val="2"/>
          <w:kern w:val="2"/>
          <w:sz w:val="26"/>
          <w:szCs w:val="26"/>
          <w:lang w:eastAsia="ru-RU"/>
        </w:rPr>
      </w:pPr>
    </w:p>
    <w:p w:rsidR="00324AA5" w:rsidRPr="00F06579" w:rsidRDefault="00324AA5" w:rsidP="00F06579">
      <w:pPr>
        <w:pStyle w:val="a9"/>
        <w:widowControl w:val="0"/>
        <w:suppressAutoHyphens/>
        <w:spacing w:before="33" w:after="33" w:line="240" w:lineRule="auto"/>
        <w:ind w:left="0" w:firstLine="709"/>
        <w:jc w:val="both"/>
        <w:rPr>
          <w:rFonts w:ascii="Times New Roman" w:eastAsia="Lucida Sans Unicode" w:hAnsi="Times New Roman"/>
          <w:spacing w:val="2"/>
          <w:kern w:val="2"/>
          <w:sz w:val="26"/>
          <w:szCs w:val="26"/>
          <w:lang w:eastAsia="ru-RU"/>
        </w:rPr>
      </w:pPr>
    </w:p>
    <w:p w:rsidR="00324AA5" w:rsidRPr="00F06579" w:rsidRDefault="00324AA5" w:rsidP="00F06579">
      <w:pPr>
        <w:pStyle w:val="a9"/>
        <w:widowControl w:val="0"/>
        <w:suppressAutoHyphens/>
        <w:spacing w:before="33" w:after="33" w:line="240" w:lineRule="auto"/>
        <w:ind w:left="0" w:firstLine="709"/>
        <w:jc w:val="both"/>
        <w:rPr>
          <w:rFonts w:ascii="Times New Roman" w:eastAsia="Lucida Sans Unicode" w:hAnsi="Times New Roman"/>
          <w:spacing w:val="2"/>
          <w:kern w:val="2"/>
          <w:sz w:val="26"/>
          <w:szCs w:val="26"/>
          <w:lang w:eastAsia="ru-RU"/>
        </w:rPr>
      </w:pPr>
    </w:p>
    <w:p w:rsidR="00324AA5" w:rsidRPr="003D05AA" w:rsidRDefault="00324AA5" w:rsidP="00324AA5">
      <w:pPr>
        <w:rPr>
          <w:rFonts w:ascii="Times New Roman" w:eastAsia="Lucida Sans Unicode" w:hAnsi="Times New Roman" w:cs="Times New Roman"/>
          <w:spacing w:val="2"/>
          <w:kern w:val="2"/>
          <w:sz w:val="28"/>
          <w:szCs w:val="28"/>
        </w:rPr>
        <w:sectPr w:rsidR="00324AA5" w:rsidRPr="003D05AA" w:rsidSect="00F06579">
          <w:headerReference w:type="default" r:id="rId8"/>
          <w:footnotePr>
            <w:pos w:val="beneathText"/>
          </w:footnotePr>
          <w:pgSz w:w="11905" w:h="16837"/>
          <w:pgMar w:top="709" w:right="567" w:bottom="1134" w:left="1701" w:header="720" w:footer="720" w:gutter="0"/>
          <w:pgNumType w:start="1"/>
          <w:cols w:space="720"/>
        </w:sectPr>
      </w:pPr>
    </w:p>
    <w:p w:rsidR="00324AA5" w:rsidRPr="00F06579" w:rsidRDefault="00324AA5" w:rsidP="00F06579">
      <w:pPr>
        <w:spacing w:after="0" w:line="240" w:lineRule="auto"/>
        <w:ind w:left="11520"/>
        <w:jc w:val="center"/>
        <w:outlineLvl w:val="0"/>
        <w:rPr>
          <w:rFonts w:ascii="Times New Roman" w:eastAsia="Times New Roman" w:hAnsi="Times New Roman" w:cs="Times New Roman"/>
          <w:kern w:val="36"/>
          <w:sz w:val="26"/>
          <w:szCs w:val="26"/>
          <w:lang w:eastAsia="ru-RU"/>
        </w:rPr>
      </w:pPr>
      <w:bookmarkStart w:id="0" w:name="_Toc329252546"/>
      <w:bookmarkStart w:id="1" w:name="_Toc301521887"/>
      <w:bookmarkStart w:id="2" w:name="_Toc297298877"/>
      <w:r w:rsidRPr="00F06579">
        <w:rPr>
          <w:rFonts w:ascii="Times New Roman" w:hAnsi="Times New Roman" w:cs="Times New Roman"/>
          <w:kern w:val="36"/>
          <w:sz w:val="26"/>
          <w:szCs w:val="26"/>
        </w:rPr>
        <w:lastRenderedPageBreak/>
        <w:t>ПРИЛОЖЕНИЕ № 1</w:t>
      </w:r>
    </w:p>
    <w:p w:rsidR="00324AA5" w:rsidRPr="00F06579" w:rsidRDefault="00324AA5" w:rsidP="00F06579">
      <w:pPr>
        <w:spacing w:after="0" w:line="240" w:lineRule="auto"/>
        <w:ind w:left="11520"/>
        <w:jc w:val="center"/>
        <w:outlineLvl w:val="0"/>
        <w:rPr>
          <w:rFonts w:ascii="Times New Roman" w:hAnsi="Times New Roman" w:cs="Times New Roman"/>
          <w:caps/>
          <w:kern w:val="36"/>
          <w:sz w:val="26"/>
          <w:szCs w:val="26"/>
        </w:rPr>
      </w:pPr>
      <w:r w:rsidRPr="00F06579">
        <w:rPr>
          <w:rFonts w:ascii="Times New Roman" w:hAnsi="Times New Roman" w:cs="Times New Roman"/>
          <w:kern w:val="36"/>
          <w:sz w:val="26"/>
          <w:szCs w:val="26"/>
        </w:rPr>
        <w:t>к муниципальной программе</w:t>
      </w:r>
      <w:bookmarkEnd w:id="0"/>
    </w:p>
    <w:p w:rsidR="00324AA5" w:rsidRPr="00F06579" w:rsidRDefault="00324AA5" w:rsidP="00F06579">
      <w:pPr>
        <w:spacing w:after="0" w:line="240" w:lineRule="exact"/>
        <w:rPr>
          <w:rFonts w:ascii="Times New Roman" w:hAnsi="Times New Roman" w:cs="Times New Roman"/>
          <w:b/>
          <w:sz w:val="26"/>
          <w:szCs w:val="26"/>
        </w:rPr>
      </w:pPr>
    </w:p>
    <w:p w:rsidR="00324AA5" w:rsidRPr="00F06579" w:rsidRDefault="00324AA5" w:rsidP="00324AA5">
      <w:pPr>
        <w:spacing w:line="240" w:lineRule="exact"/>
        <w:rPr>
          <w:rFonts w:ascii="Times New Roman" w:hAnsi="Times New Roman" w:cs="Times New Roman"/>
          <w:b/>
          <w:sz w:val="26"/>
          <w:szCs w:val="26"/>
        </w:rPr>
      </w:pPr>
    </w:p>
    <w:p w:rsidR="00324AA5" w:rsidRPr="00F06579" w:rsidRDefault="00324AA5" w:rsidP="00324AA5">
      <w:pPr>
        <w:jc w:val="center"/>
        <w:rPr>
          <w:rFonts w:ascii="Times New Roman" w:hAnsi="Times New Roman" w:cs="Times New Roman"/>
          <w:b/>
          <w:sz w:val="26"/>
          <w:szCs w:val="26"/>
        </w:rPr>
      </w:pPr>
      <w:r w:rsidRPr="00F06579">
        <w:rPr>
          <w:rFonts w:ascii="Times New Roman" w:hAnsi="Times New Roman" w:cs="Times New Roman"/>
          <w:b/>
          <w:sz w:val="26"/>
          <w:szCs w:val="26"/>
        </w:rPr>
        <w:t>Прогнозные значения целевых индикаторов региональной программ</w:t>
      </w:r>
      <w:bookmarkEnd w:id="1"/>
      <w:bookmarkEnd w:id="2"/>
      <w:r w:rsidRPr="00F06579">
        <w:rPr>
          <w:rFonts w:ascii="Times New Roman" w:hAnsi="Times New Roman" w:cs="Times New Roman"/>
          <w:b/>
          <w:sz w:val="26"/>
          <w:szCs w:val="26"/>
        </w:rPr>
        <w:t>ы</w:t>
      </w:r>
    </w:p>
    <w:p w:rsidR="00324AA5" w:rsidRPr="003D05AA" w:rsidRDefault="00324AA5" w:rsidP="00324AA5">
      <w:pPr>
        <w:jc w:val="center"/>
        <w:rPr>
          <w:rFonts w:ascii="Times New Roman" w:hAnsi="Times New Roman" w:cs="Times New Roman"/>
          <w:b/>
          <w:szCs w:val="28"/>
        </w:rPr>
      </w:pPr>
    </w:p>
    <w:tbl>
      <w:tblPr>
        <w:tblW w:w="4900" w:type="pct"/>
        <w:tblInd w:w="57"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502"/>
        <w:gridCol w:w="4396"/>
        <w:gridCol w:w="1824"/>
        <w:gridCol w:w="1296"/>
        <w:gridCol w:w="967"/>
        <w:gridCol w:w="967"/>
        <w:gridCol w:w="967"/>
        <w:gridCol w:w="968"/>
        <w:gridCol w:w="967"/>
        <w:gridCol w:w="962"/>
        <w:gridCol w:w="1128"/>
      </w:tblGrid>
      <w:tr w:rsidR="00324AA5" w:rsidRPr="003D05AA" w:rsidTr="00324AA5">
        <w:trPr>
          <w:cantSplit/>
          <w:trHeight w:val="70"/>
          <w:tblHeader/>
        </w:trPr>
        <w:tc>
          <w:tcPr>
            <w:tcW w:w="488" w:type="dxa"/>
            <w:vMerge w:val="restart"/>
            <w:tcBorders>
              <w:top w:val="single" w:sz="4" w:space="0" w:color="auto"/>
              <w:left w:val="single" w:sz="4" w:space="0" w:color="auto"/>
              <w:bottom w:val="nil"/>
              <w:right w:val="single" w:sz="4" w:space="0" w:color="auto"/>
            </w:tcBorders>
            <w:vAlign w:val="center"/>
            <w:hideMark/>
          </w:tcPr>
          <w:p w:rsidR="00324AA5" w:rsidRPr="003D05AA" w:rsidRDefault="00324AA5">
            <w:pPr>
              <w:spacing w:line="240" w:lineRule="atLeast"/>
              <w:jc w:val="center"/>
              <w:rPr>
                <w:rFonts w:ascii="Times New Roman" w:eastAsia="Times New Roman" w:hAnsi="Times New Roman" w:cs="Times New Roman"/>
                <w:sz w:val="24"/>
                <w:szCs w:val="24"/>
              </w:rPr>
            </w:pPr>
            <w:r w:rsidRPr="003D05AA">
              <w:rPr>
                <w:rFonts w:ascii="Times New Roman" w:hAnsi="Times New Roman" w:cs="Times New Roman"/>
              </w:rPr>
              <w:t>№ п/п</w:t>
            </w:r>
          </w:p>
        </w:tc>
        <w:tc>
          <w:tcPr>
            <w:tcW w:w="4264" w:type="dxa"/>
            <w:vMerge w:val="restart"/>
            <w:tcBorders>
              <w:top w:val="single" w:sz="4" w:space="0" w:color="auto"/>
              <w:left w:val="single" w:sz="4" w:space="0" w:color="auto"/>
              <w:bottom w:val="nil"/>
              <w:right w:val="single" w:sz="4" w:space="0" w:color="auto"/>
            </w:tcBorders>
            <w:vAlign w:val="center"/>
            <w:hideMark/>
          </w:tcPr>
          <w:p w:rsidR="00324AA5" w:rsidRPr="003D05AA" w:rsidRDefault="00324AA5">
            <w:pPr>
              <w:spacing w:line="240" w:lineRule="atLeast"/>
              <w:jc w:val="center"/>
              <w:rPr>
                <w:rFonts w:ascii="Times New Roman" w:eastAsia="Times New Roman" w:hAnsi="Times New Roman" w:cs="Times New Roman"/>
                <w:sz w:val="24"/>
                <w:szCs w:val="24"/>
              </w:rPr>
            </w:pPr>
            <w:r w:rsidRPr="003D05AA">
              <w:rPr>
                <w:rFonts w:ascii="Times New Roman" w:hAnsi="Times New Roman" w:cs="Times New Roman"/>
              </w:rPr>
              <w:t>Наименование показателей (индикаторов)</w:t>
            </w:r>
          </w:p>
        </w:tc>
        <w:tc>
          <w:tcPr>
            <w:tcW w:w="1769" w:type="dxa"/>
            <w:vMerge w:val="restart"/>
            <w:tcBorders>
              <w:top w:val="single" w:sz="4" w:space="0" w:color="auto"/>
              <w:left w:val="single" w:sz="4" w:space="0" w:color="auto"/>
              <w:bottom w:val="nil"/>
              <w:right w:val="single" w:sz="4" w:space="0" w:color="auto"/>
            </w:tcBorders>
            <w:vAlign w:val="center"/>
            <w:hideMark/>
          </w:tcPr>
          <w:p w:rsidR="00324AA5" w:rsidRPr="003D05AA" w:rsidRDefault="00324AA5">
            <w:pPr>
              <w:spacing w:line="240" w:lineRule="atLeast"/>
              <w:jc w:val="center"/>
              <w:rPr>
                <w:rFonts w:ascii="Times New Roman" w:eastAsia="Times New Roman" w:hAnsi="Times New Roman" w:cs="Times New Roman"/>
                <w:sz w:val="24"/>
                <w:szCs w:val="24"/>
              </w:rPr>
            </w:pPr>
            <w:r w:rsidRPr="003D05AA">
              <w:rPr>
                <w:rFonts w:ascii="Times New Roman" w:hAnsi="Times New Roman" w:cs="Times New Roman"/>
              </w:rPr>
              <w:t xml:space="preserve">Единица </w:t>
            </w:r>
            <w:r w:rsidRPr="003D05AA">
              <w:rPr>
                <w:rFonts w:ascii="Times New Roman" w:hAnsi="Times New Roman" w:cs="Times New Roman"/>
              </w:rPr>
              <w:br/>
              <w:t>измерения</w:t>
            </w:r>
          </w:p>
        </w:tc>
        <w:tc>
          <w:tcPr>
            <w:tcW w:w="7975" w:type="dxa"/>
            <w:gridSpan w:val="8"/>
            <w:tcBorders>
              <w:top w:val="single" w:sz="4" w:space="0" w:color="auto"/>
              <w:left w:val="single" w:sz="4" w:space="0" w:color="auto"/>
              <w:bottom w:val="single" w:sz="4" w:space="0" w:color="auto"/>
              <w:right w:val="single" w:sz="4" w:space="0" w:color="auto"/>
            </w:tcBorders>
            <w:vAlign w:val="center"/>
            <w:hideMark/>
          </w:tcPr>
          <w:p w:rsidR="00324AA5" w:rsidRPr="003D05AA" w:rsidRDefault="00324AA5">
            <w:pPr>
              <w:spacing w:line="240" w:lineRule="atLeast"/>
              <w:jc w:val="center"/>
              <w:rPr>
                <w:rFonts w:ascii="Times New Roman" w:eastAsia="Times New Roman" w:hAnsi="Times New Roman" w:cs="Times New Roman"/>
                <w:sz w:val="24"/>
                <w:szCs w:val="24"/>
              </w:rPr>
            </w:pPr>
            <w:r w:rsidRPr="003D05AA">
              <w:rPr>
                <w:rFonts w:ascii="Times New Roman" w:hAnsi="Times New Roman" w:cs="Times New Roman"/>
              </w:rPr>
              <w:t>Значение показателей</w:t>
            </w:r>
          </w:p>
        </w:tc>
      </w:tr>
      <w:tr w:rsidR="00324AA5" w:rsidRPr="003D05AA" w:rsidTr="00324AA5">
        <w:trPr>
          <w:cantSplit/>
          <w:trHeight w:val="70"/>
          <w:tblHeader/>
        </w:trPr>
        <w:tc>
          <w:tcPr>
            <w:tcW w:w="488" w:type="dxa"/>
            <w:vMerge/>
            <w:tcBorders>
              <w:top w:val="single" w:sz="4" w:space="0" w:color="auto"/>
              <w:left w:val="single" w:sz="4" w:space="0" w:color="auto"/>
              <w:bottom w:val="nil"/>
              <w:right w:val="single" w:sz="4" w:space="0" w:color="auto"/>
            </w:tcBorders>
            <w:vAlign w:val="center"/>
            <w:hideMark/>
          </w:tcPr>
          <w:p w:rsidR="00324AA5" w:rsidRPr="003D05AA" w:rsidRDefault="00324AA5">
            <w:pPr>
              <w:rPr>
                <w:rFonts w:ascii="Times New Roman" w:eastAsia="Times New Roman" w:hAnsi="Times New Roman" w:cs="Times New Roman"/>
                <w:sz w:val="24"/>
                <w:szCs w:val="24"/>
              </w:rPr>
            </w:pPr>
          </w:p>
        </w:tc>
        <w:tc>
          <w:tcPr>
            <w:tcW w:w="4264" w:type="dxa"/>
            <w:vMerge/>
            <w:tcBorders>
              <w:top w:val="single" w:sz="4" w:space="0" w:color="auto"/>
              <w:left w:val="single" w:sz="4" w:space="0" w:color="auto"/>
              <w:bottom w:val="nil"/>
              <w:right w:val="single" w:sz="4" w:space="0" w:color="auto"/>
            </w:tcBorders>
            <w:vAlign w:val="center"/>
            <w:hideMark/>
          </w:tcPr>
          <w:p w:rsidR="00324AA5" w:rsidRPr="003D05AA" w:rsidRDefault="00324AA5">
            <w:pPr>
              <w:rPr>
                <w:rFonts w:ascii="Times New Roman" w:eastAsia="Times New Roman" w:hAnsi="Times New Roman" w:cs="Times New Roman"/>
                <w:sz w:val="24"/>
                <w:szCs w:val="24"/>
              </w:rPr>
            </w:pPr>
          </w:p>
        </w:tc>
        <w:tc>
          <w:tcPr>
            <w:tcW w:w="1769" w:type="dxa"/>
            <w:vMerge/>
            <w:tcBorders>
              <w:top w:val="single" w:sz="4" w:space="0" w:color="auto"/>
              <w:left w:val="single" w:sz="4" w:space="0" w:color="auto"/>
              <w:bottom w:val="nil"/>
              <w:right w:val="single" w:sz="4" w:space="0" w:color="auto"/>
            </w:tcBorders>
            <w:vAlign w:val="center"/>
            <w:hideMark/>
          </w:tcPr>
          <w:p w:rsidR="00324AA5" w:rsidRPr="003D05AA" w:rsidRDefault="00324AA5">
            <w:pPr>
              <w:rPr>
                <w:rFonts w:ascii="Times New Roman" w:eastAsia="Times New Roman" w:hAnsi="Times New Roman" w:cs="Times New Roman"/>
                <w:sz w:val="24"/>
                <w:szCs w:val="24"/>
              </w:rPr>
            </w:pPr>
          </w:p>
        </w:tc>
        <w:tc>
          <w:tcPr>
            <w:tcW w:w="1257" w:type="dxa"/>
            <w:tcBorders>
              <w:top w:val="single" w:sz="4" w:space="0" w:color="auto"/>
              <w:left w:val="single" w:sz="4" w:space="0" w:color="auto"/>
              <w:bottom w:val="nil"/>
              <w:right w:val="single" w:sz="4" w:space="0" w:color="auto"/>
            </w:tcBorders>
            <w:vAlign w:val="center"/>
            <w:hideMark/>
          </w:tcPr>
          <w:p w:rsidR="00324AA5" w:rsidRPr="003D05AA" w:rsidRDefault="00324AA5">
            <w:pPr>
              <w:spacing w:line="240" w:lineRule="atLeast"/>
              <w:jc w:val="center"/>
              <w:rPr>
                <w:rFonts w:ascii="Times New Roman" w:eastAsia="Times New Roman" w:hAnsi="Times New Roman" w:cs="Times New Roman"/>
                <w:sz w:val="24"/>
                <w:szCs w:val="24"/>
              </w:rPr>
            </w:pPr>
            <w:r w:rsidRPr="003D05AA">
              <w:rPr>
                <w:rFonts w:ascii="Times New Roman" w:hAnsi="Times New Roman" w:cs="Times New Roman"/>
              </w:rPr>
              <w:t xml:space="preserve">2013 </w:t>
            </w:r>
            <w:r w:rsidRPr="003D05AA">
              <w:rPr>
                <w:rFonts w:ascii="Times New Roman" w:hAnsi="Times New Roman" w:cs="Times New Roman"/>
              </w:rPr>
              <w:br/>
              <w:t xml:space="preserve">год </w:t>
            </w:r>
          </w:p>
        </w:tc>
        <w:tc>
          <w:tcPr>
            <w:tcW w:w="938" w:type="dxa"/>
            <w:tcBorders>
              <w:top w:val="single" w:sz="4" w:space="0" w:color="auto"/>
              <w:left w:val="single" w:sz="4" w:space="0" w:color="auto"/>
              <w:bottom w:val="nil"/>
              <w:right w:val="single" w:sz="4" w:space="0" w:color="auto"/>
            </w:tcBorders>
            <w:vAlign w:val="center"/>
            <w:hideMark/>
          </w:tcPr>
          <w:p w:rsidR="00324AA5" w:rsidRPr="003D05AA" w:rsidRDefault="00324AA5">
            <w:pPr>
              <w:spacing w:line="240" w:lineRule="atLeast"/>
              <w:jc w:val="center"/>
              <w:rPr>
                <w:rFonts w:ascii="Times New Roman" w:eastAsia="Times New Roman" w:hAnsi="Times New Roman" w:cs="Times New Roman"/>
                <w:sz w:val="24"/>
                <w:szCs w:val="24"/>
              </w:rPr>
            </w:pPr>
            <w:r w:rsidRPr="003D05AA">
              <w:rPr>
                <w:rFonts w:ascii="Times New Roman" w:hAnsi="Times New Roman" w:cs="Times New Roman"/>
              </w:rPr>
              <w:t>2014</w:t>
            </w:r>
          </w:p>
          <w:p w:rsidR="00324AA5" w:rsidRPr="003D05AA" w:rsidRDefault="00324AA5">
            <w:pPr>
              <w:spacing w:line="240" w:lineRule="atLeast"/>
              <w:jc w:val="center"/>
              <w:rPr>
                <w:rFonts w:ascii="Times New Roman" w:eastAsia="Times New Roman" w:hAnsi="Times New Roman" w:cs="Times New Roman"/>
                <w:sz w:val="24"/>
                <w:szCs w:val="24"/>
              </w:rPr>
            </w:pPr>
            <w:r w:rsidRPr="003D05AA">
              <w:rPr>
                <w:rFonts w:ascii="Times New Roman" w:hAnsi="Times New Roman" w:cs="Times New Roman"/>
              </w:rPr>
              <w:t>год</w:t>
            </w:r>
          </w:p>
        </w:tc>
        <w:tc>
          <w:tcPr>
            <w:tcW w:w="938" w:type="dxa"/>
            <w:tcBorders>
              <w:top w:val="single" w:sz="4" w:space="0" w:color="auto"/>
              <w:left w:val="single" w:sz="4" w:space="0" w:color="auto"/>
              <w:bottom w:val="nil"/>
              <w:right w:val="single" w:sz="4" w:space="0" w:color="auto"/>
            </w:tcBorders>
            <w:vAlign w:val="center"/>
            <w:hideMark/>
          </w:tcPr>
          <w:p w:rsidR="00324AA5" w:rsidRPr="003D05AA" w:rsidRDefault="00324AA5">
            <w:pPr>
              <w:spacing w:line="240" w:lineRule="atLeast"/>
              <w:jc w:val="center"/>
              <w:rPr>
                <w:rFonts w:ascii="Times New Roman" w:eastAsia="Times New Roman" w:hAnsi="Times New Roman" w:cs="Times New Roman"/>
                <w:sz w:val="24"/>
                <w:szCs w:val="24"/>
              </w:rPr>
            </w:pPr>
            <w:r w:rsidRPr="003D05AA">
              <w:rPr>
                <w:rFonts w:ascii="Times New Roman" w:hAnsi="Times New Roman" w:cs="Times New Roman"/>
              </w:rPr>
              <w:t>2015</w:t>
            </w:r>
          </w:p>
          <w:p w:rsidR="00324AA5" w:rsidRPr="003D05AA" w:rsidRDefault="00324AA5">
            <w:pPr>
              <w:spacing w:line="240" w:lineRule="atLeast"/>
              <w:jc w:val="center"/>
              <w:rPr>
                <w:rFonts w:ascii="Times New Roman" w:eastAsia="Times New Roman" w:hAnsi="Times New Roman" w:cs="Times New Roman"/>
                <w:sz w:val="24"/>
                <w:szCs w:val="24"/>
              </w:rPr>
            </w:pPr>
            <w:r w:rsidRPr="003D05AA">
              <w:rPr>
                <w:rFonts w:ascii="Times New Roman" w:hAnsi="Times New Roman" w:cs="Times New Roman"/>
              </w:rPr>
              <w:t>год</w:t>
            </w:r>
          </w:p>
        </w:tc>
        <w:tc>
          <w:tcPr>
            <w:tcW w:w="938" w:type="dxa"/>
            <w:tcBorders>
              <w:top w:val="single" w:sz="4" w:space="0" w:color="auto"/>
              <w:left w:val="single" w:sz="4" w:space="0" w:color="auto"/>
              <w:bottom w:val="nil"/>
              <w:right w:val="single" w:sz="4" w:space="0" w:color="auto"/>
            </w:tcBorders>
            <w:vAlign w:val="center"/>
            <w:hideMark/>
          </w:tcPr>
          <w:p w:rsidR="00324AA5" w:rsidRPr="003D05AA" w:rsidRDefault="00324AA5">
            <w:pPr>
              <w:spacing w:line="240" w:lineRule="atLeast"/>
              <w:jc w:val="center"/>
              <w:rPr>
                <w:rFonts w:ascii="Times New Roman" w:eastAsia="Times New Roman" w:hAnsi="Times New Roman" w:cs="Times New Roman"/>
                <w:sz w:val="24"/>
                <w:szCs w:val="24"/>
              </w:rPr>
            </w:pPr>
            <w:r w:rsidRPr="003D05AA">
              <w:rPr>
                <w:rFonts w:ascii="Times New Roman" w:hAnsi="Times New Roman" w:cs="Times New Roman"/>
              </w:rPr>
              <w:t>2016</w:t>
            </w:r>
          </w:p>
          <w:p w:rsidR="00324AA5" w:rsidRPr="003D05AA" w:rsidRDefault="00324AA5">
            <w:pPr>
              <w:spacing w:line="240" w:lineRule="atLeast"/>
              <w:jc w:val="center"/>
              <w:rPr>
                <w:rFonts w:ascii="Times New Roman" w:eastAsia="Times New Roman" w:hAnsi="Times New Roman" w:cs="Times New Roman"/>
                <w:sz w:val="24"/>
                <w:szCs w:val="24"/>
              </w:rPr>
            </w:pPr>
            <w:r w:rsidRPr="003D05AA">
              <w:rPr>
                <w:rFonts w:ascii="Times New Roman" w:hAnsi="Times New Roman" w:cs="Times New Roman"/>
              </w:rPr>
              <w:t>год</w:t>
            </w:r>
          </w:p>
        </w:tc>
        <w:tc>
          <w:tcPr>
            <w:tcW w:w="939" w:type="dxa"/>
            <w:tcBorders>
              <w:top w:val="single" w:sz="4" w:space="0" w:color="auto"/>
              <w:left w:val="single" w:sz="4" w:space="0" w:color="auto"/>
              <w:bottom w:val="nil"/>
              <w:right w:val="single" w:sz="4" w:space="0" w:color="auto"/>
            </w:tcBorders>
            <w:vAlign w:val="center"/>
            <w:hideMark/>
          </w:tcPr>
          <w:p w:rsidR="00324AA5" w:rsidRPr="003D05AA" w:rsidRDefault="00324AA5">
            <w:pPr>
              <w:spacing w:line="240" w:lineRule="atLeast"/>
              <w:jc w:val="center"/>
              <w:rPr>
                <w:rFonts w:ascii="Times New Roman" w:eastAsia="Times New Roman" w:hAnsi="Times New Roman" w:cs="Times New Roman"/>
                <w:sz w:val="24"/>
                <w:szCs w:val="24"/>
              </w:rPr>
            </w:pPr>
            <w:r w:rsidRPr="003D05AA">
              <w:rPr>
                <w:rFonts w:ascii="Times New Roman" w:hAnsi="Times New Roman" w:cs="Times New Roman"/>
              </w:rPr>
              <w:t>2017</w:t>
            </w:r>
          </w:p>
          <w:p w:rsidR="00324AA5" w:rsidRPr="003D05AA" w:rsidRDefault="00324AA5">
            <w:pPr>
              <w:spacing w:line="240" w:lineRule="atLeast"/>
              <w:jc w:val="center"/>
              <w:rPr>
                <w:rFonts w:ascii="Times New Roman" w:eastAsia="Times New Roman" w:hAnsi="Times New Roman" w:cs="Times New Roman"/>
                <w:sz w:val="24"/>
                <w:szCs w:val="24"/>
              </w:rPr>
            </w:pPr>
            <w:r w:rsidRPr="003D05AA">
              <w:rPr>
                <w:rFonts w:ascii="Times New Roman" w:hAnsi="Times New Roman" w:cs="Times New Roman"/>
              </w:rPr>
              <w:t>год</w:t>
            </w:r>
          </w:p>
        </w:tc>
        <w:tc>
          <w:tcPr>
            <w:tcW w:w="938" w:type="dxa"/>
            <w:tcBorders>
              <w:top w:val="single" w:sz="4" w:space="0" w:color="auto"/>
              <w:left w:val="single" w:sz="4" w:space="0" w:color="auto"/>
              <w:bottom w:val="nil"/>
              <w:right w:val="single" w:sz="4" w:space="0" w:color="auto"/>
            </w:tcBorders>
            <w:vAlign w:val="center"/>
            <w:hideMark/>
          </w:tcPr>
          <w:p w:rsidR="00324AA5" w:rsidRPr="003D05AA" w:rsidRDefault="00324AA5">
            <w:pPr>
              <w:spacing w:line="240" w:lineRule="atLeast"/>
              <w:jc w:val="center"/>
              <w:rPr>
                <w:rFonts w:ascii="Times New Roman" w:eastAsia="Times New Roman" w:hAnsi="Times New Roman" w:cs="Times New Roman"/>
                <w:sz w:val="24"/>
                <w:szCs w:val="24"/>
              </w:rPr>
            </w:pPr>
            <w:r w:rsidRPr="003D05AA">
              <w:rPr>
                <w:rFonts w:ascii="Times New Roman" w:hAnsi="Times New Roman" w:cs="Times New Roman"/>
              </w:rPr>
              <w:t>2018</w:t>
            </w:r>
          </w:p>
          <w:p w:rsidR="00324AA5" w:rsidRPr="003D05AA" w:rsidRDefault="00324AA5">
            <w:pPr>
              <w:spacing w:line="240" w:lineRule="atLeast"/>
              <w:jc w:val="center"/>
              <w:rPr>
                <w:rFonts w:ascii="Times New Roman" w:eastAsia="Times New Roman" w:hAnsi="Times New Roman" w:cs="Times New Roman"/>
                <w:sz w:val="24"/>
                <w:szCs w:val="24"/>
              </w:rPr>
            </w:pPr>
            <w:r w:rsidRPr="003D05AA">
              <w:rPr>
                <w:rFonts w:ascii="Times New Roman" w:hAnsi="Times New Roman" w:cs="Times New Roman"/>
              </w:rPr>
              <w:t>год</w:t>
            </w:r>
          </w:p>
        </w:tc>
        <w:tc>
          <w:tcPr>
            <w:tcW w:w="933" w:type="dxa"/>
            <w:tcBorders>
              <w:top w:val="single" w:sz="4" w:space="0" w:color="auto"/>
              <w:left w:val="single" w:sz="4" w:space="0" w:color="auto"/>
              <w:bottom w:val="nil"/>
              <w:right w:val="single" w:sz="4" w:space="0" w:color="auto"/>
            </w:tcBorders>
            <w:vAlign w:val="center"/>
            <w:hideMark/>
          </w:tcPr>
          <w:p w:rsidR="00324AA5" w:rsidRPr="003D05AA" w:rsidRDefault="00324AA5">
            <w:pPr>
              <w:spacing w:line="240" w:lineRule="atLeast"/>
              <w:jc w:val="center"/>
              <w:rPr>
                <w:rFonts w:ascii="Times New Roman" w:eastAsia="Times New Roman" w:hAnsi="Times New Roman" w:cs="Times New Roman"/>
                <w:sz w:val="24"/>
                <w:szCs w:val="24"/>
              </w:rPr>
            </w:pPr>
            <w:r w:rsidRPr="003D05AA">
              <w:rPr>
                <w:rFonts w:ascii="Times New Roman" w:hAnsi="Times New Roman" w:cs="Times New Roman"/>
              </w:rPr>
              <w:t>2019</w:t>
            </w:r>
          </w:p>
          <w:p w:rsidR="00324AA5" w:rsidRPr="003D05AA" w:rsidRDefault="00324AA5">
            <w:pPr>
              <w:spacing w:line="240" w:lineRule="atLeast"/>
              <w:jc w:val="center"/>
              <w:rPr>
                <w:rFonts w:ascii="Times New Roman" w:eastAsia="Times New Roman" w:hAnsi="Times New Roman" w:cs="Times New Roman"/>
                <w:sz w:val="24"/>
                <w:szCs w:val="24"/>
              </w:rPr>
            </w:pPr>
            <w:r w:rsidRPr="003D05AA">
              <w:rPr>
                <w:rFonts w:ascii="Times New Roman" w:hAnsi="Times New Roman" w:cs="Times New Roman"/>
              </w:rPr>
              <w:t>год</w:t>
            </w:r>
          </w:p>
        </w:tc>
        <w:tc>
          <w:tcPr>
            <w:tcW w:w="1094" w:type="dxa"/>
            <w:tcBorders>
              <w:top w:val="single" w:sz="4" w:space="0" w:color="auto"/>
              <w:left w:val="single" w:sz="4" w:space="0" w:color="auto"/>
              <w:bottom w:val="nil"/>
              <w:right w:val="single" w:sz="4" w:space="0" w:color="auto"/>
            </w:tcBorders>
            <w:vAlign w:val="center"/>
            <w:hideMark/>
          </w:tcPr>
          <w:p w:rsidR="00324AA5" w:rsidRPr="003D05AA" w:rsidRDefault="00324AA5">
            <w:pPr>
              <w:spacing w:line="240" w:lineRule="atLeast"/>
              <w:jc w:val="center"/>
              <w:rPr>
                <w:rFonts w:ascii="Times New Roman" w:eastAsia="Times New Roman" w:hAnsi="Times New Roman" w:cs="Times New Roman"/>
                <w:sz w:val="24"/>
                <w:szCs w:val="24"/>
              </w:rPr>
            </w:pPr>
            <w:r w:rsidRPr="003D05AA">
              <w:rPr>
                <w:rFonts w:ascii="Times New Roman" w:hAnsi="Times New Roman" w:cs="Times New Roman"/>
              </w:rPr>
              <w:t>2020</w:t>
            </w:r>
          </w:p>
          <w:p w:rsidR="00324AA5" w:rsidRPr="003D05AA" w:rsidRDefault="00324AA5">
            <w:pPr>
              <w:spacing w:line="240" w:lineRule="atLeast"/>
              <w:jc w:val="center"/>
              <w:rPr>
                <w:rFonts w:ascii="Times New Roman" w:eastAsia="Times New Roman" w:hAnsi="Times New Roman" w:cs="Times New Roman"/>
                <w:sz w:val="24"/>
                <w:szCs w:val="24"/>
              </w:rPr>
            </w:pPr>
            <w:r w:rsidRPr="003D05AA">
              <w:rPr>
                <w:rFonts w:ascii="Times New Roman" w:hAnsi="Times New Roman" w:cs="Times New Roman"/>
              </w:rPr>
              <w:t>год</w:t>
            </w:r>
          </w:p>
        </w:tc>
      </w:tr>
    </w:tbl>
    <w:p w:rsidR="00324AA5" w:rsidRPr="003D05AA" w:rsidRDefault="00324AA5" w:rsidP="00324AA5">
      <w:pPr>
        <w:spacing w:line="24" w:lineRule="auto"/>
        <w:jc w:val="center"/>
        <w:rPr>
          <w:rFonts w:ascii="Times New Roman" w:eastAsia="Times New Roman" w:hAnsi="Times New Roman" w:cs="Times New Roman"/>
          <w:sz w:val="2"/>
          <w:szCs w:val="2"/>
        </w:rPr>
      </w:pPr>
    </w:p>
    <w:tbl>
      <w:tblPr>
        <w:tblW w:w="4900"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505"/>
        <w:gridCol w:w="4394"/>
        <w:gridCol w:w="1823"/>
        <w:gridCol w:w="1296"/>
        <w:gridCol w:w="967"/>
        <w:gridCol w:w="967"/>
        <w:gridCol w:w="967"/>
        <w:gridCol w:w="968"/>
        <w:gridCol w:w="967"/>
        <w:gridCol w:w="962"/>
        <w:gridCol w:w="1128"/>
      </w:tblGrid>
      <w:tr w:rsidR="00324AA5" w:rsidRPr="003D05AA" w:rsidTr="00324AA5">
        <w:trPr>
          <w:cantSplit/>
          <w:trHeight w:val="20"/>
          <w:tblHeader/>
        </w:trPr>
        <w:tc>
          <w:tcPr>
            <w:tcW w:w="505" w:type="dxa"/>
            <w:tcBorders>
              <w:top w:val="single" w:sz="4" w:space="0" w:color="auto"/>
              <w:left w:val="single" w:sz="4" w:space="0" w:color="auto"/>
              <w:bottom w:val="single" w:sz="4" w:space="0" w:color="auto"/>
              <w:right w:val="single" w:sz="4" w:space="0" w:color="auto"/>
            </w:tcBorders>
            <w:hideMark/>
          </w:tcPr>
          <w:p w:rsidR="00324AA5" w:rsidRPr="003D05AA" w:rsidRDefault="00324AA5">
            <w:pPr>
              <w:jc w:val="center"/>
              <w:rPr>
                <w:rFonts w:ascii="Times New Roman" w:eastAsia="Times New Roman" w:hAnsi="Times New Roman" w:cs="Times New Roman"/>
                <w:sz w:val="24"/>
                <w:szCs w:val="24"/>
              </w:rPr>
            </w:pPr>
            <w:r w:rsidRPr="003D05AA">
              <w:rPr>
                <w:rFonts w:ascii="Times New Roman" w:hAnsi="Times New Roman" w:cs="Times New Roman"/>
              </w:rPr>
              <w:t>1</w:t>
            </w:r>
          </w:p>
        </w:tc>
        <w:tc>
          <w:tcPr>
            <w:tcW w:w="4394" w:type="dxa"/>
            <w:tcBorders>
              <w:top w:val="single" w:sz="4" w:space="0" w:color="auto"/>
              <w:left w:val="single" w:sz="4" w:space="0" w:color="auto"/>
              <w:bottom w:val="single" w:sz="4" w:space="0" w:color="auto"/>
              <w:right w:val="single" w:sz="4" w:space="0" w:color="auto"/>
            </w:tcBorders>
            <w:hideMark/>
          </w:tcPr>
          <w:p w:rsidR="00324AA5" w:rsidRPr="003D05AA" w:rsidRDefault="00324AA5">
            <w:pPr>
              <w:jc w:val="center"/>
              <w:rPr>
                <w:rFonts w:ascii="Times New Roman" w:eastAsia="Times New Roman" w:hAnsi="Times New Roman" w:cs="Times New Roman"/>
                <w:sz w:val="24"/>
                <w:szCs w:val="24"/>
              </w:rPr>
            </w:pPr>
            <w:r w:rsidRPr="003D05AA">
              <w:rPr>
                <w:rFonts w:ascii="Times New Roman" w:hAnsi="Times New Roman" w:cs="Times New Roman"/>
              </w:rPr>
              <w:t>2</w:t>
            </w:r>
          </w:p>
        </w:tc>
        <w:tc>
          <w:tcPr>
            <w:tcW w:w="1823" w:type="dxa"/>
            <w:tcBorders>
              <w:top w:val="single" w:sz="4" w:space="0" w:color="auto"/>
              <w:left w:val="single" w:sz="4" w:space="0" w:color="auto"/>
              <w:bottom w:val="single" w:sz="4" w:space="0" w:color="auto"/>
              <w:right w:val="single" w:sz="4" w:space="0" w:color="auto"/>
            </w:tcBorders>
            <w:hideMark/>
          </w:tcPr>
          <w:p w:rsidR="00324AA5" w:rsidRPr="003D05AA" w:rsidRDefault="00324AA5">
            <w:pPr>
              <w:jc w:val="center"/>
              <w:rPr>
                <w:rFonts w:ascii="Times New Roman" w:eastAsia="Times New Roman" w:hAnsi="Times New Roman" w:cs="Times New Roman"/>
                <w:sz w:val="24"/>
                <w:szCs w:val="24"/>
              </w:rPr>
            </w:pPr>
            <w:r w:rsidRPr="003D05AA">
              <w:rPr>
                <w:rFonts w:ascii="Times New Roman" w:hAnsi="Times New Roman" w:cs="Times New Roman"/>
              </w:rPr>
              <w:t>3</w:t>
            </w:r>
          </w:p>
        </w:tc>
        <w:tc>
          <w:tcPr>
            <w:tcW w:w="1296" w:type="dxa"/>
            <w:tcBorders>
              <w:top w:val="single" w:sz="4" w:space="0" w:color="auto"/>
              <w:left w:val="single" w:sz="4" w:space="0" w:color="auto"/>
              <w:bottom w:val="single" w:sz="4" w:space="0" w:color="auto"/>
              <w:right w:val="single" w:sz="4" w:space="0" w:color="auto"/>
            </w:tcBorders>
            <w:hideMark/>
          </w:tcPr>
          <w:p w:rsidR="00324AA5" w:rsidRPr="003D05AA" w:rsidRDefault="00324AA5">
            <w:pPr>
              <w:jc w:val="center"/>
              <w:rPr>
                <w:rFonts w:ascii="Times New Roman" w:eastAsia="Times New Roman" w:hAnsi="Times New Roman" w:cs="Times New Roman"/>
                <w:sz w:val="24"/>
                <w:szCs w:val="24"/>
              </w:rPr>
            </w:pPr>
            <w:r w:rsidRPr="003D05AA">
              <w:rPr>
                <w:rFonts w:ascii="Times New Roman" w:hAnsi="Times New Roman" w:cs="Times New Roman"/>
              </w:rPr>
              <w:t>4</w:t>
            </w:r>
          </w:p>
        </w:tc>
        <w:tc>
          <w:tcPr>
            <w:tcW w:w="967" w:type="dxa"/>
            <w:tcBorders>
              <w:top w:val="single" w:sz="4" w:space="0" w:color="auto"/>
              <w:left w:val="single" w:sz="4" w:space="0" w:color="auto"/>
              <w:bottom w:val="single" w:sz="4" w:space="0" w:color="auto"/>
              <w:right w:val="single" w:sz="4" w:space="0" w:color="auto"/>
            </w:tcBorders>
            <w:hideMark/>
          </w:tcPr>
          <w:p w:rsidR="00324AA5" w:rsidRPr="003D05AA" w:rsidRDefault="00324AA5">
            <w:pPr>
              <w:jc w:val="center"/>
              <w:rPr>
                <w:rFonts w:ascii="Times New Roman" w:eastAsia="Times New Roman" w:hAnsi="Times New Roman" w:cs="Times New Roman"/>
                <w:sz w:val="24"/>
                <w:szCs w:val="24"/>
              </w:rPr>
            </w:pPr>
            <w:r w:rsidRPr="003D05AA">
              <w:rPr>
                <w:rFonts w:ascii="Times New Roman" w:hAnsi="Times New Roman" w:cs="Times New Roman"/>
              </w:rPr>
              <w:t>5</w:t>
            </w:r>
          </w:p>
        </w:tc>
        <w:tc>
          <w:tcPr>
            <w:tcW w:w="967" w:type="dxa"/>
            <w:tcBorders>
              <w:top w:val="single" w:sz="4" w:space="0" w:color="auto"/>
              <w:left w:val="single" w:sz="4" w:space="0" w:color="auto"/>
              <w:bottom w:val="single" w:sz="4" w:space="0" w:color="auto"/>
              <w:right w:val="single" w:sz="4" w:space="0" w:color="auto"/>
            </w:tcBorders>
            <w:hideMark/>
          </w:tcPr>
          <w:p w:rsidR="00324AA5" w:rsidRPr="003D05AA" w:rsidRDefault="00324AA5">
            <w:pPr>
              <w:jc w:val="center"/>
              <w:rPr>
                <w:rFonts w:ascii="Times New Roman" w:eastAsia="Times New Roman" w:hAnsi="Times New Roman" w:cs="Times New Roman"/>
                <w:sz w:val="24"/>
                <w:szCs w:val="24"/>
              </w:rPr>
            </w:pPr>
            <w:r w:rsidRPr="003D05AA">
              <w:rPr>
                <w:rFonts w:ascii="Times New Roman" w:hAnsi="Times New Roman" w:cs="Times New Roman"/>
              </w:rPr>
              <w:t>6</w:t>
            </w:r>
          </w:p>
        </w:tc>
        <w:tc>
          <w:tcPr>
            <w:tcW w:w="967" w:type="dxa"/>
            <w:tcBorders>
              <w:top w:val="single" w:sz="4" w:space="0" w:color="auto"/>
              <w:left w:val="single" w:sz="4" w:space="0" w:color="auto"/>
              <w:bottom w:val="single" w:sz="4" w:space="0" w:color="auto"/>
              <w:right w:val="single" w:sz="4" w:space="0" w:color="auto"/>
            </w:tcBorders>
            <w:hideMark/>
          </w:tcPr>
          <w:p w:rsidR="00324AA5" w:rsidRPr="003D05AA" w:rsidRDefault="00324AA5">
            <w:pPr>
              <w:jc w:val="center"/>
              <w:rPr>
                <w:rFonts w:ascii="Times New Roman" w:eastAsia="Times New Roman" w:hAnsi="Times New Roman" w:cs="Times New Roman"/>
                <w:sz w:val="24"/>
                <w:szCs w:val="24"/>
              </w:rPr>
            </w:pPr>
            <w:r w:rsidRPr="003D05AA">
              <w:rPr>
                <w:rFonts w:ascii="Times New Roman" w:hAnsi="Times New Roman" w:cs="Times New Roman"/>
              </w:rPr>
              <w:t>7</w:t>
            </w:r>
          </w:p>
        </w:tc>
        <w:tc>
          <w:tcPr>
            <w:tcW w:w="968" w:type="dxa"/>
            <w:tcBorders>
              <w:top w:val="single" w:sz="4" w:space="0" w:color="auto"/>
              <w:left w:val="single" w:sz="4" w:space="0" w:color="auto"/>
              <w:bottom w:val="single" w:sz="4" w:space="0" w:color="auto"/>
              <w:right w:val="single" w:sz="4" w:space="0" w:color="auto"/>
            </w:tcBorders>
            <w:hideMark/>
          </w:tcPr>
          <w:p w:rsidR="00324AA5" w:rsidRPr="003D05AA" w:rsidRDefault="00324AA5">
            <w:pPr>
              <w:jc w:val="center"/>
              <w:rPr>
                <w:rFonts w:ascii="Times New Roman" w:eastAsia="Times New Roman" w:hAnsi="Times New Roman" w:cs="Times New Roman"/>
                <w:sz w:val="24"/>
                <w:szCs w:val="24"/>
              </w:rPr>
            </w:pPr>
            <w:r w:rsidRPr="003D05AA">
              <w:rPr>
                <w:rFonts w:ascii="Times New Roman" w:hAnsi="Times New Roman" w:cs="Times New Roman"/>
              </w:rPr>
              <w:t>8</w:t>
            </w:r>
          </w:p>
        </w:tc>
        <w:tc>
          <w:tcPr>
            <w:tcW w:w="967" w:type="dxa"/>
            <w:tcBorders>
              <w:top w:val="single" w:sz="4" w:space="0" w:color="auto"/>
              <w:left w:val="single" w:sz="4" w:space="0" w:color="auto"/>
              <w:bottom w:val="single" w:sz="4" w:space="0" w:color="auto"/>
              <w:right w:val="single" w:sz="4" w:space="0" w:color="auto"/>
            </w:tcBorders>
            <w:hideMark/>
          </w:tcPr>
          <w:p w:rsidR="00324AA5" w:rsidRPr="003D05AA" w:rsidRDefault="00324AA5">
            <w:pPr>
              <w:jc w:val="center"/>
              <w:rPr>
                <w:rFonts w:ascii="Times New Roman" w:eastAsia="Times New Roman" w:hAnsi="Times New Roman" w:cs="Times New Roman"/>
                <w:sz w:val="24"/>
                <w:szCs w:val="24"/>
              </w:rPr>
            </w:pPr>
            <w:r w:rsidRPr="003D05AA">
              <w:rPr>
                <w:rFonts w:ascii="Times New Roman" w:hAnsi="Times New Roman" w:cs="Times New Roman"/>
              </w:rPr>
              <w:t>9</w:t>
            </w:r>
          </w:p>
        </w:tc>
        <w:tc>
          <w:tcPr>
            <w:tcW w:w="962" w:type="dxa"/>
            <w:tcBorders>
              <w:top w:val="single" w:sz="4" w:space="0" w:color="auto"/>
              <w:left w:val="single" w:sz="4" w:space="0" w:color="auto"/>
              <w:bottom w:val="single" w:sz="4" w:space="0" w:color="auto"/>
              <w:right w:val="single" w:sz="4" w:space="0" w:color="auto"/>
            </w:tcBorders>
            <w:hideMark/>
          </w:tcPr>
          <w:p w:rsidR="00324AA5" w:rsidRPr="003D05AA" w:rsidRDefault="00324AA5">
            <w:pPr>
              <w:jc w:val="center"/>
              <w:rPr>
                <w:rFonts w:ascii="Times New Roman" w:eastAsia="Times New Roman" w:hAnsi="Times New Roman" w:cs="Times New Roman"/>
                <w:sz w:val="24"/>
                <w:szCs w:val="24"/>
              </w:rPr>
            </w:pPr>
            <w:r w:rsidRPr="003D05AA">
              <w:rPr>
                <w:rFonts w:ascii="Times New Roman" w:hAnsi="Times New Roman" w:cs="Times New Roman"/>
              </w:rPr>
              <w:t>10</w:t>
            </w:r>
          </w:p>
        </w:tc>
        <w:tc>
          <w:tcPr>
            <w:tcW w:w="1128" w:type="dxa"/>
            <w:tcBorders>
              <w:top w:val="single" w:sz="4" w:space="0" w:color="auto"/>
              <w:left w:val="single" w:sz="4" w:space="0" w:color="auto"/>
              <w:bottom w:val="single" w:sz="4" w:space="0" w:color="auto"/>
              <w:right w:val="single" w:sz="4" w:space="0" w:color="auto"/>
            </w:tcBorders>
            <w:hideMark/>
          </w:tcPr>
          <w:p w:rsidR="00324AA5" w:rsidRPr="003D05AA" w:rsidRDefault="00324AA5">
            <w:pPr>
              <w:jc w:val="center"/>
              <w:rPr>
                <w:rFonts w:ascii="Times New Roman" w:eastAsia="Times New Roman" w:hAnsi="Times New Roman" w:cs="Times New Roman"/>
                <w:sz w:val="24"/>
                <w:szCs w:val="24"/>
              </w:rPr>
            </w:pPr>
            <w:r w:rsidRPr="003D05AA">
              <w:rPr>
                <w:rFonts w:ascii="Times New Roman" w:hAnsi="Times New Roman" w:cs="Times New Roman"/>
              </w:rPr>
              <w:t>11</w:t>
            </w:r>
          </w:p>
        </w:tc>
      </w:tr>
      <w:tr w:rsidR="00324AA5" w:rsidRPr="003D05AA" w:rsidTr="00324AA5">
        <w:trPr>
          <w:cantSplit/>
          <w:trHeight w:val="264"/>
        </w:trPr>
        <w:tc>
          <w:tcPr>
            <w:tcW w:w="505"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30" w:lineRule="auto"/>
              <w:jc w:val="center"/>
              <w:rPr>
                <w:rFonts w:ascii="Times New Roman" w:eastAsia="Times New Roman" w:hAnsi="Times New Roman" w:cs="Times New Roman"/>
                <w:sz w:val="24"/>
                <w:szCs w:val="24"/>
              </w:rPr>
            </w:pPr>
            <w:r w:rsidRPr="003D05AA">
              <w:rPr>
                <w:rFonts w:ascii="Times New Roman" w:hAnsi="Times New Roman" w:cs="Times New Roman"/>
              </w:rPr>
              <w:t>1.</w:t>
            </w:r>
          </w:p>
        </w:tc>
        <w:tc>
          <w:tcPr>
            <w:tcW w:w="4394"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30" w:lineRule="auto"/>
              <w:rPr>
                <w:rFonts w:ascii="Times New Roman" w:eastAsia="Times New Roman" w:hAnsi="Times New Roman" w:cs="Times New Roman"/>
                <w:sz w:val="24"/>
                <w:szCs w:val="24"/>
              </w:rPr>
            </w:pPr>
            <w:r w:rsidRPr="003D05AA">
              <w:rPr>
                <w:rFonts w:ascii="Times New Roman" w:hAnsi="Times New Roman" w:cs="Times New Roman"/>
              </w:rPr>
              <w:t>Индекс производства продукции сельского хозяйства в хозяйствах всех категорий (в сопоставимых ценах)</w:t>
            </w:r>
          </w:p>
        </w:tc>
        <w:tc>
          <w:tcPr>
            <w:tcW w:w="1823"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30" w:lineRule="auto"/>
              <w:jc w:val="center"/>
              <w:rPr>
                <w:rFonts w:ascii="Times New Roman" w:eastAsia="Times New Roman" w:hAnsi="Times New Roman" w:cs="Times New Roman"/>
                <w:sz w:val="24"/>
                <w:szCs w:val="24"/>
              </w:rPr>
            </w:pPr>
            <w:r w:rsidRPr="003D05AA">
              <w:rPr>
                <w:rFonts w:ascii="Times New Roman" w:hAnsi="Times New Roman" w:cs="Times New Roman"/>
              </w:rPr>
              <w:t xml:space="preserve">процентов </w:t>
            </w:r>
            <w:r w:rsidRPr="003D05AA">
              <w:rPr>
                <w:rFonts w:ascii="Times New Roman" w:hAnsi="Times New Roman" w:cs="Times New Roman"/>
              </w:rPr>
              <w:br/>
              <w:t>к предыдущему году</w:t>
            </w:r>
          </w:p>
        </w:tc>
        <w:tc>
          <w:tcPr>
            <w:tcW w:w="1296"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30" w:lineRule="auto"/>
              <w:jc w:val="center"/>
              <w:rPr>
                <w:rFonts w:ascii="Times New Roman" w:eastAsia="Times New Roman" w:hAnsi="Times New Roman" w:cs="Times New Roman"/>
                <w:sz w:val="24"/>
                <w:szCs w:val="24"/>
              </w:rPr>
            </w:pPr>
            <w:r w:rsidRPr="003D05AA">
              <w:rPr>
                <w:rFonts w:ascii="Times New Roman" w:hAnsi="Times New Roman" w:cs="Times New Roman"/>
              </w:rPr>
              <w:t>118,7</w:t>
            </w:r>
          </w:p>
        </w:tc>
        <w:tc>
          <w:tcPr>
            <w:tcW w:w="967"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30" w:lineRule="auto"/>
              <w:jc w:val="center"/>
              <w:rPr>
                <w:rFonts w:ascii="Times New Roman" w:eastAsia="Times New Roman" w:hAnsi="Times New Roman" w:cs="Times New Roman"/>
                <w:sz w:val="24"/>
                <w:szCs w:val="24"/>
              </w:rPr>
            </w:pPr>
            <w:r w:rsidRPr="003D05AA">
              <w:rPr>
                <w:rFonts w:ascii="Times New Roman" w:hAnsi="Times New Roman" w:cs="Times New Roman"/>
              </w:rPr>
              <w:t>102,3</w:t>
            </w:r>
          </w:p>
        </w:tc>
        <w:tc>
          <w:tcPr>
            <w:tcW w:w="967"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30" w:lineRule="auto"/>
              <w:jc w:val="center"/>
              <w:rPr>
                <w:rFonts w:ascii="Times New Roman" w:eastAsia="Times New Roman" w:hAnsi="Times New Roman" w:cs="Times New Roman"/>
                <w:sz w:val="24"/>
                <w:szCs w:val="24"/>
              </w:rPr>
            </w:pPr>
            <w:r w:rsidRPr="003D05AA">
              <w:rPr>
                <w:rFonts w:ascii="Times New Roman" w:hAnsi="Times New Roman" w:cs="Times New Roman"/>
              </w:rPr>
              <w:t>102,6</w:t>
            </w:r>
          </w:p>
        </w:tc>
        <w:tc>
          <w:tcPr>
            <w:tcW w:w="967"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30" w:lineRule="auto"/>
              <w:jc w:val="center"/>
              <w:rPr>
                <w:rFonts w:ascii="Times New Roman" w:eastAsia="Times New Roman" w:hAnsi="Times New Roman" w:cs="Times New Roman"/>
                <w:sz w:val="24"/>
                <w:szCs w:val="24"/>
              </w:rPr>
            </w:pPr>
            <w:r w:rsidRPr="003D05AA">
              <w:rPr>
                <w:rFonts w:ascii="Times New Roman" w:hAnsi="Times New Roman" w:cs="Times New Roman"/>
              </w:rPr>
              <w:t>104,1</w:t>
            </w:r>
          </w:p>
        </w:tc>
        <w:tc>
          <w:tcPr>
            <w:tcW w:w="968"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30" w:lineRule="auto"/>
              <w:jc w:val="center"/>
              <w:rPr>
                <w:rFonts w:ascii="Times New Roman" w:eastAsia="Times New Roman" w:hAnsi="Times New Roman" w:cs="Times New Roman"/>
                <w:sz w:val="24"/>
                <w:szCs w:val="24"/>
              </w:rPr>
            </w:pPr>
            <w:r w:rsidRPr="003D05AA">
              <w:rPr>
                <w:rFonts w:ascii="Times New Roman" w:hAnsi="Times New Roman" w:cs="Times New Roman"/>
              </w:rPr>
              <w:t>102,9</w:t>
            </w:r>
          </w:p>
        </w:tc>
        <w:tc>
          <w:tcPr>
            <w:tcW w:w="967"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30" w:lineRule="auto"/>
              <w:jc w:val="center"/>
              <w:rPr>
                <w:rFonts w:ascii="Times New Roman" w:eastAsia="Times New Roman" w:hAnsi="Times New Roman" w:cs="Times New Roman"/>
                <w:sz w:val="24"/>
                <w:szCs w:val="24"/>
              </w:rPr>
            </w:pPr>
            <w:r w:rsidRPr="003D05AA">
              <w:rPr>
                <w:rFonts w:ascii="Times New Roman" w:hAnsi="Times New Roman" w:cs="Times New Roman"/>
              </w:rPr>
              <w:t>102,5</w:t>
            </w:r>
          </w:p>
        </w:tc>
        <w:tc>
          <w:tcPr>
            <w:tcW w:w="962"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30" w:lineRule="auto"/>
              <w:jc w:val="center"/>
              <w:rPr>
                <w:rFonts w:ascii="Times New Roman" w:eastAsia="Times New Roman" w:hAnsi="Times New Roman" w:cs="Times New Roman"/>
                <w:sz w:val="24"/>
                <w:szCs w:val="24"/>
              </w:rPr>
            </w:pPr>
            <w:r w:rsidRPr="003D05AA">
              <w:rPr>
                <w:rFonts w:ascii="Times New Roman" w:hAnsi="Times New Roman" w:cs="Times New Roman"/>
              </w:rPr>
              <w:t>102,4</w:t>
            </w:r>
          </w:p>
        </w:tc>
        <w:tc>
          <w:tcPr>
            <w:tcW w:w="1128"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30" w:lineRule="auto"/>
              <w:jc w:val="center"/>
              <w:rPr>
                <w:rFonts w:ascii="Times New Roman" w:eastAsia="Times New Roman" w:hAnsi="Times New Roman" w:cs="Times New Roman"/>
                <w:sz w:val="24"/>
                <w:szCs w:val="24"/>
              </w:rPr>
            </w:pPr>
            <w:r w:rsidRPr="003D05AA">
              <w:rPr>
                <w:rFonts w:ascii="Times New Roman" w:hAnsi="Times New Roman" w:cs="Times New Roman"/>
              </w:rPr>
              <w:t>102,3</w:t>
            </w:r>
          </w:p>
        </w:tc>
      </w:tr>
      <w:tr w:rsidR="00324AA5" w:rsidRPr="003D05AA" w:rsidTr="00324AA5">
        <w:trPr>
          <w:cantSplit/>
          <w:trHeight w:val="264"/>
        </w:trPr>
        <w:tc>
          <w:tcPr>
            <w:tcW w:w="505"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30" w:lineRule="auto"/>
              <w:jc w:val="center"/>
              <w:rPr>
                <w:rFonts w:ascii="Times New Roman" w:eastAsia="Times New Roman" w:hAnsi="Times New Roman" w:cs="Times New Roman"/>
                <w:sz w:val="24"/>
                <w:szCs w:val="24"/>
              </w:rPr>
            </w:pPr>
            <w:r w:rsidRPr="003D05AA">
              <w:rPr>
                <w:rFonts w:ascii="Times New Roman" w:hAnsi="Times New Roman" w:cs="Times New Roman"/>
              </w:rPr>
              <w:t>2.</w:t>
            </w:r>
          </w:p>
        </w:tc>
        <w:tc>
          <w:tcPr>
            <w:tcW w:w="4394"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30" w:lineRule="auto"/>
              <w:rPr>
                <w:rFonts w:ascii="Times New Roman" w:eastAsia="Times New Roman" w:hAnsi="Times New Roman" w:cs="Times New Roman"/>
                <w:sz w:val="24"/>
                <w:szCs w:val="24"/>
              </w:rPr>
            </w:pPr>
            <w:r w:rsidRPr="003D05AA">
              <w:rPr>
                <w:rFonts w:ascii="Times New Roman" w:hAnsi="Times New Roman" w:cs="Times New Roman"/>
              </w:rPr>
              <w:t>Индекс производства продукции растениеводства  в хозяйствах всех категорий (в сопоставимых ценах)</w:t>
            </w:r>
          </w:p>
        </w:tc>
        <w:tc>
          <w:tcPr>
            <w:tcW w:w="1823"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30" w:lineRule="auto"/>
              <w:jc w:val="center"/>
              <w:rPr>
                <w:rFonts w:ascii="Times New Roman" w:eastAsia="Times New Roman" w:hAnsi="Times New Roman" w:cs="Times New Roman"/>
                <w:sz w:val="24"/>
                <w:szCs w:val="24"/>
              </w:rPr>
            </w:pPr>
            <w:r w:rsidRPr="003D05AA">
              <w:rPr>
                <w:rFonts w:ascii="Times New Roman" w:hAnsi="Times New Roman" w:cs="Times New Roman"/>
              </w:rPr>
              <w:t xml:space="preserve">процентов </w:t>
            </w:r>
            <w:r w:rsidRPr="003D05AA">
              <w:rPr>
                <w:rFonts w:ascii="Times New Roman" w:hAnsi="Times New Roman" w:cs="Times New Roman"/>
              </w:rPr>
              <w:br/>
              <w:t>к предыдущему году</w:t>
            </w:r>
          </w:p>
        </w:tc>
        <w:tc>
          <w:tcPr>
            <w:tcW w:w="1296"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30" w:lineRule="auto"/>
              <w:jc w:val="center"/>
              <w:rPr>
                <w:rFonts w:ascii="Times New Roman" w:eastAsia="Times New Roman" w:hAnsi="Times New Roman" w:cs="Times New Roman"/>
                <w:sz w:val="24"/>
                <w:szCs w:val="24"/>
              </w:rPr>
            </w:pPr>
            <w:r w:rsidRPr="003D05AA">
              <w:rPr>
                <w:rFonts w:ascii="Times New Roman" w:hAnsi="Times New Roman" w:cs="Times New Roman"/>
              </w:rPr>
              <w:t>129,8</w:t>
            </w:r>
          </w:p>
        </w:tc>
        <w:tc>
          <w:tcPr>
            <w:tcW w:w="967"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30" w:lineRule="auto"/>
              <w:jc w:val="center"/>
              <w:rPr>
                <w:rFonts w:ascii="Times New Roman" w:eastAsia="Times New Roman" w:hAnsi="Times New Roman" w:cs="Times New Roman"/>
                <w:sz w:val="24"/>
                <w:szCs w:val="24"/>
              </w:rPr>
            </w:pPr>
            <w:r w:rsidRPr="003D05AA">
              <w:rPr>
                <w:rFonts w:ascii="Times New Roman" w:hAnsi="Times New Roman" w:cs="Times New Roman"/>
              </w:rPr>
              <w:t>101,3</w:t>
            </w:r>
          </w:p>
        </w:tc>
        <w:tc>
          <w:tcPr>
            <w:tcW w:w="967"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30" w:lineRule="auto"/>
              <w:jc w:val="center"/>
              <w:rPr>
                <w:rFonts w:ascii="Times New Roman" w:eastAsia="Times New Roman" w:hAnsi="Times New Roman" w:cs="Times New Roman"/>
                <w:sz w:val="24"/>
                <w:szCs w:val="24"/>
              </w:rPr>
            </w:pPr>
            <w:r w:rsidRPr="003D05AA">
              <w:rPr>
                <w:rFonts w:ascii="Times New Roman" w:hAnsi="Times New Roman" w:cs="Times New Roman"/>
              </w:rPr>
              <w:t>101,4</w:t>
            </w:r>
          </w:p>
        </w:tc>
        <w:tc>
          <w:tcPr>
            <w:tcW w:w="967"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30" w:lineRule="auto"/>
              <w:jc w:val="center"/>
              <w:rPr>
                <w:rFonts w:ascii="Times New Roman" w:eastAsia="Times New Roman" w:hAnsi="Times New Roman" w:cs="Times New Roman"/>
                <w:sz w:val="24"/>
                <w:szCs w:val="24"/>
              </w:rPr>
            </w:pPr>
            <w:r w:rsidRPr="003D05AA">
              <w:rPr>
                <w:rFonts w:ascii="Times New Roman" w:hAnsi="Times New Roman" w:cs="Times New Roman"/>
              </w:rPr>
              <w:t>104,3</w:t>
            </w:r>
          </w:p>
        </w:tc>
        <w:tc>
          <w:tcPr>
            <w:tcW w:w="968"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30" w:lineRule="auto"/>
              <w:jc w:val="center"/>
              <w:rPr>
                <w:rFonts w:ascii="Times New Roman" w:eastAsia="Times New Roman" w:hAnsi="Times New Roman" w:cs="Times New Roman"/>
                <w:sz w:val="24"/>
                <w:szCs w:val="24"/>
              </w:rPr>
            </w:pPr>
            <w:r w:rsidRPr="003D05AA">
              <w:rPr>
                <w:rFonts w:ascii="Times New Roman" w:hAnsi="Times New Roman" w:cs="Times New Roman"/>
              </w:rPr>
              <w:t>102,4</w:t>
            </w:r>
          </w:p>
        </w:tc>
        <w:tc>
          <w:tcPr>
            <w:tcW w:w="967"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30" w:lineRule="auto"/>
              <w:jc w:val="center"/>
              <w:rPr>
                <w:rFonts w:ascii="Times New Roman" w:eastAsia="Times New Roman" w:hAnsi="Times New Roman" w:cs="Times New Roman"/>
                <w:sz w:val="24"/>
                <w:szCs w:val="24"/>
              </w:rPr>
            </w:pPr>
            <w:r w:rsidRPr="003D05AA">
              <w:rPr>
                <w:rFonts w:ascii="Times New Roman" w:hAnsi="Times New Roman" w:cs="Times New Roman"/>
              </w:rPr>
              <w:t>101,7</w:t>
            </w:r>
          </w:p>
        </w:tc>
        <w:tc>
          <w:tcPr>
            <w:tcW w:w="962"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30" w:lineRule="auto"/>
              <w:jc w:val="center"/>
              <w:rPr>
                <w:rFonts w:ascii="Times New Roman" w:eastAsia="Times New Roman" w:hAnsi="Times New Roman" w:cs="Times New Roman"/>
                <w:sz w:val="24"/>
                <w:szCs w:val="24"/>
              </w:rPr>
            </w:pPr>
            <w:r w:rsidRPr="003D05AA">
              <w:rPr>
                <w:rFonts w:ascii="Times New Roman" w:hAnsi="Times New Roman" w:cs="Times New Roman"/>
              </w:rPr>
              <w:t>101,5</w:t>
            </w:r>
          </w:p>
        </w:tc>
        <w:tc>
          <w:tcPr>
            <w:tcW w:w="1128"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30" w:lineRule="auto"/>
              <w:jc w:val="center"/>
              <w:rPr>
                <w:rFonts w:ascii="Times New Roman" w:eastAsia="Times New Roman" w:hAnsi="Times New Roman" w:cs="Times New Roman"/>
                <w:sz w:val="24"/>
                <w:szCs w:val="24"/>
              </w:rPr>
            </w:pPr>
            <w:r w:rsidRPr="003D05AA">
              <w:rPr>
                <w:rFonts w:ascii="Times New Roman" w:hAnsi="Times New Roman" w:cs="Times New Roman"/>
              </w:rPr>
              <w:t>101</w:t>
            </w:r>
          </w:p>
        </w:tc>
      </w:tr>
      <w:tr w:rsidR="00324AA5" w:rsidRPr="003D05AA" w:rsidTr="00324AA5">
        <w:trPr>
          <w:cantSplit/>
          <w:trHeight w:val="264"/>
        </w:trPr>
        <w:tc>
          <w:tcPr>
            <w:tcW w:w="505"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30" w:lineRule="auto"/>
              <w:jc w:val="center"/>
              <w:rPr>
                <w:rFonts w:ascii="Times New Roman" w:eastAsia="Times New Roman" w:hAnsi="Times New Roman" w:cs="Times New Roman"/>
                <w:sz w:val="24"/>
                <w:szCs w:val="24"/>
              </w:rPr>
            </w:pPr>
            <w:r w:rsidRPr="003D05AA">
              <w:rPr>
                <w:rFonts w:ascii="Times New Roman" w:hAnsi="Times New Roman" w:cs="Times New Roman"/>
              </w:rPr>
              <w:t>3.</w:t>
            </w:r>
          </w:p>
        </w:tc>
        <w:tc>
          <w:tcPr>
            <w:tcW w:w="4394"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30" w:lineRule="auto"/>
              <w:rPr>
                <w:rFonts w:ascii="Times New Roman" w:eastAsia="Times New Roman" w:hAnsi="Times New Roman" w:cs="Times New Roman"/>
                <w:sz w:val="24"/>
                <w:szCs w:val="24"/>
              </w:rPr>
            </w:pPr>
            <w:r w:rsidRPr="003D05AA">
              <w:rPr>
                <w:rFonts w:ascii="Times New Roman" w:hAnsi="Times New Roman" w:cs="Times New Roman"/>
              </w:rPr>
              <w:t>Индекс производства продукции животноводства в хозяйствах всех категорий (в сопоставимых ценах)</w:t>
            </w:r>
          </w:p>
        </w:tc>
        <w:tc>
          <w:tcPr>
            <w:tcW w:w="1823"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30" w:lineRule="auto"/>
              <w:jc w:val="center"/>
              <w:rPr>
                <w:rFonts w:ascii="Times New Roman" w:eastAsia="Times New Roman" w:hAnsi="Times New Roman" w:cs="Times New Roman"/>
                <w:sz w:val="24"/>
                <w:szCs w:val="24"/>
              </w:rPr>
            </w:pPr>
            <w:r w:rsidRPr="003D05AA">
              <w:rPr>
                <w:rFonts w:ascii="Times New Roman" w:hAnsi="Times New Roman" w:cs="Times New Roman"/>
              </w:rPr>
              <w:t xml:space="preserve">процентов </w:t>
            </w:r>
            <w:r w:rsidRPr="003D05AA">
              <w:rPr>
                <w:rFonts w:ascii="Times New Roman" w:hAnsi="Times New Roman" w:cs="Times New Roman"/>
              </w:rPr>
              <w:br/>
              <w:t>к предыдущему году</w:t>
            </w:r>
          </w:p>
        </w:tc>
        <w:tc>
          <w:tcPr>
            <w:tcW w:w="1296"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30" w:lineRule="auto"/>
              <w:jc w:val="center"/>
              <w:rPr>
                <w:rFonts w:ascii="Times New Roman" w:eastAsia="Times New Roman" w:hAnsi="Times New Roman" w:cs="Times New Roman"/>
                <w:sz w:val="24"/>
                <w:szCs w:val="24"/>
              </w:rPr>
            </w:pPr>
            <w:r w:rsidRPr="003D05AA">
              <w:rPr>
                <w:rFonts w:ascii="Times New Roman" w:hAnsi="Times New Roman" w:cs="Times New Roman"/>
              </w:rPr>
              <w:t>107,5</w:t>
            </w:r>
          </w:p>
        </w:tc>
        <w:tc>
          <w:tcPr>
            <w:tcW w:w="967"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30" w:lineRule="auto"/>
              <w:jc w:val="center"/>
              <w:rPr>
                <w:rFonts w:ascii="Times New Roman" w:eastAsia="Times New Roman" w:hAnsi="Times New Roman" w:cs="Times New Roman"/>
                <w:sz w:val="24"/>
                <w:szCs w:val="24"/>
              </w:rPr>
            </w:pPr>
            <w:r w:rsidRPr="003D05AA">
              <w:rPr>
                <w:rFonts w:ascii="Times New Roman" w:hAnsi="Times New Roman" w:cs="Times New Roman"/>
              </w:rPr>
              <w:t>105</w:t>
            </w:r>
          </w:p>
        </w:tc>
        <w:tc>
          <w:tcPr>
            <w:tcW w:w="967"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30" w:lineRule="auto"/>
              <w:jc w:val="center"/>
              <w:rPr>
                <w:rFonts w:ascii="Times New Roman" w:eastAsia="Times New Roman" w:hAnsi="Times New Roman" w:cs="Times New Roman"/>
                <w:sz w:val="24"/>
                <w:szCs w:val="24"/>
              </w:rPr>
            </w:pPr>
            <w:r w:rsidRPr="003D05AA">
              <w:rPr>
                <w:rFonts w:ascii="Times New Roman" w:hAnsi="Times New Roman" w:cs="Times New Roman"/>
              </w:rPr>
              <w:t>104</w:t>
            </w:r>
          </w:p>
        </w:tc>
        <w:tc>
          <w:tcPr>
            <w:tcW w:w="967"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30" w:lineRule="auto"/>
              <w:jc w:val="center"/>
              <w:rPr>
                <w:rFonts w:ascii="Times New Roman" w:eastAsia="Times New Roman" w:hAnsi="Times New Roman" w:cs="Times New Roman"/>
                <w:sz w:val="24"/>
                <w:szCs w:val="24"/>
              </w:rPr>
            </w:pPr>
            <w:r w:rsidRPr="003D05AA">
              <w:rPr>
                <w:rFonts w:ascii="Times New Roman" w:hAnsi="Times New Roman" w:cs="Times New Roman"/>
              </w:rPr>
              <w:t>103,8</w:t>
            </w:r>
          </w:p>
        </w:tc>
        <w:tc>
          <w:tcPr>
            <w:tcW w:w="968"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30" w:lineRule="auto"/>
              <w:jc w:val="center"/>
              <w:rPr>
                <w:rFonts w:ascii="Times New Roman" w:eastAsia="Times New Roman" w:hAnsi="Times New Roman" w:cs="Times New Roman"/>
                <w:sz w:val="24"/>
                <w:szCs w:val="24"/>
              </w:rPr>
            </w:pPr>
            <w:r w:rsidRPr="003D05AA">
              <w:rPr>
                <w:rFonts w:ascii="Times New Roman" w:hAnsi="Times New Roman" w:cs="Times New Roman"/>
              </w:rPr>
              <w:t>103,4</w:t>
            </w:r>
          </w:p>
        </w:tc>
        <w:tc>
          <w:tcPr>
            <w:tcW w:w="967"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30" w:lineRule="auto"/>
              <w:jc w:val="center"/>
              <w:rPr>
                <w:rFonts w:ascii="Times New Roman" w:eastAsia="Times New Roman" w:hAnsi="Times New Roman" w:cs="Times New Roman"/>
                <w:sz w:val="24"/>
                <w:szCs w:val="24"/>
              </w:rPr>
            </w:pPr>
            <w:r w:rsidRPr="003D05AA">
              <w:rPr>
                <w:rFonts w:ascii="Times New Roman" w:hAnsi="Times New Roman" w:cs="Times New Roman"/>
              </w:rPr>
              <w:t>103,3</w:t>
            </w:r>
          </w:p>
        </w:tc>
        <w:tc>
          <w:tcPr>
            <w:tcW w:w="962"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30" w:lineRule="auto"/>
              <w:jc w:val="center"/>
              <w:rPr>
                <w:rFonts w:ascii="Times New Roman" w:eastAsia="Times New Roman" w:hAnsi="Times New Roman" w:cs="Times New Roman"/>
                <w:sz w:val="24"/>
                <w:szCs w:val="24"/>
              </w:rPr>
            </w:pPr>
            <w:r w:rsidRPr="003D05AA">
              <w:rPr>
                <w:rFonts w:ascii="Times New Roman" w:hAnsi="Times New Roman" w:cs="Times New Roman"/>
              </w:rPr>
              <w:t>103,4</w:t>
            </w:r>
          </w:p>
        </w:tc>
        <w:tc>
          <w:tcPr>
            <w:tcW w:w="1128"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30" w:lineRule="auto"/>
              <w:jc w:val="center"/>
              <w:rPr>
                <w:rFonts w:ascii="Times New Roman" w:eastAsia="Times New Roman" w:hAnsi="Times New Roman" w:cs="Times New Roman"/>
                <w:sz w:val="24"/>
                <w:szCs w:val="24"/>
              </w:rPr>
            </w:pPr>
            <w:r w:rsidRPr="003D05AA">
              <w:rPr>
                <w:rFonts w:ascii="Times New Roman" w:hAnsi="Times New Roman" w:cs="Times New Roman"/>
              </w:rPr>
              <w:t>103,6</w:t>
            </w:r>
          </w:p>
        </w:tc>
      </w:tr>
      <w:tr w:rsidR="00324AA5" w:rsidRPr="003D05AA" w:rsidTr="00324AA5">
        <w:trPr>
          <w:cantSplit/>
          <w:trHeight w:val="264"/>
        </w:trPr>
        <w:tc>
          <w:tcPr>
            <w:tcW w:w="505"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30" w:lineRule="auto"/>
              <w:jc w:val="center"/>
              <w:rPr>
                <w:rFonts w:ascii="Times New Roman" w:eastAsia="Times New Roman" w:hAnsi="Times New Roman" w:cs="Times New Roman"/>
                <w:sz w:val="24"/>
                <w:szCs w:val="24"/>
              </w:rPr>
            </w:pPr>
            <w:r w:rsidRPr="003D05AA">
              <w:rPr>
                <w:rFonts w:ascii="Times New Roman" w:hAnsi="Times New Roman" w:cs="Times New Roman"/>
              </w:rPr>
              <w:t>5.</w:t>
            </w:r>
          </w:p>
        </w:tc>
        <w:tc>
          <w:tcPr>
            <w:tcW w:w="4394"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30" w:lineRule="auto"/>
              <w:rPr>
                <w:rFonts w:ascii="Times New Roman" w:eastAsia="Times New Roman" w:hAnsi="Times New Roman" w:cs="Times New Roman"/>
                <w:sz w:val="24"/>
                <w:szCs w:val="24"/>
              </w:rPr>
            </w:pPr>
            <w:r w:rsidRPr="003D05AA">
              <w:rPr>
                <w:rFonts w:ascii="Times New Roman" w:hAnsi="Times New Roman" w:cs="Times New Roman"/>
              </w:rPr>
              <w:t xml:space="preserve">Индекс физического объёма инвестиций в основной капитал сельского хозяйства </w:t>
            </w:r>
          </w:p>
        </w:tc>
        <w:tc>
          <w:tcPr>
            <w:tcW w:w="1823"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30" w:lineRule="auto"/>
              <w:jc w:val="center"/>
              <w:rPr>
                <w:rFonts w:ascii="Times New Roman" w:eastAsia="Times New Roman" w:hAnsi="Times New Roman" w:cs="Times New Roman"/>
                <w:sz w:val="24"/>
                <w:szCs w:val="24"/>
              </w:rPr>
            </w:pPr>
            <w:r w:rsidRPr="003D05AA">
              <w:rPr>
                <w:rFonts w:ascii="Times New Roman" w:hAnsi="Times New Roman" w:cs="Times New Roman"/>
              </w:rPr>
              <w:t xml:space="preserve">процентов </w:t>
            </w:r>
            <w:r w:rsidRPr="003D05AA">
              <w:rPr>
                <w:rFonts w:ascii="Times New Roman" w:hAnsi="Times New Roman" w:cs="Times New Roman"/>
              </w:rPr>
              <w:br/>
              <w:t>к предыдущему году</w:t>
            </w:r>
          </w:p>
        </w:tc>
        <w:tc>
          <w:tcPr>
            <w:tcW w:w="1296"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30" w:lineRule="auto"/>
              <w:jc w:val="center"/>
              <w:rPr>
                <w:rFonts w:ascii="Times New Roman" w:eastAsia="Times New Roman" w:hAnsi="Times New Roman" w:cs="Times New Roman"/>
                <w:sz w:val="24"/>
                <w:szCs w:val="24"/>
              </w:rPr>
            </w:pPr>
            <w:r w:rsidRPr="003D05AA">
              <w:rPr>
                <w:rFonts w:ascii="Times New Roman" w:hAnsi="Times New Roman" w:cs="Times New Roman"/>
              </w:rPr>
              <w:t>104,1</w:t>
            </w:r>
          </w:p>
        </w:tc>
        <w:tc>
          <w:tcPr>
            <w:tcW w:w="967"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30" w:lineRule="auto"/>
              <w:jc w:val="center"/>
              <w:rPr>
                <w:rFonts w:ascii="Times New Roman" w:eastAsia="Times New Roman" w:hAnsi="Times New Roman" w:cs="Times New Roman"/>
                <w:sz w:val="24"/>
                <w:szCs w:val="24"/>
              </w:rPr>
            </w:pPr>
            <w:r w:rsidRPr="003D05AA">
              <w:rPr>
                <w:rFonts w:ascii="Times New Roman" w:hAnsi="Times New Roman" w:cs="Times New Roman"/>
              </w:rPr>
              <w:t>104,1</w:t>
            </w:r>
          </w:p>
        </w:tc>
        <w:tc>
          <w:tcPr>
            <w:tcW w:w="967"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30" w:lineRule="auto"/>
              <w:jc w:val="center"/>
              <w:rPr>
                <w:rFonts w:ascii="Times New Roman" w:eastAsia="Times New Roman" w:hAnsi="Times New Roman" w:cs="Times New Roman"/>
                <w:sz w:val="24"/>
                <w:szCs w:val="24"/>
              </w:rPr>
            </w:pPr>
            <w:r w:rsidRPr="003D05AA">
              <w:rPr>
                <w:rFonts w:ascii="Times New Roman" w:hAnsi="Times New Roman" w:cs="Times New Roman"/>
              </w:rPr>
              <w:t>104,2</w:t>
            </w:r>
          </w:p>
        </w:tc>
        <w:tc>
          <w:tcPr>
            <w:tcW w:w="967"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30" w:lineRule="auto"/>
              <w:jc w:val="center"/>
              <w:rPr>
                <w:rFonts w:ascii="Times New Roman" w:eastAsia="Times New Roman" w:hAnsi="Times New Roman" w:cs="Times New Roman"/>
                <w:sz w:val="24"/>
                <w:szCs w:val="24"/>
              </w:rPr>
            </w:pPr>
            <w:r w:rsidRPr="003D05AA">
              <w:rPr>
                <w:rFonts w:ascii="Times New Roman" w:hAnsi="Times New Roman" w:cs="Times New Roman"/>
              </w:rPr>
              <w:t>104,3</w:t>
            </w:r>
          </w:p>
        </w:tc>
        <w:tc>
          <w:tcPr>
            <w:tcW w:w="968"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30" w:lineRule="auto"/>
              <w:jc w:val="center"/>
              <w:rPr>
                <w:rFonts w:ascii="Times New Roman" w:eastAsia="Times New Roman" w:hAnsi="Times New Roman" w:cs="Times New Roman"/>
                <w:sz w:val="24"/>
                <w:szCs w:val="24"/>
              </w:rPr>
            </w:pPr>
            <w:r w:rsidRPr="003D05AA">
              <w:rPr>
                <w:rFonts w:ascii="Times New Roman" w:hAnsi="Times New Roman" w:cs="Times New Roman"/>
              </w:rPr>
              <w:t>104,3</w:t>
            </w:r>
          </w:p>
        </w:tc>
        <w:tc>
          <w:tcPr>
            <w:tcW w:w="967"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30" w:lineRule="auto"/>
              <w:jc w:val="center"/>
              <w:rPr>
                <w:rFonts w:ascii="Times New Roman" w:eastAsia="Times New Roman" w:hAnsi="Times New Roman" w:cs="Times New Roman"/>
                <w:sz w:val="24"/>
                <w:szCs w:val="24"/>
              </w:rPr>
            </w:pPr>
            <w:r w:rsidRPr="003D05AA">
              <w:rPr>
                <w:rFonts w:ascii="Times New Roman" w:hAnsi="Times New Roman" w:cs="Times New Roman"/>
              </w:rPr>
              <w:t>104,6</w:t>
            </w:r>
          </w:p>
        </w:tc>
        <w:tc>
          <w:tcPr>
            <w:tcW w:w="962"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30" w:lineRule="auto"/>
              <w:jc w:val="center"/>
              <w:rPr>
                <w:rFonts w:ascii="Times New Roman" w:eastAsia="Times New Roman" w:hAnsi="Times New Roman" w:cs="Times New Roman"/>
                <w:sz w:val="24"/>
                <w:szCs w:val="24"/>
              </w:rPr>
            </w:pPr>
            <w:r w:rsidRPr="003D05AA">
              <w:rPr>
                <w:rFonts w:ascii="Times New Roman" w:hAnsi="Times New Roman" w:cs="Times New Roman"/>
              </w:rPr>
              <w:t>104,8</w:t>
            </w:r>
          </w:p>
        </w:tc>
        <w:tc>
          <w:tcPr>
            <w:tcW w:w="1128"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30" w:lineRule="auto"/>
              <w:jc w:val="center"/>
              <w:rPr>
                <w:rFonts w:ascii="Times New Roman" w:eastAsia="Times New Roman" w:hAnsi="Times New Roman" w:cs="Times New Roman"/>
                <w:sz w:val="24"/>
                <w:szCs w:val="24"/>
              </w:rPr>
            </w:pPr>
            <w:r w:rsidRPr="003D05AA">
              <w:rPr>
                <w:rFonts w:ascii="Times New Roman" w:hAnsi="Times New Roman" w:cs="Times New Roman"/>
              </w:rPr>
              <w:t>105</w:t>
            </w:r>
          </w:p>
        </w:tc>
      </w:tr>
      <w:tr w:rsidR="00324AA5" w:rsidRPr="003D05AA" w:rsidTr="00324AA5">
        <w:trPr>
          <w:cantSplit/>
          <w:trHeight w:val="264"/>
        </w:trPr>
        <w:tc>
          <w:tcPr>
            <w:tcW w:w="505"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30" w:lineRule="auto"/>
              <w:jc w:val="center"/>
              <w:rPr>
                <w:rFonts w:ascii="Times New Roman" w:eastAsia="Times New Roman" w:hAnsi="Times New Roman" w:cs="Times New Roman"/>
                <w:sz w:val="24"/>
                <w:szCs w:val="24"/>
              </w:rPr>
            </w:pPr>
            <w:r w:rsidRPr="003D05AA">
              <w:rPr>
                <w:rFonts w:ascii="Times New Roman" w:hAnsi="Times New Roman" w:cs="Times New Roman"/>
              </w:rPr>
              <w:t>6.</w:t>
            </w:r>
          </w:p>
        </w:tc>
        <w:tc>
          <w:tcPr>
            <w:tcW w:w="4394"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30" w:lineRule="auto"/>
              <w:rPr>
                <w:rFonts w:ascii="Times New Roman" w:eastAsia="Times New Roman" w:hAnsi="Times New Roman" w:cs="Times New Roman"/>
                <w:sz w:val="24"/>
                <w:szCs w:val="24"/>
              </w:rPr>
            </w:pPr>
            <w:r w:rsidRPr="003D05AA">
              <w:rPr>
                <w:rFonts w:ascii="Times New Roman" w:hAnsi="Times New Roman" w:cs="Times New Roman"/>
              </w:rPr>
              <w:t>Рентабельность сельскохозяйственных организаций (с учётом субсидий)</w:t>
            </w:r>
          </w:p>
        </w:tc>
        <w:tc>
          <w:tcPr>
            <w:tcW w:w="1823"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30" w:lineRule="auto"/>
              <w:jc w:val="center"/>
              <w:rPr>
                <w:rFonts w:ascii="Times New Roman" w:eastAsia="Times New Roman" w:hAnsi="Times New Roman" w:cs="Times New Roman"/>
                <w:sz w:val="24"/>
                <w:szCs w:val="24"/>
              </w:rPr>
            </w:pPr>
            <w:r w:rsidRPr="003D05AA">
              <w:rPr>
                <w:rFonts w:ascii="Times New Roman" w:hAnsi="Times New Roman" w:cs="Times New Roman"/>
              </w:rPr>
              <w:t>процентов</w:t>
            </w:r>
          </w:p>
        </w:tc>
        <w:tc>
          <w:tcPr>
            <w:tcW w:w="1296"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30" w:lineRule="auto"/>
              <w:jc w:val="center"/>
              <w:rPr>
                <w:rFonts w:ascii="Times New Roman" w:eastAsia="Times New Roman" w:hAnsi="Times New Roman" w:cs="Times New Roman"/>
                <w:sz w:val="24"/>
                <w:szCs w:val="24"/>
              </w:rPr>
            </w:pPr>
            <w:r w:rsidRPr="003D05AA">
              <w:rPr>
                <w:rFonts w:ascii="Times New Roman" w:hAnsi="Times New Roman" w:cs="Times New Roman"/>
              </w:rPr>
              <w:t>5,4</w:t>
            </w:r>
          </w:p>
        </w:tc>
        <w:tc>
          <w:tcPr>
            <w:tcW w:w="967"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30" w:lineRule="auto"/>
              <w:jc w:val="center"/>
              <w:rPr>
                <w:rFonts w:ascii="Times New Roman" w:eastAsia="Times New Roman" w:hAnsi="Times New Roman" w:cs="Times New Roman"/>
                <w:sz w:val="24"/>
                <w:szCs w:val="24"/>
              </w:rPr>
            </w:pPr>
            <w:r w:rsidRPr="003D05AA">
              <w:rPr>
                <w:rFonts w:ascii="Times New Roman" w:hAnsi="Times New Roman" w:cs="Times New Roman"/>
              </w:rPr>
              <w:t>5</w:t>
            </w:r>
          </w:p>
        </w:tc>
        <w:tc>
          <w:tcPr>
            <w:tcW w:w="967"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30" w:lineRule="auto"/>
              <w:jc w:val="center"/>
              <w:rPr>
                <w:rFonts w:ascii="Times New Roman" w:eastAsia="Times New Roman" w:hAnsi="Times New Roman" w:cs="Times New Roman"/>
                <w:sz w:val="24"/>
                <w:szCs w:val="24"/>
              </w:rPr>
            </w:pPr>
            <w:r w:rsidRPr="003D05AA">
              <w:rPr>
                <w:rFonts w:ascii="Times New Roman" w:hAnsi="Times New Roman" w:cs="Times New Roman"/>
              </w:rPr>
              <w:t>5,4</w:t>
            </w:r>
          </w:p>
        </w:tc>
        <w:tc>
          <w:tcPr>
            <w:tcW w:w="967"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30" w:lineRule="auto"/>
              <w:jc w:val="center"/>
              <w:rPr>
                <w:rFonts w:ascii="Times New Roman" w:eastAsia="Times New Roman" w:hAnsi="Times New Roman" w:cs="Times New Roman"/>
                <w:sz w:val="24"/>
                <w:szCs w:val="24"/>
              </w:rPr>
            </w:pPr>
            <w:r w:rsidRPr="003D05AA">
              <w:rPr>
                <w:rFonts w:ascii="Times New Roman" w:hAnsi="Times New Roman" w:cs="Times New Roman"/>
              </w:rPr>
              <w:t>5,5</w:t>
            </w:r>
          </w:p>
        </w:tc>
        <w:tc>
          <w:tcPr>
            <w:tcW w:w="968"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30" w:lineRule="auto"/>
              <w:jc w:val="center"/>
              <w:rPr>
                <w:rFonts w:ascii="Times New Roman" w:eastAsia="Times New Roman" w:hAnsi="Times New Roman" w:cs="Times New Roman"/>
                <w:sz w:val="24"/>
                <w:szCs w:val="24"/>
              </w:rPr>
            </w:pPr>
            <w:r w:rsidRPr="003D05AA">
              <w:rPr>
                <w:rFonts w:ascii="Times New Roman" w:hAnsi="Times New Roman" w:cs="Times New Roman"/>
              </w:rPr>
              <w:t>5,5</w:t>
            </w:r>
          </w:p>
        </w:tc>
        <w:tc>
          <w:tcPr>
            <w:tcW w:w="967"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30" w:lineRule="auto"/>
              <w:jc w:val="center"/>
              <w:rPr>
                <w:rFonts w:ascii="Times New Roman" w:eastAsia="Times New Roman" w:hAnsi="Times New Roman" w:cs="Times New Roman"/>
                <w:sz w:val="24"/>
                <w:szCs w:val="24"/>
              </w:rPr>
            </w:pPr>
            <w:r w:rsidRPr="003D05AA">
              <w:rPr>
                <w:rFonts w:ascii="Times New Roman" w:hAnsi="Times New Roman" w:cs="Times New Roman"/>
              </w:rPr>
              <w:t>5,9</w:t>
            </w:r>
          </w:p>
        </w:tc>
        <w:tc>
          <w:tcPr>
            <w:tcW w:w="962"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30" w:lineRule="auto"/>
              <w:jc w:val="center"/>
              <w:rPr>
                <w:rFonts w:ascii="Times New Roman" w:eastAsia="Times New Roman" w:hAnsi="Times New Roman" w:cs="Times New Roman"/>
                <w:sz w:val="24"/>
                <w:szCs w:val="24"/>
              </w:rPr>
            </w:pPr>
            <w:r w:rsidRPr="003D05AA">
              <w:rPr>
                <w:rFonts w:ascii="Times New Roman" w:hAnsi="Times New Roman" w:cs="Times New Roman"/>
              </w:rPr>
              <w:t>6,5</w:t>
            </w:r>
          </w:p>
        </w:tc>
        <w:tc>
          <w:tcPr>
            <w:tcW w:w="1128"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30" w:lineRule="auto"/>
              <w:jc w:val="center"/>
              <w:rPr>
                <w:rFonts w:ascii="Times New Roman" w:eastAsia="Times New Roman" w:hAnsi="Times New Roman" w:cs="Times New Roman"/>
                <w:sz w:val="24"/>
                <w:szCs w:val="24"/>
              </w:rPr>
            </w:pPr>
            <w:r w:rsidRPr="003D05AA">
              <w:rPr>
                <w:rFonts w:ascii="Times New Roman" w:hAnsi="Times New Roman" w:cs="Times New Roman"/>
              </w:rPr>
              <w:t>6,6</w:t>
            </w:r>
          </w:p>
        </w:tc>
      </w:tr>
      <w:tr w:rsidR="00324AA5" w:rsidRPr="003D05AA" w:rsidTr="00324AA5">
        <w:trPr>
          <w:cantSplit/>
          <w:trHeight w:val="264"/>
        </w:trPr>
        <w:tc>
          <w:tcPr>
            <w:tcW w:w="505"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30" w:lineRule="auto"/>
              <w:jc w:val="center"/>
              <w:rPr>
                <w:rFonts w:ascii="Times New Roman" w:eastAsia="Times New Roman" w:hAnsi="Times New Roman" w:cs="Times New Roman"/>
                <w:sz w:val="24"/>
                <w:szCs w:val="24"/>
              </w:rPr>
            </w:pPr>
            <w:r w:rsidRPr="003D05AA">
              <w:rPr>
                <w:rFonts w:ascii="Times New Roman" w:hAnsi="Times New Roman" w:cs="Times New Roman"/>
              </w:rPr>
              <w:lastRenderedPageBreak/>
              <w:t>7.</w:t>
            </w:r>
          </w:p>
        </w:tc>
        <w:tc>
          <w:tcPr>
            <w:tcW w:w="4394"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30" w:lineRule="auto"/>
              <w:rPr>
                <w:rFonts w:ascii="Times New Roman" w:eastAsia="Times New Roman" w:hAnsi="Times New Roman" w:cs="Times New Roman"/>
                <w:sz w:val="24"/>
                <w:szCs w:val="24"/>
              </w:rPr>
            </w:pPr>
            <w:r w:rsidRPr="003D05AA">
              <w:rPr>
                <w:rFonts w:ascii="Times New Roman" w:hAnsi="Times New Roman" w:cs="Times New Roman"/>
              </w:rPr>
              <w:t>Среднемесячная номинальная заработная плата в сельском хозяйстве (по сельскохозяйственным организациям, не относящимся к субъектам малого предпринимательства)</w:t>
            </w:r>
          </w:p>
        </w:tc>
        <w:tc>
          <w:tcPr>
            <w:tcW w:w="1823"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30" w:lineRule="auto"/>
              <w:jc w:val="center"/>
              <w:rPr>
                <w:rFonts w:ascii="Times New Roman" w:eastAsia="Times New Roman" w:hAnsi="Times New Roman" w:cs="Times New Roman"/>
                <w:sz w:val="24"/>
                <w:szCs w:val="24"/>
              </w:rPr>
            </w:pPr>
            <w:r w:rsidRPr="003D05AA">
              <w:rPr>
                <w:rFonts w:ascii="Times New Roman" w:hAnsi="Times New Roman" w:cs="Times New Roman"/>
              </w:rPr>
              <w:t>рублей</w:t>
            </w:r>
          </w:p>
        </w:tc>
        <w:tc>
          <w:tcPr>
            <w:tcW w:w="1296"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30" w:lineRule="auto"/>
              <w:jc w:val="center"/>
              <w:rPr>
                <w:rFonts w:ascii="Times New Roman" w:eastAsia="Times New Roman" w:hAnsi="Times New Roman" w:cs="Times New Roman"/>
                <w:sz w:val="24"/>
                <w:szCs w:val="24"/>
              </w:rPr>
            </w:pPr>
            <w:r w:rsidRPr="003D05AA">
              <w:rPr>
                <w:rFonts w:ascii="Times New Roman" w:hAnsi="Times New Roman" w:cs="Times New Roman"/>
              </w:rPr>
              <w:t>10283</w:t>
            </w:r>
          </w:p>
        </w:tc>
        <w:tc>
          <w:tcPr>
            <w:tcW w:w="967"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30" w:lineRule="auto"/>
              <w:jc w:val="center"/>
              <w:rPr>
                <w:rFonts w:ascii="Times New Roman" w:eastAsia="Times New Roman" w:hAnsi="Times New Roman" w:cs="Times New Roman"/>
                <w:sz w:val="24"/>
                <w:szCs w:val="24"/>
              </w:rPr>
            </w:pPr>
            <w:r w:rsidRPr="003D05AA">
              <w:rPr>
                <w:rFonts w:ascii="Times New Roman" w:hAnsi="Times New Roman" w:cs="Times New Roman"/>
              </w:rPr>
              <w:t>10500</w:t>
            </w:r>
          </w:p>
        </w:tc>
        <w:tc>
          <w:tcPr>
            <w:tcW w:w="967"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30" w:lineRule="auto"/>
              <w:jc w:val="center"/>
              <w:rPr>
                <w:rFonts w:ascii="Times New Roman" w:eastAsia="Times New Roman" w:hAnsi="Times New Roman" w:cs="Times New Roman"/>
                <w:sz w:val="24"/>
                <w:szCs w:val="24"/>
              </w:rPr>
            </w:pPr>
            <w:r w:rsidRPr="003D05AA">
              <w:rPr>
                <w:rFonts w:ascii="Times New Roman" w:hAnsi="Times New Roman" w:cs="Times New Roman"/>
              </w:rPr>
              <w:t>10600</w:t>
            </w:r>
          </w:p>
        </w:tc>
        <w:tc>
          <w:tcPr>
            <w:tcW w:w="967"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30" w:lineRule="auto"/>
              <w:jc w:val="center"/>
              <w:rPr>
                <w:rFonts w:ascii="Times New Roman" w:eastAsia="Times New Roman" w:hAnsi="Times New Roman" w:cs="Times New Roman"/>
                <w:sz w:val="24"/>
                <w:szCs w:val="24"/>
              </w:rPr>
            </w:pPr>
            <w:r w:rsidRPr="003D05AA">
              <w:rPr>
                <w:rFonts w:ascii="Times New Roman" w:hAnsi="Times New Roman" w:cs="Times New Roman"/>
              </w:rPr>
              <w:t>11000</w:t>
            </w:r>
          </w:p>
        </w:tc>
        <w:tc>
          <w:tcPr>
            <w:tcW w:w="968"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30" w:lineRule="auto"/>
              <w:jc w:val="center"/>
              <w:rPr>
                <w:rFonts w:ascii="Times New Roman" w:eastAsia="Times New Roman" w:hAnsi="Times New Roman" w:cs="Times New Roman"/>
                <w:sz w:val="24"/>
                <w:szCs w:val="24"/>
              </w:rPr>
            </w:pPr>
            <w:r w:rsidRPr="003D05AA">
              <w:rPr>
                <w:rFonts w:ascii="Times New Roman" w:hAnsi="Times New Roman" w:cs="Times New Roman"/>
              </w:rPr>
              <w:t>11100</w:t>
            </w:r>
          </w:p>
        </w:tc>
        <w:tc>
          <w:tcPr>
            <w:tcW w:w="967"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30" w:lineRule="auto"/>
              <w:jc w:val="center"/>
              <w:rPr>
                <w:rFonts w:ascii="Times New Roman" w:eastAsia="Times New Roman" w:hAnsi="Times New Roman" w:cs="Times New Roman"/>
                <w:sz w:val="24"/>
                <w:szCs w:val="24"/>
              </w:rPr>
            </w:pPr>
            <w:r w:rsidRPr="003D05AA">
              <w:rPr>
                <w:rFonts w:ascii="Times New Roman" w:hAnsi="Times New Roman" w:cs="Times New Roman"/>
              </w:rPr>
              <w:t>11200</w:t>
            </w:r>
          </w:p>
        </w:tc>
        <w:tc>
          <w:tcPr>
            <w:tcW w:w="962"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30" w:lineRule="auto"/>
              <w:jc w:val="center"/>
              <w:rPr>
                <w:rFonts w:ascii="Times New Roman" w:eastAsia="Times New Roman" w:hAnsi="Times New Roman" w:cs="Times New Roman"/>
                <w:sz w:val="24"/>
                <w:szCs w:val="24"/>
              </w:rPr>
            </w:pPr>
            <w:r w:rsidRPr="003D05AA">
              <w:rPr>
                <w:rFonts w:ascii="Times New Roman" w:hAnsi="Times New Roman" w:cs="Times New Roman"/>
              </w:rPr>
              <w:t>11300</w:t>
            </w:r>
          </w:p>
        </w:tc>
        <w:tc>
          <w:tcPr>
            <w:tcW w:w="1128"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30" w:lineRule="auto"/>
              <w:jc w:val="center"/>
              <w:rPr>
                <w:rFonts w:ascii="Times New Roman" w:eastAsia="Times New Roman" w:hAnsi="Times New Roman" w:cs="Times New Roman"/>
                <w:sz w:val="24"/>
                <w:szCs w:val="24"/>
              </w:rPr>
            </w:pPr>
            <w:r w:rsidRPr="003D05AA">
              <w:rPr>
                <w:rFonts w:ascii="Times New Roman" w:hAnsi="Times New Roman" w:cs="Times New Roman"/>
              </w:rPr>
              <w:t>11500</w:t>
            </w:r>
          </w:p>
        </w:tc>
      </w:tr>
      <w:tr w:rsidR="00324AA5" w:rsidRPr="003D05AA" w:rsidTr="00324AA5">
        <w:trPr>
          <w:cantSplit/>
          <w:trHeight w:val="264"/>
        </w:trPr>
        <w:tc>
          <w:tcPr>
            <w:tcW w:w="14944" w:type="dxa"/>
            <w:gridSpan w:val="11"/>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30" w:lineRule="auto"/>
              <w:jc w:val="center"/>
              <w:rPr>
                <w:rFonts w:ascii="Times New Roman" w:eastAsia="Times New Roman" w:hAnsi="Times New Roman" w:cs="Times New Roman"/>
                <w:sz w:val="24"/>
                <w:szCs w:val="24"/>
              </w:rPr>
            </w:pPr>
            <w:r w:rsidRPr="003D05AA">
              <w:rPr>
                <w:rFonts w:ascii="Times New Roman" w:hAnsi="Times New Roman" w:cs="Times New Roman"/>
              </w:rPr>
              <w:t>Подпрограмма «Развитие подотрасли растениеводства, переработки и реализации продукции растениеводства»</w:t>
            </w:r>
          </w:p>
        </w:tc>
      </w:tr>
      <w:tr w:rsidR="00324AA5" w:rsidRPr="003D05AA" w:rsidTr="00324AA5">
        <w:trPr>
          <w:cantSplit/>
          <w:trHeight w:val="264"/>
        </w:trPr>
        <w:tc>
          <w:tcPr>
            <w:tcW w:w="505"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30" w:lineRule="auto"/>
              <w:jc w:val="center"/>
              <w:rPr>
                <w:rFonts w:ascii="Times New Roman" w:eastAsia="Times New Roman" w:hAnsi="Times New Roman" w:cs="Times New Roman"/>
                <w:sz w:val="24"/>
                <w:szCs w:val="24"/>
              </w:rPr>
            </w:pPr>
            <w:r w:rsidRPr="003D05AA">
              <w:rPr>
                <w:rFonts w:ascii="Times New Roman" w:hAnsi="Times New Roman" w:cs="Times New Roman"/>
              </w:rPr>
              <w:t>8.</w:t>
            </w:r>
          </w:p>
        </w:tc>
        <w:tc>
          <w:tcPr>
            <w:tcW w:w="4394"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30" w:lineRule="auto"/>
              <w:rPr>
                <w:rFonts w:ascii="Times New Roman" w:eastAsia="Times New Roman" w:hAnsi="Times New Roman" w:cs="Times New Roman"/>
                <w:sz w:val="24"/>
                <w:szCs w:val="24"/>
              </w:rPr>
            </w:pPr>
            <w:r w:rsidRPr="003D05AA">
              <w:rPr>
                <w:rFonts w:ascii="Times New Roman" w:hAnsi="Times New Roman" w:cs="Times New Roman"/>
              </w:rPr>
              <w:t>Производство продукции растениеводства в хозяйствах всех категорий:</w:t>
            </w:r>
          </w:p>
        </w:tc>
        <w:tc>
          <w:tcPr>
            <w:tcW w:w="1823" w:type="dxa"/>
            <w:tcBorders>
              <w:top w:val="single" w:sz="4" w:space="0" w:color="auto"/>
              <w:left w:val="single" w:sz="4" w:space="0" w:color="auto"/>
              <w:bottom w:val="single" w:sz="4" w:space="0" w:color="auto"/>
              <w:right w:val="single" w:sz="4" w:space="0" w:color="auto"/>
            </w:tcBorders>
            <w:vAlign w:val="bottom"/>
          </w:tcPr>
          <w:p w:rsidR="00324AA5" w:rsidRPr="003D05AA" w:rsidRDefault="00324AA5">
            <w:pPr>
              <w:spacing w:line="230" w:lineRule="auto"/>
              <w:jc w:val="center"/>
              <w:rPr>
                <w:rFonts w:ascii="Times New Roman" w:eastAsia="Times New Roman" w:hAnsi="Times New Roman" w:cs="Times New Roman"/>
                <w:sz w:val="20"/>
                <w:szCs w:val="20"/>
              </w:rPr>
            </w:pPr>
          </w:p>
        </w:tc>
        <w:tc>
          <w:tcPr>
            <w:tcW w:w="1296" w:type="dxa"/>
            <w:tcBorders>
              <w:top w:val="single" w:sz="4" w:space="0" w:color="auto"/>
              <w:left w:val="single" w:sz="4" w:space="0" w:color="auto"/>
              <w:bottom w:val="single" w:sz="4" w:space="0" w:color="auto"/>
              <w:right w:val="single" w:sz="4" w:space="0" w:color="auto"/>
            </w:tcBorders>
            <w:vAlign w:val="bottom"/>
          </w:tcPr>
          <w:p w:rsidR="00324AA5" w:rsidRPr="003D05AA" w:rsidRDefault="00324AA5">
            <w:pPr>
              <w:spacing w:line="230" w:lineRule="auto"/>
              <w:jc w:val="center"/>
              <w:rPr>
                <w:rFonts w:ascii="Times New Roman" w:eastAsia="Times New Roman" w:hAnsi="Times New Roman" w:cs="Times New Roman"/>
                <w:sz w:val="24"/>
                <w:szCs w:val="24"/>
              </w:rPr>
            </w:pPr>
          </w:p>
        </w:tc>
        <w:tc>
          <w:tcPr>
            <w:tcW w:w="967" w:type="dxa"/>
            <w:tcBorders>
              <w:top w:val="single" w:sz="4" w:space="0" w:color="auto"/>
              <w:left w:val="single" w:sz="4" w:space="0" w:color="auto"/>
              <w:bottom w:val="single" w:sz="4" w:space="0" w:color="auto"/>
              <w:right w:val="single" w:sz="4" w:space="0" w:color="auto"/>
            </w:tcBorders>
          </w:tcPr>
          <w:p w:rsidR="00324AA5" w:rsidRPr="003D05AA" w:rsidRDefault="00324AA5">
            <w:pPr>
              <w:spacing w:line="230" w:lineRule="auto"/>
              <w:jc w:val="center"/>
              <w:rPr>
                <w:rFonts w:ascii="Times New Roman" w:eastAsia="Times New Roman" w:hAnsi="Times New Roman" w:cs="Times New Roman"/>
                <w:sz w:val="24"/>
                <w:szCs w:val="24"/>
              </w:rPr>
            </w:pPr>
          </w:p>
        </w:tc>
        <w:tc>
          <w:tcPr>
            <w:tcW w:w="967" w:type="dxa"/>
            <w:tcBorders>
              <w:top w:val="single" w:sz="4" w:space="0" w:color="auto"/>
              <w:left w:val="single" w:sz="4" w:space="0" w:color="auto"/>
              <w:bottom w:val="single" w:sz="4" w:space="0" w:color="auto"/>
              <w:right w:val="single" w:sz="4" w:space="0" w:color="auto"/>
            </w:tcBorders>
          </w:tcPr>
          <w:p w:rsidR="00324AA5" w:rsidRPr="003D05AA" w:rsidRDefault="00324AA5">
            <w:pPr>
              <w:spacing w:line="230" w:lineRule="auto"/>
              <w:jc w:val="center"/>
              <w:rPr>
                <w:rFonts w:ascii="Times New Roman" w:eastAsia="Times New Roman" w:hAnsi="Times New Roman" w:cs="Times New Roman"/>
                <w:sz w:val="24"/>
                <w:szCs w:val="24"/>
              </w:rPr>
            </w:pPr>
          </w:p>
        </w:tc>
        <w:tc>
          <w:tcPr>
            <w:tcW w:w="967" w:type="dxa"/>
            <w:tcBorders>
              <w:top w:val="single" w:sz="4" w:space="0" w:color="auto"/>
              <w:left w:val="single" w:sz="4" w:space="0" w:color="auto"/>
              <w:bottom w:val="single" w:sz="4" w:space="0" w:color="auto"/>
              <w:right w:val="single" w:sz="4" w:space="0" w:color="auto"/>
            </w:tcBorders>
          </w:tcPr>
          <w:p w:rsidR="00324AA5" w:rsidRPr="003D05AA" w:rsidRDefault="00324AA5">
            <w:pPr>
              <w:spacing w:line="230" w:lineRule="auto"/>
              <w:jc w:val="center"/>
              <w:rPr>
                <w:rFonts w:ascii="Times New Roman" w:eastAsia="Times New Roman" w:hAnsi="Times New Roman" w:cs="Times New Roman"/>
                <w:sz w:val="24"/>
                <w:szCs w:val="24"/>
              </w:rPr>
            </w:pPr>
          </w:p>
        </w:tc>
        <w:tc>
          <w:tcPr>
            <w:tcW w:w="968" w:type="dxa"/>
            <w:tcBorders>
              <w:top w:val="single" w:sz="4" w:space="0" w:color="auto"/>
              <w:left w:val="single" w:sz="4" w:space="0" w:color="auto"/>
              <w:bottom w:val="single" w:sz="4" w:space="0" w:color="auto"/>
              <w:right w:val="single" w:sz="4" w:space="0" w:color="auto"/>
            </w:tcBorders>
          </w:tcPr>
          <w:p w:rsidR="00324AA5" w:rsidRPr="003D05AA" w:rsidRDefault="00324AA5">
            <w:pPr>
              <w:spacing w:line="230" w:lineRule="auto"/>
              <w:jc w:val="center"/>
              <w:rPr>
                <w:rFonts w:ascii="Times New Roman" w:eastAsia="Times New Roman" w:hAnsi="Times New Roman" w:cs="Times New Roman"/>
                <w:sz w:val="24"/>
                <w:szCs w:val="24"/>
              </w:rPr>
            </w:pPr>
          </w:p>
        </w:tc>
        <w:tc>
          <w:tcPr>
            <w:tcW w:w="967" w:type="dxa"/>
            <w:tcBorders>
              <w:top w:val="single" w:sz="4" w:space="0" w:color="auto"/>
              <w:left w:val="single" w:sz="4" w:space="0" w:color="auto"/>
              <w:bottom w:val="single" w:sz="4" w:space="0" w:color="auto"/>
              <w:right w:val="single" w:sz="4" w:space="0" w:color="auto"/>
            </w:tcBorders>
          </w:tcPr>
          <w:p w:rsidR="00324AA5" w:rsidRPr="003D05AA" w:rsidRDefault="00324AA5">
            <w:pPr>
              <w:spacing w:line="230" w:lineRule="auto"/>
              <w:jc w:val="center"/>
              <w:rPr>
                <w:rFonts w:ascii="Times New Roman" w:eastAsia="Times New Roman" w:hAnsi="Times New Roman" w:cs="Times New Roman"/>
                <w:sz w:val="24"/>
                <w:szCs w:val="24"/>
              </w:rPr>
            </w:pPr>
          </w:p>
        </w:tc>
        <w:tc>
          <w:tcPr>
            <w:tcW w:w="962" w:type="dxa"/>
            <w:tcBorders>
              <w:top w:val="single" w:sz="4" w:space="0" w:color="auto"/>
              <w:left w:val="single" w:sz="4" w:space="0" w:color="auto"/>
              <w:bottom w:val="single" w:sz="4" w:space="0" w:color="auto"/>
              <w:right w:val="single" w:sz="4" w:space="0" w:color="auto"/>
            </w:tcBorders>
          </w:tcPr>
          <w:p w:rsidR="00324AA5" w:rsidRPr="003D05AA" w:rsidRDefault="00324AA5">
            <w:pPr>
              <w:spacing w:line="230" w:lineRule="auto"/>
              <w:jc w:val="center"/>
              <w:rPr>
                <w:rFonts w:ascii="Times New Roman" w:eastAsia="Times New Roman" w:hAnsi="Times New Roman" w:cs="Times New Roman"/>
                <w:sz w:val="24"/>
                <w:szCs w:val="24"/>
              </w:rPr>
            </w:pPr>
          </w:p>
        </w:tc>
        <w:tc>
          <w:tcPr>
            <w:tcW w:w="1128" w:type="dxa"/>
            <w:tcBorders>
              <w:top w:val="single" w:sz="4" w:space="0" w:color="auto"/>
              <w:left w:val="single" w:sz="4" w:space="0" w:color="auto"/>
              <w:bottom w:val="single" w:sz="4" w:space="0" w:color="auto"/>
              <w:right w:val="single" w:sz="4" w:space="0" w:color="auto"/>
            </w:tcBorders>
          </w:tcPr>
          <w:p w:rsidR="00324AA5" w:rsidRPr="003D05AA" w:rsidRDefault="00324AA5">
            <w:pPr>
              <w:spacing w:line="230" w:lineRule="auto"/>
              <w:jc w:val="center"/>
              <w:rPr>
                <w:rFonts w:ascii="Times New Roman" w:eastAsia="Times New Roman" w:hAnsi="Times New Roman" w:cs="Times New Roman"/>
                <w:sz w:val="24"/>
                <w:szCs w:val="24"/>
              </w:rPr>
            </w:pPr>
          </w:p>
        </w:tc>
      </w:tr>
      <w:tr w:rsidR="00324AA5" w:rsidRPr="003D05AA" w:rsidTr="00324AA5">
        <w:trPr>
          <w:cantSplit/>
          <w:trHeight w:val="279"/>
        </w:trPr>
        <w:tc>
          <w:tcPr>
            <w:tcW w:w="505" w:type="dxa"/>
            <w:tcBorders>
              <w:top w:val="single" w:sz="4" w:space="0" w:color="auto"/>
              <w:left w:val="single" w:sz="4" w:space="0" w:color="auto"/>
              <w:bottom w:val="nil"/>
              <w:right w:val="single" w:sz="4" w:space="0" w:color="auto"/>
            </w:tcBorders>
          </w:tcPr>
          <w:p w:rsidR="00324AA5" w:rsidRPr="003D05AA" w:rsidRDefault="00324AA5">
            <w:pPr>
              <w:spacing w:line="230" w:lineRule="auto"/>
              <w:jc w:val="center"/>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30" w:lineRule="auto"/>
              <w:rPr>
                <w:rFonts w:ascii="Times New Roman" w:eastAsia="Times New Roman" w:hAnsi="Times New Roman" w:cs="Times New Roman"/>
                <w:sz w:val="24"/>
                <w:szCs w:val="24"/>
              </w:rPr>
            </w:pPr>
            <w:r w:rsidRPr="003D05AA">
              <w:rPr>
                <w:rFonts w:ascii="Times New Roman" w:hAnsi="Times New Roman" w:cs="Times New Roman"/>
              </w:rPr>
              <w:t>зерновых и зернобобовых</w:t>
            </w:r>
          </w:p>
        </w:tc>
        <w:tc>
          <w:tcPr>
            <w:tcW w:w="1823"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30" w:lineRule="auto"/>
              <w:jc w:val="center"/>
              <w:rPr>
                <w:rFonts w:ascii="Times New Roman" w:eastAsia="Times New Roman" w:hAnsi="Times New Roman" w:cs="Times New Roman"/>
                <w:sz w:val="24"/>
                <w:szCs w:val="24"/>
              </w:rPr>
            </w:pPr>
            <w:r w:rsidRPr="003D05AA">
              <w:rPr>
                <w:rFonts w:ascii="Times New Roman" w:hAnsi="Times New Roman" w:cs="Times New Roman"/>
              </w:rPr>
              <w:t xml:space="preserve"> тонн</w:t>
            </w:r>
          </w:p>
        </w:tc>
        <w:tc>
          <w:tcPr>
            <w:tcW w:w="1296"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30" w:lineRule="auto"/>
              <w:jc w:val="center"/>
              <w:rPr>
                <w:rFonts w:ascii="Times New Roman" w:eastAsia="Times New Roman" w:hAnsi="Times New Roman" w:cs="Times New Roman"/>
                <w:sz w:val="24"/>
                <w:szCs w:val="24"/>
              </w:rPr>
            </w:pPr>
            <w:r w:rsidRPr="003D05AA">
              <w:rPr>
                <w:rFonts w:ascii="Times New Roman" w:hAnsi="Times New Roman" w:cs="Times New Roman"/>
              </w:rPr>
              <w:t>83000</w:t>
            </w:r>
          </w:p>
        </w:tc>
        <w:tc>
          <w:tcPr>
            <w:tcW w:w="967"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30" w:lineRule="auto"/>
              <w:jc w:val="center"/>
              <w:rPr>
                <w:rFonts w:ascii="Times New Roman" w:eastAsia="Times New Roman" w:hAnsi="Times New Roman" w:cs="Times New Roman"/>
                <w:sz w:val="24"/>
                <w:szCs w:val="24"/>
              </w:rPr>
            </w:pPr>
            <w:r w:rsidRPr="003D05AA">
              <w:rPr>
                <w:rFonts w:ascii="Times New Roman" w:hAnsi="Times New Roman" w:cs="Times New Roman"/>
              </w:rPr>
              <w:t>99100</w:t>
            </w:r>
          </w:p>
        </w:tc>
        <w:tc>
          <w:tcPr>
            <w:tcW w:w="967"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30" w:lineRule="auto"/>
              <w:jc w:val="center"/>
              <w:rPr>
                <w:rFonts w:ascii="Times New Roman" w:eastAsia="Times New Roman" w:hAnsi="Times New Roman" w:cs="Times New Roman"/>
                <w:sz w:val="24"/>
                <w:szCs w:val="24"/>
              </w:rPr>
            </w:pPr>
            <w:r w:rsidRPr="003D05AA">
              <w:rPr>
                <w:rFonts w:ascii="Times New Roman" w:hAnsi="Times New Roman" w:cs="Times New Roman"/>
              </w:rPr>
              <w:t>110440</w:t>
            </w:r>
          </w:p>
        </w:tc>
        <w:tc>
          <w:tcPr>
            <w:tcW w:w="967"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30" w:lineRule="auto"/>
              <w:jc w:val="center"/>
              <w:rPr>
                <w:rFonts w:ascii="Times New Roman" w:eastAsia="Times New Roman" w:hAnsi="Times New Roman" w:cs="Times New Roman"/>
                <w:sz w:val="24"/>
                <w:szCs w:val="24"/>
              </w:rPr>
            </w:pPr>
            <w:r w:rsidRPr="003D05AA">
              <w:rPr>
                <w:rFonts w:ascii="Times New Roman" w:hAnsi="Times New Roman" w:cs="Times New Roman"/>
              </w:rPr>
              <w:t>113700</w:t>
            </w:r>
          </w:p>
        </w:tc>
        <w:tc>
          <w:tcPr>
            <w:tcW w:w="968"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30" w:lineRule="auto"/>
              <w:jc w:val="center"/>
              <w:rPr>
                <w:rFonts w:ascii="Times New Roman" w:eastAsia="Times New Roman" w:hAnsi="Times New Roman" w:cs="Times New Roman"/>
                <w:sz w:val="24"/>
                <w:szCs w:val="24"/>
              </w:rPr>
            </w:pPr>
            <w:r w:rsidRPr="003D05AA">
              <w:rPr>
                <w:rFonts w:ascii="Times New Roman" w:hAnsi="Times New Roman" w:cs="Times New Roman"/>
              </w:rPr>
              <w:t>113760</w:t>
            </w:r>
          </w:p>
        </w:tc>
        <w:tc>
          <w:tcPr>
            <w:tcW w:w="967"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30" w:lineRule="auto"/>
              <w:jc w:val="center"/>
              <w:rPr>
                <w:rFonts w:ascii="Times New Roman" w:eastAsia="Times New Roman" w:hAnsi="Times New Roman" w:cs="Times New Roman"/>
                <w:sz w:val="24"/>
                <w:szCs w:val="24"/>
              </w:rPr>
            </w:pPr>
            <w:r w:rsidRPr="003D05AA">
              <w:rPr>
                <w:rFonts w:ascii="Times New Roman" w:hAnsi="Times New Roman" w:cs="Times New Roman"/>
              </w:rPr>
              <w:t>113980</w:t>
            </w:r>
          </w:p>
        </w:tc>
        <w:tc>
          <w:tcPr>
            <w:tcW w:w="962"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30" w:lineRule="auto"/>
              <w:jc w:val="center"/>
              <w:rPr>
                <w:rFonts w:ascii="Times New Roman" w:eastAsia="Times New Roman" w:hAnsi="Times New Roman" w:cs="Times New Roman"/>
                <w:sz w:val="24"/>
                <w:szCs w:val="24"/>
              </w:rPr>
            </w:pPr>
            <w:r w:rsidRPr="003D05AA">
              <w:rPr>
                <w:rFonts w:ascii="Times New Roman" w:hAnsi="Times New Roman" w:cs="Times New Roman"/>
              </w:rPr>
              <w:t>112440</w:t>
            </w:r>
          </w:p>
        </w:tc>
        <w:tc>
          <w:tcPr>
            <w:tcW w:w="1128"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30" w:lineRule="auto"/>
              <w:jc w:val="center"/>
              <w:rPr>
                <w:rFonts w:ascii="Times New Roman" w:eastAsia="Times New Roman" w:hAnsi="Times New Roman" w:cs="Times New Roman"/>
                <w:sz w:val="24"/>
                <w:szCs w:val="24"/>
              </w:rPr>
            </w:pPr>
            <w:r w:rsidRPr="003D05AA">
              <w:rPr>
                <w:rFonts w:ascii="Times New Roman" w:hAnsi="Times New Roman" w:cs="Times New Roman"/>
              </w:rPr>
              <w:t>111740</w:t>
            </w:r>
          </w:p>
        </w:tc>
      </w:tr>
      <w:tr w:rsidR="00324AA5" w:rsidRPr="003D05AA" w:rsidTr="00324AA5">
        <w:trPr>
          <w:cantSplit/>
          <w:trHeight w:val="330"/>
        </w:trPr>
        <w:tc>
          <w:tcPr>
            <w:tcW w:w="505" w:type="dxa"/>
            <w:tcBorders>
              <w:top w:val="nil"/>
              <w:left w:val="single" w:sz="4" w:space="0" w:color="auto"/>
              <w:bottom w:val="nil"/>
              <w:right w:val="single" w:sz="4" w:space="0" w:color="auto"/>
            </w:tcBorders>
          </w:tcPr>
          <w:p w:rsidR="00324AA5" w:rsidRPr="003D05AA" w:rsidRDefault="00324AA5">
            <w:pPr>
              <w:jc w:val="center"/>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42" w:lineRule="auto"/>
              <w:rPr>
                <w:rFonts w:ascii="Times New Roman" w:eastAsia="Times New Roman" w:hAnsi="Times New Roman" w:cs="Times New Roman"/>
                <w:sz w:val="24"/>
                <w:szCs w:val="24"/>
              </w:rPr>
            </w:pPr>
            <w:r w:rsidRPr="003D05AA">
              <w:rPr>
                <w:rFonts w:ascii="Times New Roman" w:hAnsi="Times New Roman" w:cs="Times New Roman"/>
              </w:rPr>
              <w:t>сахарной свеклы</w:t>
            </w:r>
          </w:p>
        </w:tc>
        <w:tc>
          <w:tcPr>
            <w:tcW w:w="1823"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42" w:lineRule="auto"/>
              <w:jc w:val="center"/>
              <w:rPr>
                <w:rFonts w:ascii="Times New Roman" w:eastAsia="Times New Roman" w:hAnsi="Times New Roman" w:cs="Times New Roman"/>
                <w:sz w:val="24"/>
                <w:szCs w:val="24"/>
              </w:rPr>
            </w:pPr>
            <w:r w:rsidRPr="003D05AA">
              <w:rPr>
                <w:rFonts w:ascii="Times New Roman" w:hAnsi="Times New Roman" w:cs="Times New Roman"/>
              </w:rPr>
              <w:t xml:space="preserve"> тонн</w:t>
            </w:r>
          </w:p>
        </w:tc>
        <w:tc>
          <w:tcPr>
            <w:tcW w:w="1296" w:type="dxa"/>
            <w:tcBorders>
              <w:top w:val="single" w:sz="4" w:space="0" w:color="auto"/>
              <w:left w:val="single" w:sz="4" w:space="0" w:color="auto"/>
              <w:bottom w:val="single" w:sz="4" w:space="0" w:color="auto"/>
              <w:right w:val="single" w:sz="4" w:space="0" w:color="auto"/>
            </w:tcBorders>
            <w:noWrap/>
            <w:hideMark/>
          </w:tcPr>
          <w:p w:rsidR="00324AA5" w:rsidRPr="003D05AA" w:rsidRDefault="00324AA5">
            <w:pPr>
              <w:spacing w:line="242" w:lineRule="auto"/>
              <w:jc w:val="center"/>
              <w:rPr>
                <w:rFonts w:ascii="Times New Roman" w:eastAsia="Times New Roman" w:hAnsi="Times New Roman" w:cs="Times New Roman"/>
                <w:sz w:val="24"/>
                <w:szCs w:val="24"/>
              </w:rPr>
            </w:pPr>
            <w:r w:rsidRPr="003D05AA">
              <w:rPr>
                <w:rFonts w:ascii="Times New Roman" w:hAnsi="Times New Roman" w:cs="Times New Roman"/>
              </w:rPr>
              <w:t>300000</w:t>
            </w:r>
          </w:p>
        </w:tc>
        <w:tc>
          <w:tcPr>
            <w:tcW w:w="967" w:type="dxa"/>
            <w:tcBorders>
              <w:top w:val="single" w:sz="4" w:space="0" w:color="auto"/>
              <w:left w:val="single" w:sz="4" w:space="0" w:color="auto"/>
              <w:bottom w:val="single" w:sz="4" w:space="0" w:color="auto"/>
              <w:right w:val="single" w:sz="4" w:space="0" w:color="auto"/>
            </w:tcBorders>
            <w:noWrap/>
            <w:hideMark/>
          </w:tcPr>
          <w:p w:rsidR="00324AA5" w:rsidRPr="003D05AA" w:rsidRDefault="00324AA5">
            <w:pPr>
              <w:spacing w:line="242" w:lineRule="auto"/>
              <w:jc w:val="center"/>
              <w:rPr>
                <w:rFonts w:ascii="Times New Roman" w:eastAsia="Times New Roman" w:hAnsi="Times New Roman" w:cs="Times New Roman"/>
                <w:sz w:val="24"/>
                <w:szCs w:val="24"/>
              </w:rPr>
            </w:pPr>
            <w:r w:rsidRPr="003D05AA">
              <w:rPr>
                <w:rFonts w:ascii="Times New Roman" w:hAnsi="Times New Roman" w:cs="Times New Roman"/>
              </w:rPr>
              <w:t>320000</w:t>
            </w:r>
          </w:p>
        </w:tc>
        <w:tc>
          <w:tcPr>
            <w:tcW w:w="967" w:type="dxa"/>
            <w:tcBorders>
              <w:top w:val="single" w:sz="4" w:space="0" w:color="auto"/>
              <w:left w:val="single" w:sz="4" w:space="0" w:color="auto"/>
              <w:bottom w:val="single" w:sz="4" w:space="0" w:color="auto"/>
              <w:right w:val="single" w:sz="4" w:space="0" w:color="auto"/>
            </w:tcBorders>
            <w:noWrap/>
            <w:hideMark/>
          </w:tcPr>
          <w:p w:rsidR="00324AA5" w:rsidRPr="003D05AA" w:rsidRDefault="00324AA5">
            <w:pPr>
              <w:spacing w:line="242" w:lineRule="auto"/>
              <w:jc w:val="center"/>
              <w:rPr>
                <w:rFonts w:ascii="Times New Roman" w:eastAsia="Times New Roman" w:hAnsi="Times New Roman" w:cs="Times New Roman"/>
                <w:sz w:val="24"/>
                <w:szCs w:val="24"/>
              </w:rPr>
            </w:pPr>
            <w:r w:rsidRPr="003D05AA">
              <w:rPr>
                <w:rFonts w:ascii="Times New Roman" w:hAnsi="Times New Roman" w:cs="Times New Roman"/>
              </w:rPr>
              <w:t>350000</w:t>
            </w:r>
          </w:p>
        </w:tc>
        <w:tc>
          <w:tcPr>
            <w:tcW w:w="967" w:type="dxa"/>
            <w:tcBorders>
              <w:top w:val="single" w:sz="4" w:space="0" w:color="auto"/>
              <w:left w:val="single" w:sz="4" w:space="0" w:color="auto"/>
              <w:bottom w:val="single" w:sz="4" w:space="0" w:color="auto"/>
              <w:right w:val="single" w:sz="4" w:space="0" w:color="auto"/>
            </w:tcBorders>
            <w:noWrap/>
            <w:hideMark/>
          </w:tcPr>
          <w:p w:rsidR="00324AA5" w:rsidRPr="003D05AA" w:rsidRDefault="00324AA5">
            <w:pPr>
              <w:spacing w:line="242" w:lineRule="auto"/>
              <w:jc w:val="center"/>
              <w:rPr>
                <w:rFonts w:ascii="Times New Roman" w:eastAsia="Times New Roman" w:hAnsi="Times New Roman" w:cs="Times New Roman"/>
                <w:sz w:val="24"/>
                <w:szCs w:val="24"/>
              </w:rPr>
            </w:pPr>
            <w:r w:rsidRPr="003D05AA">
              <w:rPr>
                <w:rFonts w:ascii="Times New Roman" w:hAnsi="Times New Roman" w:cs="Times New Roman"/>
              </w:rPr>
              <w:t>350000</w:t>
            </w:r>
          </w:p>
        </w:tc>
        <w:tc>
          <w:tcPr>
            <w:tcW w:w="968" w:type="dxa"/>
            <w:tcBorders>
              <w:top w:val="single" w:sz="4" w:space="0" w:color="auto"/>
              <w:left w:val="single" w:sz="4" w:space="0" w:color="auto"/>
              <w:bottom w:val="single" w:sz="4" w:space="0" w:color="auto"/>
              <w:right w:val="single" w:sz="4" w:space="0" w:color="auto"/>
            </w:tcBorders>
            <w:noWrap/>
            <w:hideMark/>
          </w:tcPr>
          <w:p w:rsidR="00324AA5" w:rsidRPr="003D05AA" w:rsidRDefault="00324AA5">
            <w:pPr>
              <w:spacing w:line="242" w:lineRule="auto"/>
              <w:jc w:val="center"/>
              <w:rPr>
                <w:rFonts w:ascii="Times New Roman" w:eastAsia="Times New Roman" w:hAnsi="Times New Roman" w:cs="Times New Roman"/>
                <w:sz w:val="24"/>
                <w:szCs w:val="24"/>
              </w:rPr>
            </w:pPr>
            <w:r w:rsidRPr="003D05AA">
              <w:rPr>
                <w:rFonts w:ascii="Times New Roman" w:hAnsi="Times New Roman" w:cs="Times New Roman"/>
              </w:rPr>
              <w:t>350000</w:t>
            </w:r>
          </w:p>
        </w:tc>
        <w:tc>
          <w:tcPr>
            <w:tcW w:w="967" w:type="dxa"/>
            <w:tcBorders>
              <w:top w:val="single" w:sz="4" w:space="0" w:color="auto"/>
              <w:left w:val="single" w:sz="4" w:space="0" w:color="auto"/>
              <w:bottom w:val="single" w:sz="4" w:space="0" w:color="auto"/>
              <w:right w:val="single" w:sz="4" w:space="0" w:color="auto"/>
            </w:tcBorders>
            <w:noWrap/>
            <w:hideMark/>
          </w:tcPr>
          <w:p w:rsidR="00324AA5" w:rsidRPr="003D05AA" w:rsidRDefault="00324AA5">
            <w:pPr>
              <w:spacing w:line="242" w:lineRule="auto"/>
              <w:jc w:val="center"/>
              <w:rPr>
                <w:rFonts w:ascii="Times New Roman" w:eastAsia="Times New Roman" w:hAnsi="Times New Roman" w:cs="Times New Roman"/>
                <w:sz w:val="24"/>
                <w:szCs w:val="24"/>
              </w:rPr>
            </w:pPr>
            <w:r w:rsidRPr="003D05AA">
              <w:rPr>
                <w:rFonts w:ascii="Times New Roman" w:hAnsi="Times New Roman" w:cs="Times New Roman"/>
              </w:rPr>
              <w:t>350000</w:t>
            </w:r>
          </w:p>
        </w:tc>
        <w:tc>
          <w:tcPr>
            <w:tcW w:w="962" w:type="dxa"/>
            <w:tcBorders>
              <w:top w:val="single" w:sz="4" w:space="0" w:color="auto"/>
              <w:left w:val="single" w:sz="4" w:space="0" w:color="auto"/>
              <w:bottom w:val="single" w:sz="4" w:space="0" w:color="auto"/>
              <w:right w:val="single" w:sz="4" w:space="0" w:color="auto"/>
            </w:tcBorders>
            <w:noWrap/>
            <w:hideMark/>
          </w:tcPr>
          <w:p w:rsidR="00324AA5" w:rsidRPr="003D05AA" w:rsidRDefault="00324AA5">
            <w:pPr>
              <w:spacing w:line="242" w:lineRule="auto"/>
              <w:jc w:val="center"/>
              <w:rPr>
                <w:rFonts w:ascii="Times New Roman" w:eastAsia="Times New Roman" w:hAnsi="Times New Roman" w:cs="Times New Roman"/>
                <w:sz w:val="24"/>
                <w:szCs w:val="24"/>
              </w:rPr>
            </w:pPr>
            <w:r w:rsidRPr="003D05AA">
              <w:rPr>
                <w:rFonts w:ascii="Times New Roman" w:hAnsi="Times New Roman" w:cs="Times New Roman"/>
              </w:rPr>
              <w:t>380000</w:t>
            </w:r>
          </w:p>
        </w:tc>
        <w:tc>
          <w:tcPr>
            <w:tcW w:w="1128" w:type="dxa"/>
            <w:tcBorders>
              <w:top w:val="single" w:sz="4" w:space="0" w:color="auto"/>
              <w:left w:val="single" w:sz="4" w:space="0" w:color="auto"/>
              <w:bottom w:val="single" w:sz="4" w:space="0" w:color="auto"/>
              <w:right w:val="single" w:sz="4" w:space="0" w:color="auto"/>
            </w:tcBorders>
            <w:noWrap/>
            <w:hideMark/>
          </w:tcPr>
          <w:p w:rsidR="00324AA5" w:rsidRPr="003D05AA" w:rsidRDefault="00324AA5">
            <w:pPr>
              <w:spacing w:line="242" w:lineRule="auto"/>
              <w:jc w:val="center"/>
              <w:rPr>
                <w:rFonts w:ascii="Times New Roman" w:eastAsia="Times New Roman" w:hAnsi="Times New Roman" w:cs="Times New Roman"/>
                <w:sz w:val="24"/>
                <w:szCs w:val="24"/>
              </w:rPr>
            </w:pPr>
            <w:r w:rsidRPr="003D05AA">
              <w:rPr>
                <w:rFonts w:ascii="Times New Roman" w:hAnsi="Times New Roman" w:cs="Times New Roman"/>
              </w:rPr>
              <w:t>400000</w:t>
            </w:r>
          </w:p>
        </w:tc>
      </w:tr>
      <w:tr w:rsidR="00324AA5" w:rsidRPr="003D05AA" w:rsidTr="00324AA5">
        <w:trPr>
          <w:cantSplit/>
          <w:trHeight w:val="264"/>
        </w:trPr>
        <w:tc>
          <w:tcPr>
            <w:tcW w:w="505" w:type="dxa"/>
            <w:tcBorders>
              <w:top w:val="nil"/>
              <w:left w:val="single" w:sz="4" w:space="0" w:color="auto"/>
              <w:bottom w:val="single" w:sz="4" w:space="0" w:color="auto"/>
              <w:right w:val="single" w:sz="4" w:space="0" w:color="auto"/>
            </w:tcBorders>
          </w:tcPr>
          <w:p w:rsidR="00324AA5" w:rsidRPr="003D05AA" w:rsidRDefault="00324AA5">
            <w:pPr>
              <w:jc w:val="center"/>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42" w:lineRule="auto"/>
              <w:rPr>
                <w:rFonts w:ascii="Times New Roman" w:eastAsia="Times New Roman" w:hAnsi="Times New Roman" w:cs="Times New Roman"/>
                <w:sz w:val="24"/>
                <w:szCs w:val="24"/>
              </w:rPr>
            </w:pPr>
            <w:r w:rsidRPr="003D05AA">
              <w:rPr>
                <w:rFonts w:ascii="Times New Roman" w:hAnsi="Times New Roman" w:cs="Times New Roman"/>
              </w:rPr>
              <w:t>картофеля</w:t>
            </w:r>
          </w:p>
        </w:tc>
        <w:tc>
          <w:tcPr>
            <w:tcW w:w="1823"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42" w:lineRule="auto"/>
              <w:jc w:val="center"/>
              <w:rPr>
                <w:rFonts w:ascii="Times New Roman" w:eastAsia="Times New Roman" w:hAnsi="Times New Roman" w:cs="Times New Roman"/>
                <w:sz w:val="24"/>
                <w:szCs w:val="24"/>
              </w:rPr>
            </w:pPr>
            <w:r w:rsidRPr="003D05AA">
              <w:rPr>
                <w:rFonts w:ascii="Times New Roman" w:hAnsi="Times New Roman" w:cs="Times New Roman"/>
              </w:rPr>
              <w:t>тонн</w:t>
            </w:r>
          </w:p>
        </w:tc>
        <w:tc>
          <w:tcPr>
            <w:tcW w:w="1296" w:type="dxa"/>
            <w:tcBorders>
              <w:top w:val="single" w:sz="4" w:space="0" w:color="auto"/>
              <w:left w:val="single" w:sz="4" w:space="0" w:color="auto"/>
              <w:bottom w:val="single" w:sz="4" w:space="0" w:color="auto"/>
              <w:right w:val="single" w:sz="4" w:space="0" w:color="auto"/>
            </w:tcBorders>
            <w:noWrap/>
            <w:hideMark/>
          </w:tcPr>
          <w:p w:rsidR="00324AA5" w:rsidRPr="003D05AA" w:rsidRDefault="00324AA5">
            <w:pPr>
              <w:spacing w:line="242" w:lineRule="auto"/>
              <w:jc w:val="center"/>
              <w:rPr>
                <w:rFonts w:ascii="Times New Roman" w:eastAsia="Times New Roman" w:hAnsi="Times New Roman" w:cs="Times New Roman"/>
                <w:sz w:val="24"/>
                <w:szCs w:val="24"/>
              </w:rPr>
            </w:pPr>
            <w:r w:rsidRPr="003D05AA">
              <w:rPr>
                <w:rFonts w:ascii="Times New Roman" w:hAnsi="Times New Roman" w:cs="Times New Roman"/>
              </w:rPr>
              <w:t>30500</w:t>
            </w:r>
          </w:p>
        </w:tc>
        <w:tc>
          <w:tcPr>
            <w:tcW w:w="967" w:type="dxa"/>
            <w:tcBorders>
              <w:top w:val="single" w:sz="4" w:space="0" w:color="auto"/>
              <w:left w:val="single" w:sz="4" w:space="0" w:color="auto"/>
              <w:bottom w:val="single" w:sz="4" w:space="0" w:color="auto"/>
              <w:right w:val="single" w:sz="4" w:space="0" w:color="auto"/>
            </w:tcBorders>
            <w:noWrap/>
            <w:hideMark/>
          </w:tcPr>
          <w:p w:rsidR="00324AA5" w:rsidRPr="003D05AA" w:rsidRDefault="00324AA5">
            <w:pPr>
              <w:spacing w:line="242" w:lineRule="auto"/>
              <w:jc w:val="center"/>
              <w:rPr>
                <w:rFonts w:ascii="Times New Roman" w:eastAsia="Times New Roman" w:hAnsi="Times New Roman" w:cs="Times New Roman"/>
                <w:sz w:val="24"/>
                <w:szCs w:val="24"/>
              </w:rPr>
            </w:pPr>
            <w:r w:rsidRPr="003D05AA">
              <w:rPr>
                <w:rFonts w:ascii="Times New Roman" w:hAnsi="Times New Roman" w:cs="Times New Roman"/>
              </w:rPr>
              <w:t>31000</w:t>
            </w:r>
          </w:p>
        </w:tc>
        <w:tc>
          <w:tcPr>
            <w:tcW w:w="967" w:type="dxa"/>
            <w:tcBorders>
              <w:top w:val="single" w:sz="4" w:space="0" w:color="auto"/>
              <w:left w:val="single" w:sz="4" w:space="0" w:color="auto"/>
              <w:bottom w:val="single" w:sz="4" w:space="0" w:color="auto"/>
              <w:right w:val="single" w:sz="4" w:space="0" w:color="auto"/>
            </w:tcBorders>
            <w:noWrap/>
            <w:hideMark/>
          </w:tcPr>
          <w:p w:rsidR="00324AA5" w:rsidRPr="003D05AA" w:rsidRDefault="00324AA5">
            <w:pPr>
              <w:spacing w:line="242" w:lineRule="auto"/>
              <w:jc w:val="center"/>
              <w:rPr>
                <w:rFonts w:ascii="Times New Roman" w:eastAsia="Times New Roman" w:hAnsi="Times New Roman" w:cs="Times New Roman"/>
                <w:sz w:val="24"/>
                <w:szCs w:val="24"/>
              </w:rPr>
            </w:pPr>
            <w:r w:rsidRPr="003D05AA">
              <w:rPr>
                <w:rFonts w:ascii="Times New Roman" w:hAnsi="Times New Roman" w:cs="Times New Roman"/>
              </w:rPr>
              <w:t>32000</w:t>
            </w:r>
          </w:p>
        </w:tc>
        <w:tc>
          <w:tcPr>
            <w:tcW w:w="967" w:type="dxa"/>
            <w:tcBorders>
              <w:top w:val="single" w:sz="4" w:space="0" w:color="auto"/>
              <w:left w:val="single" w:sz="4" w:space="0" w:color="auto"/>
              <w:bottom w:val="single" w:sz="4" w:space="0" w:color="auto"/>
              <w:right w:val="single" w:sz="4" w:space="0" w:color="auto"/>
            </w:tcBorders>
            <w:noWrap/>
            <w:hideMark/>
          </w:tcPr>
          <w:p w:rsidR="00324AA5" w:rsidRPr="003D05AA" w:rsidRDefault="00324AA5">
            <w:pPr>
              <w:spacing w:line="242" w:lineRule="auto"/>
              <w:jc w:val="center"/>
              <w:rPr>
                <w:rFonts w:ascii="Times New Roman" w:eastAsia="Times New Roman" w:hAnsi="Times New Roman" w:cs="Times New Roman"/>
                <w:sz w:val="24"/>
                <w:szCs w:val="24"/>
              </w:rPr>
            </w:pPr>
            <w:r w:rsidRPr="003D05AA">
              <w:rPr>
                <w:rFonts w:ascii="Times New Roman" w:hAnsi="Times New Roman" w:cs="Times New Roman"/>
              </w:rPr>
              <w:t>32000</w:t>
            </w:r>
          </w:p>
        </w:tc>
        <w:tc>
          <w:tcPr>
            <w:tcW w:w="968" w:type="dxa"/>
            <w:tcBorders>
              <w:top w:val="single" w:sz="4" w:space="0" w:color="auto"/>
              <w:left w:val="single" w:sz="4" w:space="0" w:color="auto"/>
              <w:bottom w:val="single" w:sz="4" w:space="0" w:color="auto"/>
              <w:right w:val="single" w:sz="4" w:space="0" w:color="auto"/>
            </w:tcBorders>
            <w:noWrap/>
            <w:hideMark/>
          </w:tcPr>
          <w:p w:rsidR="00324AA5" w:rsidRPr="003D05AA" w:rsidRDefault="00324AA5">
            <w:pPr>
              <w:spacing w:line="242" w:lineRule="auto"/>
              <w:jc w:val="center"/>
              <w:rPr>
                <w:rFonts w:ascii="Times New Roman" w:eastAsia="Times New Roman" w:hAnsi="Times New Roman" w:cs="Times New Roman"/>
                <w:sz w:val="24"/>
                <w:szCs w:val="24"/>
              </w:rPr>
            </w:pPr>
            <w:r w:rsidRPr="003D05AA">
              <w:rPr>
                <w:rFonts w:ascii="Times New Roman" w:hAnsi="Times New Roman" w:cs="Times New Roman"/>
              </w:rPr>
              <w:t>32000</w:t>
            </w:r>
          </w:p>
        </w:tc>
        <w:tc>
          <w:tcPr>
            <w:tcW w:w="967" w:type="dxa"/>
            <w:tcBorders>
              <w:top w:val="single" w:sz="4" w:space="0" w:color="auto"/>
              <w:left w:val="single" w:sz="4" w:space="0" w:color="auto"/>
              <w:bottom w:val="single" w:sz="4" w:space="0" w:color="auto"/>
              <w:right w:val="single" w:sz="4" w:space="0" w:color="auto"/>
            </w:tcBorders>
            <w:noWrap/>
            <w:hideMark/>
          </w:tcPr>
          <w:p w:rsidR="00324AA5" w:rsidRPr="003D05AA" w:rsidRDefault="00324AA5">
            <w:pPr>
              <w:spacing w:line="242" w:lineRule="auto"/>
              <w:jc w:val="center"/>
              <w:rPr>
                <w:rFonts w:ascii="Times New Roman" w:eastAsia="Times New Roman" w:hAnsi="Times New Roman" w:cs="Times New Roman"/>
                <w:sz w:val="24"/>
                <w:szCs w:val="24"/>
              </w:rPr>
            </w:pPr>
            <w:r w:rsidRPr="003D05AA">
              <w:rPr>
                <w:rFonts w:ascii="Times New Roman" w:hAnsi="Times New Roman" w:cs="Times New Roman"/>
              </w:rPr>
              <w:t>32000</w:t>
            </w:r>
          </w:p>
        </w:tc>
        <w:tc>
          <w:tcPr>
            <w:tcW w:w="962" w:type="dxa"/>
            <w:tcBorders>
              <w:top w:val="single" w:sz="4" w:space="0" w:color="auto"/>
              <w:left w:val="single" w:sz="4" w:space="0" w:color="auto"/>
              <w:bottom w:val="single" w:sz="4" w:space="0" w:color="auto"/>
              <w:right w:val="single" w:sz="4" w:space="0" w:color="auto"/>
            </w:tcBorders>
            <w:noWrap/>
            <w:hideMark/>
          </w:tcPr>
          <w:p w:rsidR="00324AA5" w:rsidRPr="003D05AA" w:rsidRDefault="00324AA5">
            <w:pPr>
              <w:spacing w:line="242" w:lineRule="auto"/>
              <w:jc w:val="center"/>
              <w:rPr>
                <w:rFonts w:ascii="Times New Roman" w:eastAsia="Times New Roman" w:hAnsi="Times New Roman" w:cs="Times New Roman"/>
                <w:sz w:val="24"/>
                <w:szCs w:val="24"/>
              </w:rPr>
            </w:pPr>
            <w:r w:rsidRPr="003D05AA">
              <w:rPr>
                <w:rFonts w:ascii="Times New Roman" w:hAnsi="Times New Roman" w:cs="Times New Roman"/>
              </w:rPr>
              <w:t>32000</w:t>
            </w:r>
          </w:p>
        </w:tc>
        <w:tc>
          <w:tcPr>
            <w:tcW w:w="1128" w:type="dxa"/>
            <w:tcBorders>
              <w:top w:val="single" w:sz="4" w:space="0" w:color="auto"/>
              <w:left w:val="single" w:sz="4" w:space="0" w:color="auto"/>
              <w:bottom w:val="single" w:sz="4" w:space="0" w:color="auto"/>
              <w:right w:val="single" w:sz="4" w:space="0" w:color="auto"/>
            </w:tcBorders>
            <w:noWrap/>
            <w:hideMark/>
          </w:tcPr>
          <w:p w:rsidR="00324AA5" w:rsidRPr="003D05AA" w:rsidRDefault="00324AA5">
            <w:pPr>
              <w:spacing w:line="242" w:lineRule="auto"/>
              <w:jc w:val="center"/>
              <w:rPr>
                <w:rFonts w:ascii="Times New Roman" w:eastAsia="Times New Roman" w:hAnsi="Times New Roman" w:cs="Times New Roman"/>
                <w:sz w:val="24"/>
                <w:szCs w:val="24"/>
              </w:rPr>
            </w:pPr>
            <w:r w:rsidRPr="003D05AA">
              <w:rPr>
                <w:rFonts w:ascii="Times New Roman" w:hAnsi="Times New Roman" w:cs="Times New Roman"/>
              </w:rPr>
              <w:t>32000</w:t>
            </w:r>
          </w:p>
        </w:tc>
      </w:tr>
      <w:tr w:rsidR="00324AA5" w:rsidRPr="003D05AA" w:rsidTr="00324AA5">
        <w:trPr>
          <w:cantSplit/>
          <w:trHeight w:val="264"/>
        </w:trPr>
        <w:tc>
          <w:tcPr>
            <w:tcW w:w="505" w:type="dxa"/>
            <w:tcBorders>
              <w:top w:val="single" w:sz="4" w:space="0" w:color="auto"/>
              <w:left w:val="single" w:sz="4" w:space="0" w:color="auto"/>
              <w:bottom w:val="single" w:sz="4" w:space="0" w:color="auto"/>
              <w:right w:val="single" w:sz="4" w:space="0" w:color="auto"/>
            </w:tcBorders>
            <w:hideMark/>
          </w:tcPr>
          <w:p w:rsidR="00324AA5" w:rsidRPr="003D05AA" w:rsidRDefault="00324AA5">
            <w:pPr>
              <w:rPr>
                <w:rFonts w:ascii="Times New Roman" w:hAnsi="Times New Roman" w:cs="Times New Roman"/>
              </w:rPr>
            </w:pPr>
          </w:p>
        </w:tc>
        <w:tc>
          <w:tcPr>
            <w:tcW w:w="4394"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42" w:lineRule="auto"/>
              <w:rPr>
                <w:rFonts w:ascii="Times New Roman" w:eastAsia="Times New Roman" w:hAnsi="Times New Roman" w:cs="Times New Roman"/>
                <w:sz w:val="24"/>
                <w:szCs w:val="24"/>
              </w:rPr>
            </w:pPr>
            <w:r w:rsidRPr="003D05AA">
              <w:rPr>
                <w:rFonts w:ascii="Times New Roman" w:hAnsi="Times New Roman" w:cs="Times New Roman"/>
              </w:rPr>
              <w:t>овощей</w:t>
            </w:r>
          </w:p>
        </w:tc>
        <w:tc>
          <w:tcPr>
            <w:tcW w:w="1823"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42" w:lineRule="auto"/>
              <w:jc w:val="center"/>
              <w:rPr>
                <w:rFonts w:ascii="Times New Roman" w:eastAsia="Times New Roman" w:hAnsi="Times New Roman" w:cs="Times New Roman"/>
                <w:sz w:val="24"/>
                <w:szCs w:val="24"/>
              </w:rPr>
            </w:pPr>
            <w:r w:rsidRPr="003D05AA">
              <w:rPr>
                <w:rFonts w:ascii="Times New Roman" w:hAnsi="Times New Roman" w:cs="Times New Roman"/>
              </w:rPr>
              <w:t>тонн</w:t>
            </w:r>
          </w:p>
        </w:tc>
        <w:tc>
          <w:tcPr>
            <w:tcW w:w="1296" w:type="dxa"/>
            <w:tcBorders>
              <w:top w:val="single" w:sz="4" w:space="0" w:color="auto"/>
              <w:left w:val="single" w:sz="4" w:space="0" w:color="auto"/>
              <w:bottom w:val="single" w:sz="4" w:space="0" w:color="auto"/>
              <w:right w:val="single" w:sz="4" w:space="0" w:color="auto"/>
            </w:tcBorders>
            <w:noWrap/>
            <w:hideMark/>
          </w:tcPr>
          <w:p w:rsidR="00324AA5" w:rsidRPr="003D05AA" w:rsidRDefault="00324AA5">
            <w:pPr>
              <w:spacing w:line="242" w:lineRule="auto"/>
              <w:jc w:val="center"/>
              <w:rPr>
                <w:rFonts w:ascii="Times New Roman" w:eastAsia="Times New Roman" w:hAnsi="Times New Roman" w:cs="Times New Roman"/>
                <w:sz w:val="24"/>
                <w:szCs w:val="24"/>
              </w:rPr>
            </w:pPr>
            <w:r w:rsidRPr="003D05AA">
              <w:rPr>
                <w:rFonts w:ascii="Times New Roman" w:hAnsi="Times New Roman" w:cs="Times New Roman"/>
              </w:rPr>
              <w:t>7000</w:t>
            </w:r>
          </w:p>
        </w:tc>
        <w:tc>
          <w:tcPr>
            <w:tcW w:w="967" w:type="dxa"/>
            <w:tcBorders>
              <w:top w:val="single" w:sz="4" w:space="0" w:color="auto"/>
              <w:left w:val="single" w:sz="4" w:space="0" w:color="auto"/>
              <w:bottom w:val="single" w:sz="4" w:space="0" w:color="auto"/>
              <w:right w:val="single" w:sz="4" w:space="0" w:color="auto"/>
            </w:tcBorders>
            <w:noWrap/>
            <w:hideMark/>
          </w:tcPr>
          <w:p w:rsidR="00324AA5" w:rsidRPr="003D05AA" w:rsidRDefault="00324AA5">
            <w:pPr>
              <w:spacing w:line="242" w:lineRule="auto"/>
              <w:jc w:val="center"/>
              <w:rPr>
                <w:rFonts w:ascii="Times New Roman" w:eastAsia="Times New Roman" w:hAnsi="Times New Roman" w:cs="Times New Roman"/>
                <w:sz w:val="24"/>
                <w:szCs w:val="24"/>
              </w:rPr>
            </w:pPr>
            <w:r w:rsidRPr="003D05AA">
              <w:rPr>
                <w:rFonts w:ascii="Times New Roman" w:hAnsi="Times New Roman" w:cs="Times New Roman"/>
              </w:rPr>
              <w:t>7000</w:t>
            </w:r>
          </w:p>
        </w:tc>
        <w:tc>
          <w:tcPr>
            <w:tcW w:w="967" w:type="dxa"/>
            <w:tcBorders>
              <w:top w:val="single" w:sz="4" w:space="0" w:color="auto"/>
              <w:left w:val="single" w:sz="4" w:space="0" w:color="auto"/>
              <w:bottom w:val="single" w:sz="4" w:space="0" w:color="auto"/>
              <w:right w:val="single" w:sz="4" w:space="0" w:color="auto"/>
            </w:tcBorders>
            <w:noWrap/>
            <w:hideMark/>
          </w:tcPr>
          <w:p w:rsidR="00324AA5" w:rsidRPr="003D05AA" w:rsidRDefault="00324AA5">
            <w:pPr>
              <w:spacing w:line="242" w:lineRule="auto"/>
              <w:jc w:val="center"/>
              <w:rPr>
                <w:rFonts w:ascii="Times New Roman" w:eastAsia="Times New Roman" w:hAnsi="Times New Roman" w:cs="Times New Roman"/>
                <w:sz w:val="24"/>
                <w:szCs w:val="24"/>
              </w:rPr>
            </w:pPr>
            <w:r w:rsidRPr="003D05AA">
              <w:rPr>
                <w:rFonts w:ascii="Times New Roman" w:hAnsi="Times New Roman" w:cs="Times New Roman"/>
              </w:rPr>
              <w:t>7200</w:t>
            </w:r>
          </w:p>
        </w:tc>
        <w:tc>
          <w:tcPr>
            <w:tcW w:w="967" w:type="dxa"/>
            <w:tcBorders>
              <w:top w:val="single" w:sz="4" w:space="0" w:color="auto"/>
              <w:left w:val="single" w:sz="4" w:space="0" w:color="auto"/>
              <w:bottom w:val="single" w:sz="4" w:space="0" w:color="auto"/>
              <w:right w:val="single" w:sz="4" w:space="0" w:color="auto"/>
            </w:tcBorders>
            <w:noWrap/>
            <w:hideMark/>
          </w:tcPr>
          <w:p w:rsidR="00324AA5" w:rsidRPr="003D05AA" w:rsidRDefault="00324AA5">
            <w:pPr>
              <w:spacing w:line="242" w:lineRule="auto"/>
              <w:jc w:val="center"/>
              <w:rPr>
                <w:rFonts w:ascii="Times New Roman" w:eastAsia="Times New Roman" w:hAnsi="Times New Roman" w:cs="Times New Roman"/>
                <w:sz w:val="24"/>
                <w:szCs w:val="24"/>
              </w:rPr>
            </w:pPr>
            <w:r w:rsidRPr="003D05AA">
              <w:rPr>
                <w:rFonts w:ascii="Times New Roman" w:hAnsi="Times New Roman" w:cs="Times New Roman"/>
              </w:rPr>
              <w:t>7500</w:t>
            </w:r>
          </w:p>
        </w:tc>
        <w:tc>
          <w:tcPr>
            <w:tcW w:w="968" w:type="dxa"/>
            <w:tcBorders>
              <w:top w:val="single" w:sz="4" w:space="0" w:color="auto"/>
              <w:left w:val="single" w:sz="4" w:space="0" w:color="auto"/>
              <w:bottom w:val="single" w:sz="4" w:space="0" w:color="auto"/>
              <w:right w:val="single" w:sz="4" w:space="0" w:color="auto"/>
            </w:tcBorders>
            <w:noWrap/>
            <w:hideMark/>
          </w:tcPr>
          <w:p w:rsidR="00324AA5" w:rsidRPr="003D05AA" w:rsidRDefault="00324AA5">
            <w:pPr>
              <w:spacing w:line="242" w:lineRule="auto"/>
              <w:jc w:val="center"/>
              <w:rPr>
                <w:rFonts w:ascii="Times New Roman" w:eastAsia="Times New Roman" w:hAnsi="Times New Roman" w:cs="Times New Roman"/>
                <w:sz w:val="24"/>
                <w:szCs w:val="24"/>
              </w:rPr>
            </w:pPr>
            <w:r w:rsidRPr="003D05AA">
              <w:rPr>
                <w:rFonts w:ascii="Times New Roman" w:hAnsi="Times New Roman" w:cs="Times New Roman"/>
              </w:rPr>
              <w:t>7500</w:t>
            </w:r>
          </w:p>
        </w:tc>
        <w:tc>
          <w:tcPr>
            <w:tcW w:w="967" w:type="dxa"/>
            <w:tcBorders>
              <w:top w:val="single" w:sz="4" w:space="0" w:color="auto"/>
              <w:left w:val="single" w:sz="4" w:space="0" w:color="auto"/>
              <w:bottom w:val="single" w:sz="4" w:space="0" w:color="auto"/>
              <w:right w:val="single" w:sz="4" w:space="0" w:color="auto"/>
            </w:tcBorders>
            <w:noWrap/>
            <w:hideMark/>
          </w:tcPr>
          <w:p w:rsidR="00324AA5" w:rsidRPr="003D05AA" w:rsidRDefault="00324AA5">
            <w:pPr>
              <w:spacing w:line="242" w:lineRule="auto"/>
              <w:jc w:val="center"/>
              <w:rPr>
                <w:rFonts w:ascii="Times New Roman" w:eastAsia="Times New Roman" w:hAnsi="Times New Roman" w:cs="Times New Roman"/>
                <w:sz w:val="24"/>
                <w:szCs w:val="24"/>
              </w:rPr>
            </w:pPr>
            <w:r w:rsidRPr="003D05AA">
              <w:rPr>
                <w:rFonts w:ascii="Times New Roman" w:hAnsi="Times New Roman" w:cs="Times New Roman"/>
              </w:rPr>
              <w:t>7500</w:t>
            </w:r>
          </w:p>
        </w:tc>
        <w:tc>
          <w:tcPr>
            <w:tcW w:w="962" w:type="dxa"/>
            <w:tcBorders>
              <w:top w:val="single" w:sz="4" w:space="0" w:color="auto"/>
              <w:left w:val="single" w:sz="4" w:space="0" w:color="auto"/>
              <w:bottom w:val="single" w:sz="4" w:space="0" w:color="auto"/>
              <w:right w:val="single" w:sz="4" w:space="0" w:color="auto"/>
            </w:tcBorders>
            <w:noWrap/>
            <w:hideMark/>
          </w:tcPr>
          <w:p w:rsidR="00324AA5" w:rsidRPr="003D05AA" w:rsidRDefault="00324AA5">
            <w:pPr>
              <w:spacing w:line="242" w:lineRule="auto"/>
              <w:jc w:val="center"/>
              <w:rPr>
                <w:rFonts w:ascii="Times New Roman" w:eastAsia="Times New Roman" w:hAnsi="Times New Roman" w:cs="Times New Roman"/>
                <w:sz w:val="24"/>
                <w:szCs w:val="24"/>
              </w:rPr>
            </w:pPr>
            <w:r w:rsidRPr="003D05AA">
              <w:rPr>
                <w:rFonts w:ascii="Times New Roman" w:hAnsi="Times New Roman" w:cs="Times New Roman"/>
              </w:rPr>
              <w:t>7500</w:t>
            </w:r>
          </w:p>
        </w:tc>
        <w:tc>
          <w:tcPr>
            <w:tcW w:w="1128" w:type="dxa"/>
            <w:tcBorders>
              <w:top w:val="single" w:sz="4" w:space="0" w:color="auto"/>
              <w:left w:val="single" w:sz="4" w:space="0" w:color="auto"/>
              <w:bottom w:val="single" w:sz="4" w:space="0" w:color="auto"/>
              <w:right w:val="single" w:sz="4" w:space="0" w:color="auto"/>
            </w:tcBorders>
            <w:noWrap/>
            <w:hideMark/>
          </w:tcPr>
          <w:p w:rsidR="00324AA5" w:rsidRPr="003D05AA" w:rsidRDefault="00324AA5">
            <w:pPr>
              <w:spacing w:line="242" w:lineRule="auto"/>
              <w:jc w:val="center"/>
              <w:rPr>
                <w:rFonts w:ascii="Times New Roman" w:eastAsia="Times New Roman" w:hAnsi="Times New Roman" w:cs="Times New Roman"/>
                <w:sz w:val="24"/>
                <w:szCs w:val="24"/>
              </w:rPr>
            </w:pPr>
            <w:r w:rsidRPr="003D05AA">
              <w:rPr>
                <w:rFonts w:ascii="Times New Roman" w:hAnsi="Times New Roman" w:cs="Times New Roman"/>
              </w:rPr>
              <w:t>7500</w:t>
            </w:r>
          </w:p>
        </w:tc>
      </w:tr>
      <w:tr w:rsidR="00324AA5" w:rsidRPr="003D05AA" w:rsidTr="00324AA5">
        <w:trPr>
          <w:cantSplit/>
          <w:trHeight w:val="264"/>
        </w:trPr>
        <w:tc>
          <w:tcPr>
            <w:tcW w:w="505" w:type="dxa"/>
            <w:tcBorders>
              <w:top w:val="single" w:sz="4" w:space="0" w:color="auto"/>
              <w:left w:val="single" w:sz="4" w:space="0" w:color="auto"/>
              <w:bottom w:val="single" w:sz="4" w:space="0" w:color="auto"/>
              <w:right w:val="single" w:sz="4" w:space="0" w:color="auto"/>
            </w:tcBorders>
            <w:hideMark/>
          </w:tcPr>
          <w:p w:rsidR="00324AA5" w:rsidRPr="003D05AA" w:rsidRDefault="00324AA5">
            <w:pPr>
              <w:rPr>
                <w:rFonts w:ascii="Times New Roman" w:hAnsi="Times New Roman" w:cs="Times New Roman"/>
              </w:rPr>
            </w:pPr>
          </w:p>
        </w:tc>
        <w:tc>
          <w:tcPr>
            <w:tcW w:w="4394"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42" w:lineRule="auto"/>
              <w:rPr>
                <w:rFonts w:ascii="Times New Roman" w:eastAsia="Times New Roman" w:hAnsi="Times New Roman" w:cs="Times New Roman"/>
                <w:sz w:val="24"/>
                <w:szCs w:val="24"/>
              </w:rPr>
            </w:pPr>
            <w:r w:rsidRPr="003D05AA">
              <w:rPr>
                <w:rFonts w:ascii="Times New Roman" w:hAnsi="Times New Roman" w:cs="Times New Roman"/>
              </w:rPr>
              <w:t>подсолнечника</w:t>
            </w:r>
          </w:p>
        </w:tc>
        <w:tc>
          <w:tcPr>
            <w:tcW w:w="1823"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42" w:lineRule="auto"/>
              <w:jc w:val="center"/>
              <w:rPr>
                <w:rFonts w:ascii="Times New Roman" w:eastAsia="Times New Roman" w:hAnsi="Times New Roman" w:cs="Times New Roman"/>
                <w:sz w:val="24"/>
                <w:szCs w:val="24"/>
              </w:rPr>
            </w:pPr>
            <w:r w:rsidRPr="003D05AA">
              <w:rPr>
                <w:rFonts w:ascii="Times New Roman" w:hAnsi="Times New Roman" w:cs="Times New Roman"/>
              </w:rPr>
              <w:t>тонн</w:t>
            </w:r>
          </w:p>
        </w:tc>
        <w:tc>
          <w:tcPr>
            <w:tcW w:w="1296" w:type="dxa"/>
            <w:tcBorders>
              <w:top w:val="single" w:sz="4" w:space="0" w:color="auto"/>
              <w:left w:val="single" w:sz="4" w:space="0" w:color="auto"/>
              <w:bottom w:val="single" w:sz="4" w:space="0" w:color="auto"/>
              <w:right w:val="single" w:sz="4" w:space="0" w:color="auto"/>
            </w:tcBorders>
            <w:noWrap/>
            <w:hideMark/>
          </w:tcPr>
          <w:p w:rsidR="00324AA5" w:rsidRPr="003D05AA" w:rsidRDefault="00324AA5">
            <w:pPr>
              <w:spacing w:line="242" w:lineRule="auto"/>
              <w:jc w:val="center"/>
              <w:rPr>
                <w:rFonts w:ascii="Times New Roman" w:eastAsia="Times New Roman" w:hAnsi="Times New Roman" w:cs="Times New Roman"/>
                <w:sz w:val="24"/>
                <w:szCs w:val="24"/>
              </w:rPr>
            </w:pPr>
            <w:r w:rsidRPr="003D05AA">
              <w:rPr>
                <w:rFonts w:ascii="Times New Roman" w:hAnsi="Times New Roman" w:cs="Times New Roman"/>
              </w:rPr>
              <w:t>4000</w:t>
            </w:r>
          </w:p>
        </w:tc>
        <w:tc>
          <w:tcPr>
            <w:tcW w:w="967" w:type="dxa"/>
            <w:tcBorders>
              <w:top w:val="single" w:sz="4" w:space="0" w:color="auto"/>
              <w:left w:val="single" w:sz="4" w:space="0" w:color="auto"/>
              <w:bottom w:val="single" w:sz="4" w:space="0" w:color="auto"/>
              <w:right w:val="single" w:sz="4" w:space="0" w:color="auto"/>
            </w:tcBorders>
            <w:noWrap/>
            <w:hideMark/>
          </w:tcPr>
          <w:p w:rsidR="00324AA5" w:rsidRPr="003D05AA" w:rsidRDefault="00324AA5">
            <w:pPr>
              <w:spacing w:line="242" w:lineRule="auto"/>
              <w:jc w:val="center"/>
              <w:rPr>
                <w:rFonts w:ascii="Times New Roman" w:eastAsia="Times New Roman" w:hAnsi="Times New Roman" w:cs="Times New Roman"/>
                <w:sz w:val="24"/>
                <w:szCs w:val="24"/>
              </w:rPr>
            </w:pPr>
            <w:r w:rsidRPr="003D05AA">
              <w:rPr>
                <w:rFonts w:ascii="Times New Roman" w:hAnsi="Times New Roman" w:cs="Times New Roman"/>
              </w:rPr>
              <w:t>4000</w:t>
            </w:r>
          </w:p>
        </w:tc>
        <w:tc>
          <w:tcPr>
            <w:tcW w:w="967" w:type="dxa"/>
            <w:tcBorders>
              <w:top w:val="single" w:sz="4" w:space="0" w:color="auto"/>
              <w:left w:val="single" w:sz="4" w:space="0" w:color="auto"/>
              <w:bottom w:val="single" w:sz="4" w:space="0" w:color="auto"/>
              <w:right w:val="single" w:sz="4" w:space="0" w:color="auto"/>
            </w:tcBorders>
            <w:noWrap/>
            <w:hideMark/>
          </w:tcPr>
          <w:p w:rsidR="00324AA5" w:rsidRPr="003D05AA" w:rsidRDefault="00324AA5">
            <w:pPr>
              <w:spacing w:line="242" w:lineRule="auto"/>
              <w:jc w:val="center"/>
              <w:rPr>
                <w:rFonts w:ascii="Times New Roman" w:eastAsia="Times New Roman" w:hAnsi="Times New Roman" w:cs="Times New Roman"/>
                <w:sz w:val="24"/>
                <w:szCs w:val="24"/>
              </w:rPr>
            </w:pPr>
            <w:r w:rsidRPr="003D05AA">
              <w:rPr>
                <w:rFonts w:ascii="Times New Roman" w:hAnsi="Times New Roman" w:cs="Times New Roman"/>
              </w:rPr>
              <w:t>4000</w:t>
            </w:r>
          </w:p>
        </w:tc>
        <w:tc>
          <w:tcPr>
            <w:tcW w:w="967" w:type="dxa"/>
            <w:tcBorders>
              <w:top w:val="single" w:sz="4" w:space="0" w:color="auto"/>
              <w:left w:val="single" w:sz="4" w:space="0" w:color="auto"/>
              <w:bottom w:val="single" w:sz="4" w:space="0" w:color="auto"/>
              <w:right w:val="single" w:sz="4" w:space="0" w:color="auto"/>
            </w:tcBorders>
            <w:noWrap/>
            <w:hideMark/>
          </w:tcPr>
          <w:p w:rsidR="00324AA5" w:rsidRPr="003D05AA" w:rsidRDefault="00324AA5">
            <w:pPr>
              <w:spacing w:line="242" w:lineRule="auto"/>
              <w:jc w:val="center"/>
              <w:rPr>
                <w:rFonts w:ascii="Times New Roman" w:eastAsia="Times New Roman" w:hAnsi="Times New Roman" w:cs="Times New Roman"/>
                <w:sz w:val="24"/>
                <w:szCs w:val="24"/>
              </w:rPr>
            </w:pPr>
            <w:r w:rsidRPr="003D05AA">
              <w:rPr>
                <w:rFonts w:ascii="Times New Roman" w:hAnsi="Times New Roman" w:cs="Times New Roman"/>
              </w:rPr>
              <w:t>4000</w:t>
            </w:r>
          </w:p>
        </w:tc>
        <w:tc>
          <w:tcPr>
            <w:tcW w:w="968" w:type="dxa"/>
            <w:tcBorders>
              <w:top w:val="single" w:sz="4" w:space="0" w:color="auto"/>
              <w:left w:val="single" w:sz="4" w:space="0" w:color="auto"/>
              <w:bottom w:val="single" w:sz="4" w:space="0" w:color="auto"/>
              <w:right w:val="single" w:sz="4" w:space="0" w:color="auto"/>
            </w:tcBorders>
            <w:noWrap/>
            <w:hideMark/>
          </w:tcPr>
          <w:p w:rsidR="00324AA5" w:rsidRPr="003D05AA" w:rsidRDefault="00324AA5">
            <w:pPr>
              <w:spacing w:line="242" w:lineRule="auto"/>
              <w:jc w:val="center"/>
              <w:rPr>
                <w:rFonts w:ascii="Times New Roman" w:eastAsia="Times New Roman" w:hAnsi="Times New Roman" w:cs="Times New Roman"/>
                <w:sz w:val="24"/>
                <w:szCs w:val="24"/>
              </w:rPr>
            </w:pPr>
            <w:r w:rsidRPr="003D05AA">
              <w:rPr>
                <w:rFonts w:ascii="Times New Roman" w:hAnsi="Times New Roman" w:cs="Times New Roman"/>
              </w:rPr>
              <w:t>4000</w:t>
            </w:r>
          </w:p>
        </w:tc>
        <w:tc>
          <w:tcPr>
            <w:tcW w:w="967" w:type="dxa"/>
            <w:tcBorders>
              <w:top w:val="single" w:sz="4" w:space="0" w:color="auto"/>
              <w:left w:val="single" w:sz="4" w:space="0" w:color="auto"/>
              <w:bottom w:val="single" w:sz="4" w:space="0" w:color="auto"/>
              <w:right w:val="single" w:sz="4" w:space="0" w:color="auto"/>
            </w:tcBorders>
            <w:noWrap/>
            <w:hideMark/>
          </w:tcPr>
          <w:p w:rsidR="00324AA5" w:rsidRPr="003D05AA" w:rsidRDefault="00324AA5">
            <w:pPr>
              <w:spacing w:line="242" w:lineRule="auto"/>
              <w:jc w:val="center"/>
              <w:rPr>
                <w:rFonts w:ascii="Times New Roman" w:eastAsia="Times New Roman" w:hAnsi="Times New Roman" w:cs="Times New Roman"/>
                <w:sz w:val="24"/>
                <w:szCs w:val="24"/>
              </w:rPr>
            </w:pPr>
            <w:r w:rsidRPr="003D05AA">
              <w:rPr>
                <w:rFonts w:ascii="Times New Roman" w:hAnsi="Times New Roman" w:cs="Times New Roman"/>
              </w:rPr>
              <w:t>4000</w:t>
            </w:r>
          </w:p>
        </w:tc>
        <w:tc>
          <w:tcPr>
            <w:tcW w:w="962" w:type="dxa"/>
            <w:tcBorders>
              <w:top w:val="single" w:sz="4" w:space="0" w:color="auto"/>
              <w:left w:val="single" w:sz="4" w:space="0" w:color="auto"/>
              <w:bottom w:val="single" w:sz="4" w:space="0" w:color="auto"/>
              <w:right w:val="single" w:sz="4" w:space="0" w:color="auto"/>
            </w:tcBorders>
            <w:noWrap/>
            <w:hideMark/>
          </w:tcPr>
          <w:p w:rsidR="00324AA5" w:rsidRPr="003D05AA" w:rsidRDefault="00324AA5">
            <w:pPr>
              <w:spacing w:line="242" w:lineRule="auto"/>
              <w:jc w:val="center"/>
              <w:rPr>
                <w:rFonts w:ascii="Times New Roman" w:eastAsia="Times New Roman" w:hAnsi="Times New Roman" w:cs="Times New Roman"/>
                <w:sz w:val="24"/>
                <w:szCs w:val="24"/>
              </w:rPr>
            </w:pPr>
            <w:r w:rsidRPr="003D05AA">
              <w:rPr>
                <w:rFonts w:ascii="Times New Roman" w:hAnsi="Times New Roman" w:cs="Times New Roman"/>
              </w:rPr>
              <w:t>4000</w:t>
            </w:r>
          </w:p>
        </w:tc>
        <w:tc>
          <w:tcPr>
            <w:tcW w:w="1128" w:type="dxa"/>
            <w:tcBorders>
              <w:top w:val="single" w:sz="4" w:space="0" w:color="auto"/>
              <w:left w:val="single" w:sz="4" w:space="0" w:color="auto"/>
              <w:bottom w:val="single" w:sz="4" w:space="0" w:color="auto"/>
              <w:right w:val="single" w:sz="4" w:space="0" w:color="auto"/>
            </w:tcBorders>
            <w:noWrap/>
            <w:hideMark/>
          </w:tcPr>
          <w:p w:rsidR="00324AA5" w:rsidRPr="003D05AA" w:rsidRDefault="00324AA5">
            <w:pPr>
              <w:spacing w:line="242" w:lineRule="auto"/>
              <w:jc w:val="center"/>
              <w:rPr>
                <w:rFonts w:ascii="Times New Roman" w:eastAsia="Times New Roman" w:hAnsi="Times New Roman" w:cs="Times New Roman"/>
                <w:sz w:val="24"/>
                <w:szCs w:val="24"/>
              </w:rPr>
            </w:pPr>
            <w:r w:rsidRPr="003D05AA">
              <w:rPr>
                <w:rFonts w:ascii="Times New Roman" w:hAnsi="Times New Roman" w:cs="Times New Roman"/>
              </w:rPr>
              <w:t>4000</w:t>
            </w:r>
          </w:p>
        </w:tc>
      </w:tr>
      <w:tr w:rsidR="00324AA5" w:rsidRPr="003D05AA" w:rsidTr="00324AA5">
        <w:trPr>
          <w:cantSplit/>
          <w:trHeight w:val="264"/>
        </w:trPr>
        <w:tc>
          <w:tcPr>
            <w:tcW w:w="505" w:type="dxa"/>
            <w:tcBorders>
              <w:top w:val="single" w:sz="4" w:space="0" w:color="auto"/>
              <w:left w:val="single" w:sz="4" w:space="0" w:color="auto"/>
              <w:bottom w:val="single" w:sz="4" w:space="0" w:color="auto"/>
              <w:right w:val="single" w:sz="4" w:space="0" w:color="auto"/>
            </w:tcBorders>
            <w:hideMark/>
          </w:tcPr>
          <w:p w:rsidR="00324AA5" w:rsidRPr="003D05AA" w:rsidRDefault="00324AA5">
            <w:pPr>
              <w:jc w:val="center"/>
              <w:rPr>
                <w:rFonts w:ascii="Times New Roman" w:eastAsia="Times New Roman" w:hAnsi="Times New Roman" w:cs="Times New Roman"/>
                <w:sz w:val="24"/>
                <w:szCs w:val="24"/>
              </w:rPr>
            </w:pPr>
            <w:r w:rsidRPr="003D05AA">
              <w:rPr>
                <w:rFonts w:ascii="Times New Roman" w:hAnsi="Times New Roman" w:cs="Times New Roman"/>
              </w:rPr>
              <w:t>9.</w:t>
            </w:r>
          </w:p>
        </w:tc>
        <w:tc>
          <w:tcPr>
            <w:tcW w:w="4394"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42" w:lineRule="auto"/>
              <w:rPr>
                <w:rFonts w:ascii="Times New Roman" w:eastAsia="Times New Roman" w:hAnsi="Times New Roman" w:cs="Times New Roman"/>
                <w:sz w:val="24"/>
                <w:szCs w:val="24"/>
              </w:rPr>
            </w:pPr>
            <w:r w:rsidRPr="003D05AA">
              <w:rPr>
                <w:rFonts w:ascii="Times New Roman" w:hAnsi="Times New Roman" w:cs="Times New Roman"/>
              </w:rPr>
              <w:t>Площадь закладки многолетних насаждений</w:t>
            </w:r>
          </w:p>
        </w:tc>
        <w:tc>
          <w:tcPr>
            <w:tcW w:w="1823"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42" w:lineRule="auto"/>
              <w:jc w:val="center"/>
              <w:rPr>
                <w:rFonts w:ascii="Times New Roman" w:eastAsia="Times New Roman" w:hAnsi="Times New Roman" w:cs="Times New Roman"/>
                <w:sz w:val="24"/>
                <w:szCs w:val="24"/>
              </w:rPr>
            </w:pPr>
            <w:r w:rsidRPr="003D05AA">
              <w:rPr>
                <w:rFonts w:ascii="Times New Roman" w:hAnsi="Times New Roman" w:cs="Times New Roman"/>
              </w:rPr>
              <w:t xml:space="preserve"> гектаров</w:t>
            </w:r>
          </w:p>
        </w:tc>
        <w:tc>
          <w:tcPr>
            <w:tcW w:w="1296" w:type="dxa"/>
            <w:tcBorders>
              <w:top w:val="single" w:sz="4" w:space="0" w:color="auto"/>
              <w:left w:val="single" w:sz="4" w:space="0" w:color="auto"/>
              <w:bottom w:val="single" w:sz="4" w:space="0" w:color="auto"/>
              <w:right w:val="single" w:sz="4" w:space="0" w:color="auto"/>
            </w:tcBorders>
            <w:noWrap/>
            <w:hideMark/>
          </w:tcPr>
          <w:p w:rsidR="00324AA5" w:rsidRPr="003D05AA" w:rsidRDefault="00324AA5">
            <w:pPr>
              <w:spacing w:line="242" w:lineRule="auto"/>
              <w:jc w:val="center"/>
              <w:rPr>
                <w:rFonts w:ascii="Times New Roman" w:eastAsia="Times New Roman" w:hAnsi="Times New Roman" w:cs="Times New Roman"/>
                <w:sz w:val="24"/>
                <w:szCs w:val="24"/>
              </w:rPr>
            </w:pPr>
            <w:r w:rsidRPr="003D05AA">
              <w:rPr>
                <w:rFonts w:ascii="Times New Roman" w:hAnsi="Times New Roman" w:cs="Times New Roman"/>
              </w:rPr>
              <w:t>23</w:t>
            </w:r>
          </w:p>
        </w:tc>
        <w:tc>
          <w:tcPr>
            <w:tcW w:w="967" w:type="dxa"/>
            <w:tcBorders>
              <w:top w:val="single" w:sz="4" w:space="0" w:color="auto"/>
              <w:left w:val="single" w:sz="4" w:space="0" w:color="auto"/>
              <w:bottom w:val="single" w:sz="4" w:space="0" w:color="auto"/>
              <w:right w:val="single" w:sz="4" w:space="0" w:color="auto"/>
            </w:tcBorders>
            <w:noWrap/>
            <w:hideMark/>
          </w:tcPr>
          <w:p w:rsidR="00324AA5" w:rsidRPr="003D05AA" w:rsidRDefault="00324AA5">
            <w:pPr>
              <w:spacing w:line="242" w:lineRule="auto"/>
              <w:jc w:val="center"/>
              <w:rPr>
                <w:rFonts w:ascii="Times New Roman" w:eastAsia="Times New Roman" w:hAnsi="Times New Roman" w:cs="Times New Roman"/>
                <w:sz w:val="24"/>
                <w:szCs w:val="24"/>
              </w:rPr>
            </w:pPr>
            <w:r w:rsidRPr="003D05AA">
              <w:rPr>
                <w:rFonts w:ascii="Times New Roman" w:hAnsi="Times New Roman" w:cs="Times New Roman"/>
              </w:rPr>
              <w:t>13,5</w:t>
            </w:r>
          </w:p>
        </w:tc>
        <w:tc>
          <w:tcPr>
            <w:tcW w:w="967" w:type="dxa"/>
            <w:tcBorders>
              <w:top w:val="single" w:sz="4" w:space="0" w:color="auto"/>
              <w:left w:val="single" w:sz="4" w:space="0" w:color="auto"/>
              <w:bottom w:val="single" w:sz="4" w:space="0" w:color="auto"/>
              <w:right w:val="single" w:sz="4" w:space="0" w:color="auto"/>
            </w:tcBorders>
            <w:noWrap/>
            <w:hideMark/>
          </w:tcPr>
          <w:p w:rsidR="00324AA5" w:rsidRPr="003D05AA" w:rsidRDefault="00324AA5">
            <w:pPr>
              <w:spacing w:line="242" w:lineRule="auto"/>
              <w:jc w:val="center"/>
              <w:rPr>
                <w:rFonts w:ascii="Times New Roman" w:eastAsia="Times New Roman" w:hAnsi="Times New Roman" w:cs="Times New Roman"/>
                <w:sz w:val="24"/>
                <w:szCs w:val="24"/>
              </w:rPr>
            </w:pPr>
            <w:r w:rsidRPr="003D05AA">
              <w:rPr>
                <w:rFonts w:ascii="Times New Roman" w:hAnsi="Times New Roman" w:cs="Times New Roman"/>
              </w:rPr>
              <w:t>13,5</w:t>
            </w:r>
          </w:p>
        </w:tc>
        <w:tc>
          <w:tcPr>
            <w:tcW w:w="967" w:type="dxa"/>
            <w:tcBorders>
              <w:top w:val="single" w:sz="4" w:space="0" w:color="auto"/>
              <w:left w:val="single" w:sz="4" w:space="0" w:color="auto"/>
              <w:bottom w:val="single" w:sz="4" w:space="0" w:color="auto"/>
              <w:right w:val="single" w:sz="4" w:space="0" w:color="auto"/>
            </w:tcBorders>
            <w:noWrap/>
            <w:hideMark/>
          </w:tcPr>
          <w:p w:rsidR="00324AA5" w:rsidRPr="003D05AA" w:rsidRDefault="00324AA5">
            <w:pPr>
              <w:spacing w:line="242" w:lineRule="auto"/>
              <w:jc w:val="center"/>
              <w:rPr>
                <w:rFonts w:ascii="Times New Roman" w:eastAsia="Times New Roman" w:hAnsi="Times New Roman" w:cs="Times New Roman"/>
                <w:sz w:val="24"/>
                <w:szCs w:val="24"/>
              </w:rPr>
            </w:pPr>
            <w:r w:rsidRPr="003D05AA">
              <w:rPr>
                <w:rFonts w:ascii="Times New Roman" w:hAnsi="Times New Roman" w:cs="Times New Roman"/>
              </w:rPr>
              <w:t>11</w:t>
            </w:r>
          </w:p>
        </w:tc>
        <w:tc>
          <w:tcPr>
            <w:tcW w:w="968" w:type="dxa"/>
            <w:tcBorders>
              <w:top w:val="single" w:sz="4" w:space="0" w:color="auto"/>
              <w:left w:val="single" w:sz="4" w:space="0" w:color="auto"/>
              <w:bottom w:val="single" w:sz="4" w:space="0" w:color="auto"/>
              <w:right w:val="single" w:sz="4" w:space="0" w:color="auto"/>
            </w:tcBorders>
            <w:noWrap/>
            <w:hideMark/>
          </w:tcPr>
          <w:p w:rsidR="00324AA5" w:rsidRPr="003D05AA" w:rsidRDefault="00324AA5">
            <w:pPr>
              <w:spacing w:line="242" w:lineRule="auto"/>
              <w:jc w:val="center"/>
              <w:rPr>
                <w:rFonts w:ascii="Times New Roman" w:eastAsia="Times New Roman" w:hAnsi="Times New Roman" w:cs="Times New Roman"/>
                <w:sz w:val="24"/>
                <w:szCs w:val="24"/>
              </w:rPr>
            </w:pPr>
            <w:r w:rsidRPr="003D05AA">
              <w:rPr>
                <w:rFonts w:ascii="Times New Roman" w:hAnsi="Times New Roman" w:cs="Times New Roman"/>
              </w:rPr>
              <w:t>10</w:t>
            </w:r>
          </w:p>
        </w:tc>
        <w:tc>
          <w:tcPr>
            <w:tcW w:w="967" w:type="dxa"/>
            <w:tcBorders>
              <w:top w:val="single" w:sz="4" w:space="0" w:color="auto"/>
              <w:left w:val="single" w:sz="4" w:space="0" w:color="auto"/>
              <w:bottom w:val="single" w:sz="4" w:space="0" w:color="auto"/>
              <w:right w:val="single" w:sz="4" w:space="0" w:color="auto"/>
            </w:tcBorders>
            <w:noWrap/>
            <w:hideMark/>
          </w:tcPr>
          <w:p w:rsidR="00324AA5" w:rsidRPr="003D05AA" w:rsidRDefault="00324AA5">
            <w:pPr>
              <w:spacing w:line="242" w:lineRule="auto"/>
              <w:jc w:val="center"/>
              <w:rPr>
                <w:rFonts w:ascii="Times New Roman" w:eastAsia="Times New Roman" w:hAnsi="Times New Roman" w:cs="Times New Roman"/>
                <w:sz w:val="24"/>
                <w:szCs w:val="24"/>
              </w:rPr>
            </w:pPr>
            <w:r w:rsidRPr="003D05AA">
              <w:rPr>
                <w:rFonts w:ascii="Times New Roman" w:hAnsi="Times New Roman" w:cs="Times New Roman"/>
              </w:rPr>
              <w:t>11,5</w:t>
            </w:r>
          </w:p>
        </w:tc>
        <w:tc>
          <w:tcPr>
            <w:tcW w:w="962" w:type="dxa"/>
            <w:tcBorders>
              <w:top w:val="single" w:sz="4" w:space="0" w:color="auto"/>
              <w:left w:val="single" w:sz="4" w:space="0" w:color="auto"/>
              <w:bottom w:val="single" w:sz="4" w:space="0" w:color="auto"/>
              <w:right w:val="single" w:sz="4" w:space="0" w:color="auto"/>
            </w:tcBorders>
            <w:noWrap/>
            <w:hideMark/>
          </w:tcPr>
          <w:p w:rsidR="00324AA5" w:rsidRPr="003D05AA" w:rsidRDefault="00324AA5">
            <w:pPr>
              <w:spacing w:line="242" w:lineRule="auto"/>
              <w:jc w:val="center"/>
              <w:rPr>
                <w:rFonts w:ascii="Times New Roman" w:eastAsia="Times New Roman" w:hAnsi="Times New Roman" w:cs="Times New Roman"/>
                <w:sz w:val="24"/>
                <w:szCs w:val="24"/>
              </w:rPr>
            </w:pPr>
            <w:r w:rsidRPr="003D05AA">
              <w:rPr>
                <w:rFonts w:ascii="Times New Roman" w:hAnsi="Times New Roman" w:cs="Times New Roman"/>
              </w:rPr>
              <w:t>11,5</w:t>
            </w:r>
          </w:p>
        </w:tc>
        <w:tc>
          <w:tcPr>
            <w:tcW w:w="1128" w:type="dxa"/>
            <w:tcBorders>
              <w:top w:val="single" w:sz="4" w:space="0" w:color="auto"/>
              <w:left w:val="single" w:sz="4" w:space="0" w:color="auto"/>
              <w:bottom w:val="single" w:sz="4" w:space="0" w:color="auto"/>
              <w:right w:val="single" w:sz="4" w:space="0" w:color="auto"/>
            </w:tcBorders>
            <w:noWrap/>
            <w:hideMark/>
          </w:tcPr>
          <w:p w:rsidR="00324AA5" w:rsidRPr="003D05AA" w:rsidRDefault="00324AA5">
            <w:pPr>
              <w:spacing w:line="242" w:lineRule="auto"/>
              <w:jc w:val="center"/>
              <w:rPr>
                <w:rFonts w:ascii="Times New Roman" w:eastAsia="Times New Roman" w:hAnsi="Times New Roman" w:cs="Times New Roman"/>
                <w:sz w:val="24"/>
                <w:szCs w:val="24"/>
              </w:rPr>
            </w:pPr>
            <w:r w:rsidRPr="003D05AA">
              <w:rPr>
                <w:rFonts w:ascii="Times New Roman" w:hAnsi="Times New Roman" w:cs="Times New Roman"/>
              </w:rPr>
              <w:t>16,5</w:t>
            </w:r>
          </w:p>
        </w:tc>
      </w:tr>
      <w:tr w:rsidR="00324AA5" w:rsidRPr="003D05AA" w:rsidTr="00324AA5">
        <w:trPr>
          <w:cantSplit/>
          <w:trHeight w:val="540"/>
        </w:trPr>
        <w:tc>
          <w:tcPr>
            <w:tcW w:w="505" w:type="dxa"/>
            <w:tcBorders>
              <w:top w:val="single" w:sz="4" w:space="0" w:color="auto"/>
              <w:left w:val="single" w:sz="4" w:space="0" w:color="auto"/>
              <w:bottom w:val="single" w:sz="4" w:space="0" w:color="auto"/>
              <w:right w:val="single" w:sz="4" w:space="0" w:color="auto"/>
            </w:tcBorders>
            <w:hideMark/>
          </w:tcPr>
          <w:p w:rsidR="00324AA5" w:rsidRPr="003D05AA" w:rsidRDefault="00324AA5">
            <w:pPr>
              <w:jc w:val="center"/>
              <w:rPr>
                <w:rFonts w:ascii="Times New Roman" w:eastAsia="Times New Roman" w:hAnsi="Times New Roman" w:cs="Times New Roman"/>
                <w:sz w:val="24"/>
                <w:szCs w:val="24"/>
              </w:rPr>
            </w:pPr>
            <w:r w:rsidRPr="003D05AA">
              <w:rPr>
                <w:rFonts w:ascii="Times New Roman" w:hAnsi="Times New Roman" w:cs="Times New Roman"/>
              </w:rPr>
              <w:t>10.</w:t>
            </w:r>
          </w:p>
        </w:tc>
        <w:tc>
          <w:tcPr>
            <w:tcW w:w="4394"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42" w:lineRule="auto"/>
              <w:rPr>
                <w:rFonts w:ascii="Times New Roman" w:eastAsia="Times New Roman" w:hAnsi="Times New Roman" w:cs="Times New Roman"/>
                <w:sz w:val="24"/>
                <w:szCs w:val="24"/>
              </w:rPr>
            </w:pPr>
            <w:r w:rsidRPr="003D05AA">
              <w:rPr>
                <w:rFonts w:ascii="Times New Roman" w:hAnsi="Times New Roman" w:cs="Times New Roman"/>
              </w:rPr>
              <w:t>Рост применения биологических средств защиты растений и микробиологических удобрений в растениеводстве</w:t>
            </w:r>
          </w:p>
        </w:tc>
        <w:tc>
          <w:tcPr>
            <w:tcW w:w="1823"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42" w:lineRule="auto"/>
              <w:jc w:val="center"/>
              <w:rPr>
                <w:rFonts w:ascii="Times New Roman" w:eastAsia="Times New Roman" w:hAnsi="Times New Roman" w:cs="Times New Roman"/>
                <w:sz w:val="24"/>
                <w:szCs w:val="24"/>
              </w:rPr>
            </w:pPr>
            <w:r w:rsidRPr="003D05AA">
              <w:rPr>
                <w:rFonts w:ascii="Times New Roman" w:hAnsi="Times New Roman" w:cs="Times New Roman"/>
              </w:rPr>
              <w:t xml:space="preserve">процентов </w:t>
            </w:r>
            <w:r w:rsidRPr="003D05AA">
              <w:rPr>
                <w:rFonts w:ascii="Times New Roman" w:hAnsi="Times New Roman" w:cs="Times New Roman"/>
              </w:rPr>
              <w:br/>
              <w:t>к 2012 году</w:t>
            </w:r>
          </w:p>
        </w:tc>
        <w:tc>
          <w:tcPr>
            <w:tcW w:w="1296"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42" w:lineRule="auto"/>
              <w:jc w:val="center"/>
              <w:rPr>
                <w:rFonts w:ascii="Times New Roman" w:eastAsia="Times New Roman" w:hAnsi="Times New Roman" w:cs="Times New Roman"/>
                <w:sz w:val="24"/>
                <w:szCs w:val="24"/>
              </w:rPr>
            </w:pPr>
            <w:r w:rsidRPr="003D05AA">
              <w:rPr>
                <w:rFonts w:ascii="Times New Roman" w:hAnsi="Times New Roman" w:cs="Times New Roman"/>
              </w:rPr>
              <w:t>10</w:t>
            </w:r>
          </w:p>
        </w:tc>
        <w:tc>
          <w:tcPr>
            <w:tcW w:w="967"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42" w:lineRule="auto"/>
              <w:jc w:val="center"/>
              <w:rPr>
                <w:rFonts w:ascii="Times New Roman" w:eastAsia="Times New Roman" w:hAnsi="Times New Roman" w:cs="Times New Roman"/>
                <w:sz w:val="24"/>
                <w:szCs w:val="24"/>
              </w:rPr>
            </w:pPr>
            <w:r w:rsidRPr="003D05AA">
              <w:rPr>
                <w:rFonts w:ascii="Times New Roman" w:hAnsi="Times New Roman" w:cs="Times New Roman"/>
              </w:rPr>
              <w:t>10</w:t>
            </w:r>
          </w:p>
        </w:tc>
        <w:tc>
          <w:tcPr>
            <w:tcW w:w="967"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42" w:lineRule="auto"/>
              <w:jc w:val="center"/>
              <w:rPr>
                <w:rFonts w:ascii="Times New Roman" w:eastAsia="Times New Roman" w:hAnsi="Times New Roman" w:cs="Times New Roman"/>
                <w:sz w:val="24"/>
                <w:szCs w:val="24"/>
              </w:rPr>
            </w:pPr>
            <w:r w:rsidRPr="003D05AA">
              <w:rPr>
                <w:rFonts w:ascii="Times New Roman" w:hAnsi="Times New Roman" w:cs="Times New Roman"/>
              </w:rPr>
              <w:t>27,1</w:t>
            </w:r>
          </w:p>
        </w:tc>
        <w:tc>
          <w:tcPr>
            <w:tcW w:w="967"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42" w:lineRule="auto"/>
              <w:jc w:val="center"/>
              <w:rPr>
                <w:rFonts w:ascii="Times New Roman" w:eastAsia="Times New Roman" w:hAnsi="Times New Roman" w:cs="Times New Roman"/>
                <w:sz w:val="24"/>
                <w:szCs w:val="24"/>
              </w:rPr>
            </w:pPr>
            <w:r w:rsidRPr="003D05AA">
              <w:rPr>
                <w:rFonts w:ascii="Times New Roman" w:hAnsi="Times New Roman" w:cs="Times New Roman"/>
              </w:rPr>
              <w:t>27,3</w:t>
            </w:r>
          </w:p>
        </w:tc>
        <w:tc>
          <w:tcPr>
            <w:tcW w:w="968"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42" w:lineRule="auto"/>
              <w:jc w:val="center"/>
              <w:rPr>
                <w:rFonts w:ascii="Times New Roman" w:eastAsia="Times New Roman" w:hAnsi="Times New Roman" w:cs="Times New Roman"/>
                <w:sz w:val="24"/>
                <w:szCs w:val="24"/>
              </w:rPr>
            </w:pPr>
            <w:r w:rsidRPr="003D05AA">
              <w:rPr>
                <w:rFonts w:ascii="Times New Roman" w:hAnsi="Times New Roman" w:cs="Times New Roman"/>
              </w:rPr>
              <w:t>27,9</w:t>
            </w:r>
          </w:p>
        </w:tc>
        <w:tc>
          <w:tcPr>
            <w:tcW w:w="967"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42" w:lineRule="auto"/>
              <w:jc w:val="center"/>
              <w:rPr>
                <w:rFonts w:ascii="Times New Roman" w:eastAsia="Times New Roman" w:hAnsi="Times New Roman" w:cs="Times New Roman"/>
                <w:sz w:val="24"/>
                <w:szCs w:val="24"/>
              </w:rPr>
            </w:pPr>
            <w:r w:rsidRPr="003D05AA">
              <w:rPr>
                <w:rFonts w:ascii="Times New Roman" w:hAnsi="Times New Roman" w:cs="Times New Roman"/>
              </w:rPr>
              <w:t>28,9</w:t>
            </w:r>
          </w:p>
        </w:tc>
        <w:tc>
          <w:tcPr>
            <w:tcW w:w="962"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42" w:lineRule="auto"/>
              <w:jc w:val="center"/>
              <w:rPr>
                <w:rFonts w:ascii="Times New Roman" w:eastAsia="Times New Roman" w:hAnsi="Times New Roman" w:cs="Times New Roman"/>
                <w:sz w:val="24"/>
                <w:szCs w:val="24"/>
              </w:rPr>
            </w:pPr>
            <w:r w:rsidRPr="003D05AA">
              <w:rPr>
                <w:rFonts w:ascii="Times New Roman" w:hAnsi="Times New Roman" w:cs="Times New Roman"/>
              </w:rPr>
              <w:t>30,3</w:t>
            </w:r>
          </w:p>
        </w:tc>
        <w:tc>
          <w:tcPr>
            <w:tcW w:w="1128"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42" w:lineRule="auto"/>
              <w:jc w:val="center"/>
              <w:rPr>
                <w:rFonts w:ascii="Times New Roman" w:eastAsia="Times New Roman" w:hAnsi="Times New Roman" w:cs="Times New Roman"/>
                <w:sz w:val="24"/>
                <w:szCs w:val="24"/>
              </w:rPr>
            </w:pPr>
            <w:r w:rsidRPr="003D05AA">
              <w:rPr>
                <w:rFonts w:ascii="Times New Roman" w:hAnsi="Times New Roman" w:cs="Times New Roman"/>
              </w:rPr>
              <w:t>32,2</w:t>
            </w:r>
          </w:p>
        </w:tc>
      </w:tr>
      <w:tr w:rsidR="00324AA5" w:rsidRPr="003D05AA" w:rsidTr="00324AA5">
        <w:trPr>
          <w:cantSplit/>
          <w:trHeight w:val="295"/>
        </w:trPr>
        <w:tc>
          <w:tcPr>
            <w:tcW w:w="14944" w:type="dxa"/>
            <w:gridSpan w:val="11"/>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42" w:lineRule="auto"/>
              <w:jc w:val="center"/>
              <w:rPr>
                <w:rFonts w:ascii="Times New Roman" w:eastAsia="Times New Roman" w:hAnsi="Times New Roman" w:cs="Times New Roman"/>
                <w:sz w:val="24"/>
                <w:szCs w:val="24"/>
              </w:rPr>
            </w:pPr>
            <w:r w:rsidRPr="003D05AA">
              <w:rPr>
                <w:rFonts w:ascii="Times New Roman" w:hAnsi="Times New Roman" w:cs="Times New Roman"/>
              </w:rPr>
              <w:t>Подпрограмма «Развитие подотрасли животноводства, переработки и реализации продукции животноводства»</w:t>
            </w:r>
          </w:p>
        </w:tc>
      </w:tr>
      <w:tr w:rsidR="00324AA5" w:rsidRPr="003D05AA" w:rsidTr="00324AA5">
        <w:trPr>
          <w:cantSplit/>
          <w:trHeight w:val="57"/>
        </w:trPr>
        <w:tc>
          <w:tcPr>
            <w:tcW w:w="505" w:type="dxa"/>
            <w:tcBorders>
              <w:top w:val="single" w:sz="4" w:space="0" w:color="auto"/>
              <w:left w:val="single" w:sz="4" w:space="0" w:color="auto"/>
              <w:bottom w:val="single" w:sz="4" w:space="0" w:color="auto"/>
              <w:right w:val="single" w:sz="4" w:space="0" w:color="auto"/>
            </w:tcBorders>
            <w:hideMark/>
          </w:tcPr>
          <w:p w:rsidR="00324AA5" w:rsidRPr="003D05AA" w:rsidRDefault="00324AA5">
            <w:pPr>
              <w:jc w:val="center"/>
              <w:rPr>
                <w:rFonts w:ascii="Times New Roman" w:eastAsia="Times New Roman" w:hAnsi="Times New Roman" w:cs="Times New Roman"/>
                <w:sz w:val="24"/>
                <w:szCs w:val="24"/>
              </w:rPr>
            </w:pPr>
            <w:r w:rsidRPr="003D05AA">
              <w:rPr>
                <w:rFonts w:ascii="Times New Roman" w:hAnsi="Times New Roman" w:cs="Times New Roman"/>
              </w:rPr>
              <w:t>11.</w:t>
            </w:r>
          </w:p>
        </w:tc>
        <w:tc>
          <w:tcPr>
            <w:tcW w:w="4394"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42" w:lineRule="auto"/>
              <w:rPr>
                <w:rFonts w:ascii="Times New Roman" w:eastAsia="Times New Roman" w:hAnsi="Times New Roman" w:cs="Times New Roman"/>
                <w:sz w:val="24"/>
                <w:szCs w:val="24"/>
              </w:rPr>
            </w:pPr>
            <w:r w:rsidRPr="003D05AA">
              <w:rPr>
                <w:rFonts w:ascii="Times New Roman" w:hAnsi="Times New Roman" w:cs="Times New Roman"/>
              </w:rPr>
              <w:t>Производство скота и птицы на убой в хозяйствах всех категорий (в живом весе)</w:t>
            </w:r>
          </w:p>
        </w:tc>
        <w:tc>
          <w:tcPr>
            <w:tcW w:w="1823" w:type="dxa"/>
            <w:tcBorders>
              <w:top w:val="single" w:sz="4" w:space="0" w:color="auto"/>
              <w:left w:val="single" w:sz="4" w:space="0" w:color="auto"/>
              <w:bottom w:val="single" w:sz="4" w:space="0" w:color="auto"/>
              <w:right w:val="single" w:sz="4" w:space="0" w:color="auto"/>
            </w:tcBorders>
            <w:noWrap/>
            <w:hideMark/>
          </w:tcPr>
          <w:p w:rsidR="00324AA5" w:rsidRPr="003D05AA" w:rsidRDefault="00324AA5">
            <w:pPr>
              <w:spacing w:line="242" w:lineRule="auto"/>
              <w:jc w:val="center"/>
              <w:rPr>
                <w:rFonts w:ascii="Times New Roman" w:eastAsia="Times New Roman" w:hAnsi="Times New Roman" w:cs="Times New Roman"/>
                <w:sz w:val="24"/>
                <w:szCs w:val="24"/>
              </w:rPr>
            </w:pPr>
            <w:r w:rsidRPr="003D05AA">
              <w:rPr>
                <w:rFonts w:ascii="Times New Roman" w:hAnsi="Times New Roman" w:cs="Times New Roman"/>
              </w:rPr>
              <w:t>тонн</w:t>
            </w:r>
          </w:p>
        </w:tc>
        <w:tc>
          <w:tcPr>
            <w:tcW w:w="1296" w:type="dxa"/>
            <w:tcBorders>
              <w:top w:val="single" w:sz="4" w:space="0" w:color="auto"/>
              <w:left w:val="single" w:sz="4" w:space="0" w:color="auto"/>
              <w:bottom w:val="single" w:sz="4" w:space="0" w:color="auto"/>
              <w:right w:val="single" w:sz="4" w:space="0" w:color="auto"/>
            </w:tcBorders>
            <w:noWrap/>
            <w:hideMark/>
          </w:tcPr>
          <w:p w:rsidR="00324AA5" w:rsidRPr="003D05AA" w:rsidRDefault="00324AA5">
            <w:pPr>
              <w:spacing w:line="242" w:lineRule="auto"/>
              <w:jc w:val="center"/>
              <w:rPr>
                <w:rFonts w:ascii="Times New Roman" w:eastAsia="Times New Roman" w:hAnsi="Times New Roman" w:cs="Times New Roman"/>
                <w:sz w:val="24"/>
                <w:szCs w:val="24"/>
              </w:rPr>
            </w:pPr>
            <w:r w:rsidRPr="003D05AA">
              <w:rPr>
                <w:rFonts w:ascii="Times New Roman" w:hAnsi="Times New Roman" w:cs="Times New Roman"/>
              </w:rPr>
              <w:t>4950</w:t>
            </w:r>
          </w:p>
        </w:tc>
        <w:tc>
          <w:tcPr>
            <w:tcW w:w="967"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42" w:lineRule="auto"/>
              <w:jc w:val="center"/>
              <w:rPr>
                <w:rFonts w:ascii="Times New Roman" w:eastAsia="Times New Roman" w:hAnsi="Times New Roman" w:cs="Times New Roman"/>
                <w:sz w:val="24"/>
                <w:szCs w:val="24"/>
              </w:rPr>
            </w:pPr>
            <w:r w:rsidRPr="003D05AA">
              <w:rPr>
                <w:rFonts w:ascii="Times New Roman" w:hAnsi="Times New Roman" w:cs="Times New Roman"/>
              </w:rPr>
              <w:t>4900</w:t>
            </w:r>
          </w:p>
        </w:tc>
        <w:tc>
          <w:tcPr>
            <w:tcW w:w="967"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42" w:lineRule="auto"/>
              <w:jc w:val="center"/>
              <w:rPr>
                <w:rFonts w:ascii="Times New Roman" w:eastAsia="Times New Roman" w:hAnsi="Times New Roman" w:cs="Times New Roman"/>
                <w:sz w:val="24"/>
                <w:szCs w:val="24"/>
              </w:rPr>
            </w:pPr>
            <w:r w:rsidRPr="003D05AA">
              <w:rPr>
                <w:rFonts w:ascii="Times New Roman" w:hAnsi="Times New Roman" w:cs="Times New Roman"/>
              </w:rPr>
              <w:t>5000</w:t>
            </w:r>
          </w:p>
        </w:tc>
        <w:tc>
          <w:tcPr>
            <w:tcW w:w="967"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42" w:lineRule="auto"/>
              <w:jc w:val="center"/>
              <w:rPr>
                <w:rFonts w:ascii="Times New Roman" w:eastAsia="Times New Roman" w:hAnsi="Times New Roman" w:cs="Times New Roman"/>
                <w:sz w:val="24"/>
                <w:szCs w:val="24"/>
              </w:rPr>
            </w:pPr>
            <w:r w:rsidRPr="003D05AA">
              <w:rPr>
                <w:rFonts w:ascii="Times New Roman" w:hAnsi="Times New Roman" w:cs="Times New Roman"/>
              </w:rPr>
              <w:t>5050</w:t>
            </w:r>
          </w:p>
        </w:tc>
        <w:tc>
          <w:tcPr>
            <w:tcW w:w="968"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42" w:lineRule="auto"/>
              <w:jc w:val="center"/>
              <w:rPr>
                <w:rFonts w:ascii="Times New Roman" w:eastAsia="Times New Roman" w:hAnsi="Times New Roman" w:cs="Times New Roman"/>
                <w:sz w:val="24"/>
                <w:szCs w:val="24"/>
              </w:rPr>
            </w:pPr>
            <w:r w:rsidRPr="003D05AA">
              <w:rPr>
                <w:rFonts w:ascii="Times New Roman" w:hAnsi="Times New Roman" w:cs="Times New Roman"/>
              </w:rPr>
              <w:t>5080</w:t>
            </w:r>
          </w:p>
        </w:tc>
        <w:tc>
          <w:tcPr>
            <w:tcW w:w="967"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42" w:lineRule="auto"/>
              <w:jc w:val="center"/>
              <w:rPr>
                <w:rFonts w:ascii="Times New Roman" w:eastAsia="Times New Roman" w:hAnsi="Times New Roman" w:cs="Times New Roman"/>
                <w:sz w:val="24"/>
                <w:szCs w:val="24"/>
              </w:rPr>
            </w:pPr>
            <w:r w:rsidRPr="003D05AA">
              <w:rPr>
                <w:rFonts w:ascii="Times New Roman" w:hAnsi="Times New Roman" w:cs="Times New Roman"/>
              </w:rPr>
              <w:t>5100</w:t>
            </w:r>
          </w:p>
        </w:tc>
        <w:tc>
          <w:tcPr>
            <w:tcW w:w="962"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42" w:lineRule="auto"/>
              <w:jc w:val="center"/>
              <w:rPr>
                <w:rFonts w:ascii="Times New Roman" w:eastAsia="Times New Roman" w:hAnsi="Times New Roman" w:cs="Times New Roman"/>
                <w:sz w:val="24"/>
                <w:szCs w:val="24"/>
              </w:rPr>
            </w:pPr>
            <w:r w:rsidRPr="003D05AA">
              <w:rPr>
                <w:rFonts w:ascii="Times New Roman" w:hAnsi="Times New Roman" w:cs="Times New Roman"/>
              </w:rPr>
              <w:t>5120</w:t>
            </w:r>
          </w:p>
        </w:tc>
        <w:tc>
          <w:tcPr>
            <w:tcW w:w="1128"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42" w:lineRule="auto"/>
              <w:jc w:val="center"/>
              <w:rPr>
                <w:rFonts w:ascii="Times New Roman" w:eastAsia="Times New Roman" w:hAnsi="Times New Roman" w:cs="Times New Roman"/>
                <w:sz w:val="24"/>
                <w:szCs w:val="24"/>
              </w:rPr>
            </w:pPr>
            <w:r w:rsidRPr="003D05AA">
              <w:rPr>
                <w:rFonts w:ascii="Times New Roman" w:hAnsi="Times New Roman" w:cs="Times New Roman"/>
              </w:rPr>
              <w:t>5150</w:t>
            </w:r>
          </w:p>
        </w:tc>
      </w:tr>
      <w:tr w:rsidR="00324AA5" w:rsidRPr="003D05AA" w:rsidTr="00324AA5">
        <w:trPr>
          <w:cantSplit/>
          <w:trHeight w:val="57"/>
        </w:trPr>
        <w:tc>
          <w:tcPr>
            <w:tcW w:w="505" w:type="dxa"/>
            <w:tcBorders>
              <w:top w:val="single" w:sz="4" w:space="0" w:color="auto"/>
              <w:left w:val="single" w:sz="4" w:space="0" w:color="auto"/>
              <w:bottom w:val="single" w:sz="4" w:space="0" w:color="auto"/>
              <w:right w:val="single" w:sz="4" w:space="0" w:color="auto"/>
            </w:tcBorders>
            <w:hideMark/>
          </w:tcPr>
          <w:p w:rsidR="00324AA5" w:rsidRPr="003D05AA" w:rsidRDefault="00324AA5">
            <w:pPr>
              <w:jc w:val="center"/>
              <w:rPr>
                <w:rFonts w:ascii="Times New Roman" w:eastAsia="Times New Roman" w:hAnsi="Times New Roman" w:cs="Times New Roman"/>
                <w:sz w:val="24"/>
                <w:szCs w:val="24"/>
              </w:rPr>
            </w:pPr>
            <w:r w:rsidRPr="003D05AA">
              <w:rPr>
                <w:rFonts w:ascii="Times New Roman" w:hAnsi="Times New Roman" w:cs="Times New Roman"/>
              </w:rPr>
              <w:t>13.</w:t>
            </w:r>
          </w:p>
        </w:tc>
        <w:tc>
          <w:tcPr>
            <w:tcW w:w="4394"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42" w:lineRule="auto"/>
              <w:rPr>
                <w:rFonts w:ascii="Times New Roman" w:eastAsia="Times New Roman" w:hAnsi="Times New Roman" w:cs="Times New Roman"/>
                <w:sz w:val="24"/>
                <w:szCs w:val="24"/>
              </w:rPr>
            </w:pPr>
            <w:r w:rsidRPr="003D05AA">
              <w:rPr>
                <w:rFonts w:ascii="Times New Roman" w:hAnsi="Times New Roman" w:cs="Times New Roman"/>
              </w:rPr>
              <w:t>Производство молока в хозяйствах всех категорий</w:t>
            </w:r>
          </w:p>
        </w:tc>
        <w:tc>
          <w:tcPr>
            <w:tcW w:w="1823"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42" w:lineRule="auto"/>
              <w:jc w:val="center"/>
              <w:rPr>
                <w:rFonts w:ascii="Times New Roman" w:eastAsia="Times New Roman" w:hAnsi="Times New Roman" w:cs="Times New Roman"/>
                <w:sz w:val="24"/>
                <w:szCs w:val="24"/>
              </w:rPr>
            </w:pPr>
            <w:r w:rsidRPr="003D05AA">
              <w:rPr>
                <w:rFonts w:ascii="Times New Roman" w:hAnsi="Times New Roman" w:cs="Times New Roman"/>
              </w:rPr>
              <w:t>тонн</w:t>
            </w:r>
          </w:p>
        </w:tc>
        <w:tc>
          <w:tcPr>
            <w:tcW w:w="1296" w:type="dxa"/>
            <w:tcBorders>
              <w:top w:val="single" w:sz="4" w:space="0" w:color="auto"/>
              <w:left w:val="single" w:sz="4" w:space="0" w:color="auto"/>
              <w:bottom w:val="single" w:sz="4" w:space="0" w:color="auto"/>
              <w:right w:val="single" w:sz="4" w:space="0" w:color="auto"/>
            </w:tcBorders>
            <w:noWrap/>
            <w:hideMark/>
          </w:tcPr>
          <w:p w:rsidR="00324AA5" w:rsidRPr="003D05AA" w:rsidRDefault="00324AA5">
            <w:pPr>
              <w:spacing w:line="242" w:lineRule="auto"/>
              <w:jc w:val="center"/>
              <w:rPr>
                <w:rFonts w:ascii="Times New Roman" w:eastAsia="Times New Roman" w:hAnsi="Times New Roman" w:cs="Times New Roman"/>
                <w:sz w:val="24"/>
                <w:szCs w:val="24"/>
              </w:rPr>
            </w:pPr>
            <w:r w:rsidRPr="003D05AA">
              <w:rPr>
                <w:rFonts w:ascii="Times New Roman" w:hAnsi="Times New Roman" w:cs="Times New Roman"/>
              </w:rPr>
              <w:t>23700</w:t>
            </w:r>
          </w:p>
        </w:tc>
        <w:tc>
          <w:tcPr>
            <w:tcW w:w="967" w:type="dxa"/>
            <w:tcBorders>
              <w:top w:val="single" w:sz="4" w:space="0" w:color="auto"/>
              <w:left w:val="single" w:sz="4" w:space="0" w:color="auto"/>
              <w:bottom w:val="single" w:sz="4" w:space="0" w:color="auto"/>
              <w:right w:val="single" w:sz="4" w:space="0" w:color="auto"/>
            </w:tcBorders>
            <w:noWrap/>
            <w:hideMark/>
          </w:tcPr>
          <w:p w:rsidR="00324AA5" w:rsidRPr="003D05AA" w:rsidRDefault="00324AA5">
            <w:pPr>
              <w:spacing w:line="242" w:lineRule="auto"/>
              <w:jc w:val="center"/>
              <w:rPr>
                <w:rFonts w:ascii="Times New Roman" w:eastAsia="Times New Roman" w:hAnsi="Times New Roman" w:cs="Times New Roman"/>
                <w:sz w:val="24"/>
                <w:szCs w:val="24"/>
              </w:rPr>
            </w:pPr>
            <w:r w:rsidRPr="003D05AA">
              <w:rPr>
                <w:rFonts w:ascii="Times New Roman" w:hAnsi="Times New Roman" w:cs="Times New Roman"/>
              </w:rPr>
              <w:t>23750</w:t>
            </w:r>
          </w:p>
        </w:tc>
        <w:tc>
          <w:tcPr>
            <w:tcW w:w="967" w:type="dxa"/>
            <w:tcBorders>
              <w:top w:val="single" w:sz="4" w:space="0" w:color="auto"/>
              <w:left w:val="single" w:sz="4" w:space="0" w:color="auto"/>
              <w:bottom w:val="single" w:sz="4" w:space="0" w:color="auto"/>
              <w:right w:val="single" w:sz="4" w:space="0" w:color="auto"/>
            </w:tcBorders>
            <w:noWrap/>
            <w:hideMark/>
          </w:tcPr>
          <w:p w:rsidR="00324AA5" w:rsidRPr="003D05AA" w:rsidRDefault="00324AA5">
            <w:pPr>
              <w:spacing w:line="242" w:lineRule="auto"/>
              <w:jc w:val="center"/>
              <w:rPr>
                <w:rFonts w:ascii="Times New Roman" w:eastAsia="Times New Roman" w:hAnsi="Times New Roman" w:cs="Times New Roman"/>
                <w:sz w:val="24"/>
                <w:szCs w:val="24"/>
              </w:rPr>
            </w:pPr>
            <w:r w:rsidRPr="003D05AA">
              <w:rPr>
                <w:rFonts w:ascii="Times New Roman" w:hAnsi="Times New Roman" w:cs="Times New Roman"/>
              </w:rPr>
              <w:t>23870</w:t>
            </w:r>
          </w:p>
        </w:tc>
        <w:tc>
          <w:tcPr>
            <w:tcW w:w="967" w:type="dxa"/>
            <w:tcBorders>
              <w:top w:val="single" w:sz="4" w:space="0" w:color="auto"/>
              <w:left w:val="single" w:sz="4" w:space="0" w:color="auto"/>
              <w:bottom w:val="single" w:sz="4" w:space="0" w:color="auto"/>
              <w:right w:val="single" w:sz="4" w:space="0" w:color="auto"/>
            </w:tcBorders>
            <w:noWrap/>
            <w:hideMark/>
          </w:tcPr>
          <w:p w:rsidR="00324AA5" w:rsidRPr="003D05AA" w:rsidRDefault="00324AA5">
            <w:pPr>
              <w:spacing w:line="242" w:lineRule="auto"/>
              <w:jc w:val="center"/>
              <w:rPr>
                <w:rFonts w:ascii="Times New Roman" w:eastAsia="Times New Roman" w:hAnsi="Times New Roman" w:cs="Times New Roman"/>
                <w:sz w:val="24"/>
                <w:szCs w:val="24"/>
              </w:rPr>
            </w:pPr>
            <w:r w:rsidRPr="003D05AA">
              <w:rPr>
                <w:rFonts w:ascii="Times New Roman" w:hAnsi="Times New Roman" w:cs="Times New Roman"/>
              </w:rPr>
              <w:t>23900</w:t>
            </w:r>
          </w:p>
        </w:tc>
        <w:tc>
          <w:tcPr>
            <w:tcW w:w="968" w:type="dxa"/>
            <w:tcBorders>
              <w:top w:val="single" w:sz="4" w:space="0" w:color="auto"/>
              <w:left w:val="single" w:sz="4" w:space="0" w:color="auto"/>
              <w:bottom w:val="single" w:sz="4" w:space="0" w:color="auto"/>
              <w:right w:val="single" w:sz="4" w:space="0" w:color="auto"/>
            </w:tcBorders>
            <w:noWrap/>
            <w:hideMark/>
          </w:tcPr>
          <w:p w:rsidR="00324AA5" w:rsidRPr="003D05AA" w:rsidRDefault="00324AA5">
            <w:pPr>
              <w:spacing w:line="242" w:lineRule="auto"/>
              <w:jc w:val="center"/>
              <w:rPr>
                <w:rFonts w:ascii="Times New Roman" w:eastAsia="Times New Roman" w:hAnsi="Times New Roman" w:cs="Times New Roman"/>
                <w:sz w:val="24"/>
                <w:szCs w:val="24"/>
              </w:rPr>
            </w:pPr>
            <w:r w:rsidRPr="003D05AA">
              <w:rPr>
                <w:rFonts w:ascii="Times New Roman" w:hAnsi="Times New Roman" w:cs="Times New Roman"/>
              </w:rPr>
              <w:t>23950</w:t>
            </w:r>
          </w:p>
        </w:tc>
        <w:tc>
          <w:tcPr>
            <w:tcW w:w="967" w:type="dxa"/>
            <w:tcBorders>
              <w:top w:val="single" w:sz="4" w:space="0" w:color="auto"/>
              <w:left w:val="single" w:sz="4" w:space="0" w:color="auto"/>
              <w:bottom w:val="single" w:sz="4" w:space="0" w:color="auto"/>
              <w:right w:val="single" w:sz="4" w:space="0" w:color="auto"/>
            </w:tcBorders>
            <w:noWrap/>
            <w:hideMark/>
          </w:tcPr>
          <w:p w:rsidR="00324AA5" w:rsidRPr="003D05AA" w:rsidRDefault="00324AA5">
            <w:pPr>
              <w:spacing w:line="242" w:lineRule="auto"/>
              <w:jc w:val="center"/>
              <w:rPr>
                <w:rFonts w:ascii="Times New Roman" w:eastAsia="Times New Roman" w:hAnsi="Times New Roman" w:cs="Times New Roman"/>
                <w:sz w:val="24"/>
                <w:szCs w:val="24"/>
              </w:rPr>
            </w:pPr>
            <w:r w:rsidRPr="003D05AA">
              <w:rPr>
                <w:rFonts w:ascii="Times New Roman" w:hAnsi="Times New Roman" w:cs="Times New Roman"/>
              </w:rPr>
              <w:t>23950</w:t>
            </w:r>
          </w:p>
        </w:tc>
        <w:tc>
          <w:tcPr>
            <w:tcW w:w="962" w:type="dxa"/>
            <w:tcBorders>
              <w:top w:val="single" w:sz="4" w:space="0" w:color="auto"/>
              <w:left w:val="single" w:sz="4" w:space="0" w:color="auto"/>
              <w:bottom w:val="single" w:sz="4" w:space="0" w:color="auto"/>
              <w:right w:val="single" w:sz="4" w:space="0" w:color="auto"/>
            </w:tcBorders>
            <w:noWrap/>
            <w:hideMark/>
          </w:tcPr>
          <w:p w:rsidR="00324AA5" w:rsidRPr="003D05AA" w:rsidRDefault="00324AA5">
            <w:pPr>
              <w:spacing w:line="242" w:lineRule="auto"/>
              <w:jc w:val="center"/>
              <w:rPr>
                <w:rFonts w:ascii="Times New Roman" w:eastAsia="Times New Roman" w:hAnsi="Times New Roman" w:cs="Times New Roman"/>
                <w:sz w:val="24"/>
                <w:szCs w:val="24"/>
              </w:rPr>
            </w:pPr>
            <w:r w:rsidRPr="003D05AA">
              <w:rPr>
                <w:rFonts w:ascii="Times New Roman" w:hAnsi="Times New Roman" w:cs="Times New Roman"/>
              </w:rPr>
              <w:t>24000</w:t>
            </w:r>
          </w:p>
        </w:tc>
        <w:tc>
          <w:tcPr>
            <w:tcW w:w="1128" w:type="dxa"/>
            <w:tcBorders>
              <w:top w:val="single" w:sz="4" w:space="0" w:color="auto"/>
              <w:left w:val="single" w:sz="4" w:space="0" w:color="auto"/>
              <w:bottom w:val="single" w:sz="4" w:space="0" w:color="auto"/>
              <w:right w:val="single" w:sz="4" w:space="0" w:color="auto"/>
            </w:tcBorders>
            <w:noWrap/>
            <w:hideMark/>
          </w:tcPr>
          <w:p w:rsidR="00324AA5" w:rsidRPr="003D05AA" w:rsidRDefault="00324AA5">
            <w:pPr>
              <w:spacing w:line="242" w:lineRule="auto"/>
              <w:jc w:val="center"/>
              <w:rPr>
                <w:rFonts w:ascii="Times New Roman" w:eastAsia="Times New Roman" w:hAnsi="Times New Roman" w:cs="Times New Roman"/>
                <w:sz w:val="24"/>
                <w:szCs w:val="24"/>
              </w:rPr>
            </w:pPr>
            <w:r w:rsidRPr="003D05AA">
              <w:rPr>
                <w:rFonts w:ascii="Times New Roman" w:hAnsi="Times New Roman" w:cs="Times New Roman"/>
              </w:rPr>
              <w:t>24000</w:t>
            </w:r>
          </w:p>
        </w:tc>
      </w:tr>
      <w:tr w:rsidR="00324AA5" w:rsidRPr="003D05AA" w:rsidTr="00324AA5">
        <w:trPr>
          <w:cantSplit/>
          <w:trHeight w:val="57"/>
        </w:trPr>
        <w:tc>
          <w:tcPr>
            <w:tcW w:w="505" w:type="dxa"/>
            <w:tcBorders>
              <w:top w:val="single" w:sz="4" w:space="0" w:color="auto"/>
              <w:left w:val="single" w:sz="4" w:space="0" w:color="auto"/>
              <w:bottom w:val="single" w:sz="4" w:space="0" w:color="auto"/>
              <w:right w:val="single" w:sz="4" w:space="0" w:color="auto"/>
            </w:tcBorders>
            <w:hideMark/>
          </w:tcPr>
          <w:p w:rsidR="00324AA5" w:rsidRPr="003D05AA" w:rsidRDefault="00324AA5">
            <w:pPr>
              <w:jc w:val="center"/>
              <w:rPr>
                <w:rFonts w:ascii="Times New Roman" w:eastAsia="Times New Roman" w:hAnsi="Times New Roman" w:cs="Times New Roman"/>
                <w:sz w:val="24"/>
                <w:szCs w:val="24"/>
              </w:rPr>
            </w:pPr>
            <w:r w:rsidRPr="003D05AA">
              <w:rPr>
                <w:rFonts w:ascii="Times New Roman" w:hAnsi="Times New Roman" w:cs="Times New Roman"/>
              </w:rPr>
              <w:lastRenderedPageBreak/>
              <w:t>14.</w:t>
            </w:r>
          </w:p>
        </w:tc>
        <w:tc>
          <w:tcPr>
            <w:tcW w:w="4394"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42" w:lineRule="auto"/>
              <w:rPr>
                <w:rFonts w:ascii="Times New Roman" w:eastAsia="Times New Roman" w:hAnsi="Times New Roman" w:cs="Times New Roman"/>
                <w:sz w:val="24"/>
                <w:szCs w:val="24"/>
              </w:rPr>
            </w:pPr>
            <w:r w:rsidRPr="003D05AA">
              <w:rPr>
                <w:rFonts w:ascii="Times New Roman" w:hAnsi="Times New Roman" w:cs="Times New Roman"/>
              </w:rPr>
              <w:t>Маточное поголовье овец и коз в сельскохозяйственных организациях, крестьянских (фермерских) хозяйствах, включая индивидуальных предпринимателей</w:t>
            </w:r>
          </w:p>
        </w:tc>
        <w:tc>
          <w:tcPr>
            <w:tcW w:w="1823" w:type="dxa"/>
            <w:tcBorders>
              <w:top w:val="single" w:sz="4" w:space="0" w:color="auto"/>
              <w:left w:val="single" w:sz="4" w:space="0" w:color="auto"/>
              <w:bottom w:val="single" w:sz="4" w:space="0" w:color="auto"/>
              <w:right w:val="single" w:sz="4" w:space="0" w:color="auto"/>
            </w:tcBorders>
            <w:noWrap/>
            <w:hideMark/>
          </w:tcPr>
          <w:p w:rsidR="00324AA5" w:rsidRPr="003D05AA" w:rsidRDefault="00324AA5">
            <w:pPr>
              <w:spacing w:line="242" w:lineRule="auto"/>
              <w:jc w:val="center"/>
              <w:rPr>
                <w:rFonts w:ascii="Times New Roman" w:eastAsia="Times New Roman" w:hAnsi="Times New Roman" w:cs="Times New Roman"/>
                <w:sz w:val="24"/>
                <w:szCs w:val="24"/>
              </w:rPr>
            </w:pPr>
            <w:r w:rsidRPr="003D05AA">
              <w:rPr>
                <w:rFonts w:ascii="Times New Roman" w:hAnsi="Times New Roman" w:cs="Times New Roman"/>
              </w:rPr>
              <w:t>голов</w:t>
            </w:r>
          </w:p>
        </w:tc>
        <w:tc>
          <w:tcPr>
            <w:tcW w:w="1296" w:type="dxa"/>
            <w:tcBorders>
              <w:top w:val="single" w:sz="4" w:space="0" w:color="auto"/>
              <w:left w:val="single" w:sz="4" w:space="0" w:color="auto"/>
              <w:bottom w:val="single" w:sz="4" w:space="0" w:color="auto"/>
              <w:right w:val="single" w:sz="4" w:space="0" w:color="auto"/>
            </w:tcBorders>
            <w:noWrap/>
            <w:hideMark/>
          </w:tcPr>
          <w:p w:rsidR="00324AA5" w:rsidRPr="003D05AA" w:rsidRDefault="00324AA5">
            <w:pPr>
              <w:spacing w:line="242" w:lineRule="auto"/>
              <w:jc w:val="center"/>
              <w:rPr>
                <w:rFonts w:ascii="Times New Roman" w:eastAsia="Times New Roman" w:hAnsi="Times New Roman" w:cs="Times New Roman"/>
                <w:sz w:val="24"/>
                <w:szCs w:val="24"/>
              </w:rPr>
            </w:pPr>
            <w:r w:rsidRPr="003D05AA">
              <w:rPr>
                <w:rFonts w:ascii="Times New Roman" w:hAnsi="Times New Roman" w:cs="Times New Roman"/>
              </w:rPr>
              <w:t>0</w:t>
            </w:r>
          </w:p>
        </w:tc>
        <w:tc>
          <w:tcPr>
            <w:tcW w:w="967"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42" w:lineRule="auto"/>
              <w:jc w:val="center"/>
              <w:rPr>
                <w:rFonts w:ascii="Times New Roman" w:eastAsia="Times New Roman" w:hAnsi="Times New Roman" w:cs="Times New Roman"/>
                <w:sz w:val="24"/>
                <w:szCs w:val="24"/>
              </w:rPr>
            </w:pPr>
            <w:r w:rsidRPr="003D05AA">
              <w:rPr>
                <w:rFonts w:ascii="Times New Roman" w:hAnsi="Times New Roman" w:cs="Times New Roman"/>
              </w:rPr>
              <w:t>0</w:t>
            </w:r>
          </w:p>
        </w:tc>
        <w:tc>
          <w:tcPr>
            <w:tcW w:w="967"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42" w:lineRule="auto"/>
              <w:jc w:val="center"/>
              <w:rPr>
                <w:rFonts w:ascii="Times New Roman" w:eastAsia="Times New Roman" w:hAnsi="Times New Roman" w:cs="Times New Roman"/>
                <w:sz w:val="24"/>
                <w:szCs w:val="24"/>
              </w:rPr>
            </w:pPr>
            <w:r w:rsidRPr="003D05AA">
              <w:rPr>
                <w:rFonts w:ascii="Times New Roman" w:hAnsi="Times New Roman" w:cs="Times New Roman"/>
              </w:rPr>
              <w:t>0</w:t>
            </w:r>
          </w:p>
        </w:tc>
        <w:tc>
          <w:tcPr>
            <w:tcW w:w="967"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42" w:lineRule="auto"/>
              <w:jc w:val="center"/>
              <w:rPr>
                <w:rFonts w:ascii="Times New Roman" w:eastAsia="Times New Roman" w:hAnsi="Times New Roman" w:cs="Times New Roman"/>
                <w:sz w:val="24"/>
                <w:szCs w:val="24"/>
              </w:rPr>
            </w:pPr>
            <w:r w:rsidRPr="003D05AA">
              <w:rPr>
                <w:rFonts w:ascii="Times New Roman" w:hAnsi="Times New Roman" w:cs="Times New Roman"/>
              </w:rPr>
              <w:t>300</w:t>
            </w:r>
          </w:p>
        </w:tc>
        <w:tc>
          <w:tcPr>
            <w:tcW w:w="968"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42" w:lineRule="auto"/>
              <w:jc w:val="center"/>
              <w:rPr>
                <w:rFonts w:ascii="Times New Roman" w:eastAsia="Times New Roman" w:hAnsi="Times New Roman" w:cs="Times New Roman"/>
                <w:sz w:val="24"/>
                <w:szCs w:val="24"/>
              </w:rPr>
            </w:pPr>
            <w:r w:rsidRPr="003D05AA">
              <w:rPr>
                <w:rFonts w:ascii="Times New Roman" w:hAnsi="Times New Roman" w:cs="Times New Roman"/>
              </w:rPr>
              <w:t>300</w:t>
            </w:r>
          </w:p>
        </w:tc>
        <w:tc>
          <w:tcPr>
            <w:tcW w:w="967"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42" w:lineRule="auto"/>
              <w:jc w:val="center"/>
              <w:rPr>
                <w:rFonts w:ascii="Times New Roman" w:eastAsia="Times New Roman" w:hAnsi="Times New Roman" w:cs="Times New Roman"/>
                <w:sz w:val="24"/>
                <w:szCs w:val="24"/>
              </w:rPr>
            </w:pPr>
            <w:r w:rsidRPr="003D05AA">
              <w:rPr>
                <w:rFonts w:ascii="Times New Roman" w:hAnsi="Times New Roman" w:cs="Times New Roman"/>
              </w:rPr>
              <w:t>300</w:t>
            </w:r>
          </w:p>
        </w:tc>
        <w:tc>
          <w:tcPr>
            <w:tcW w:w="962"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42" w:lineRule="auto"/>
              <w:jc w:val="center"/>
              <w:rPr>
                <w:rFonts w:ascii="Times New Roman" w:eastAsia="Times New Roman" w:hAnsi="Times New Roman" w:cs="Times New Roman"/>
                <w:sz w:val="24"/>
                <w:szCs w:val="24"/>
              </w:rPr>
            </w:pPr>
            <w:r w:rsidRPr="003D05AA">
              <w:rPr>
                <w:rFonts w:ascii="Times New Roman" w:hAnsi="Times New Roman" w:cs="Times New Roman"/>
              </w:rPr>
              <w:t>300</w:t>
            </w:r>
          </w:p>
        </w:tc>
        <w:tc>
          <w:tcPr>
            <w:tcW w:w="1128"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42" w:lineRule="auto"/>
              <w:jc w:val="center"/>
              <w:rPr>
                <w:rFonts w:ascii="Times New Roman" w:eastAsia="Times New Roman" w:hAnsi="Times New Roman" w:cs="Times New Roman"/>
                <w:sz w:val="24"/>
                <w:szCs w:val="24"/>
              </w:rPr>
            </w:pPr>
            <w:r w:rsidRPr="003D05AA">
              <w:rPr>
                <w:rFonts w:ascii="Times New Roman" w:hAnsi="Times New Roman" w:cs="Times New Roman"/>
              </w:rPr>
              <w:t>300</w:t>
            </w:r>
          </w:p>
        </w:tc>
      </w:tr>
      <w:tr w:rsidR="00324AA5" w:rsidRPr="003D05AA" w:rsidTr="00324AA5">
        <w:trPr>
          <w:cantSplit/>
          <w:trHeight w:val="57"/>
        </w:trPr>
        <w:tc>
          <w:tcPr>
            <w:tcW w:w="14944" w:type="dxa"/>
            <w:gridSpan w:val="11"/>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42" w:lineRule="auto"/>
              <w:jc w:val="center"/>
              <w:rPr>
                <w:rFonts w:ascii="Times New Roman" w:eastAsia="Times New Roman" w:hAnsi="Times New Roman" w:cs="Times New Roman"/>
                <w:sz w:val="24"/>
                <w:szCs w:val="24"/>
              </w:rPr>
            </w:pPr>
            <w:r w:rsidRPr="003D05AA">
              <w:rPr>
                <w:rFonts w:ascii="Times New Roman" w:hAnsi="Times New Roman" w:cs="Times New Roman"/>
              </w:rPr>
              <w:t>Подпрограмма «Развитие мясного скотоводства»</w:t>
            </w:r>
          </w:p>
        </w:tc>
      </w:tr>
      <w:tr w:rsidR="00324AA5" w:rsidRPr="003D05AA" w:rsidTr="00324AA5">
        <w:trPr>
          <w:cantSplit/>
          <w:trHeight w:val="57"/>
        </w:trPr>
        <w:tc>
          <w:tcPr>
            <w:tcW w:w="505" w:type="dxa"/>
            <w:tcBorders>
              <w:top w:val="single" w:sz="4" w:space="0" w:color="auto"/>
              <w:left w:val="single" w:sz="4" w:space="0" w:color="auto"/>
              <w:bottom w:val="single" w:sz="4" w:space="0" w:color="auto"/>
              <w:right w:val="single" w:sz="4" w:space="0" w:color="auto"/>
            </w:tcBorders>
            <w:hideMark/>
          </w:tcPr>
          <w:p w:rsidR="00324AA5" w:rsidRPr="003D05AA" w:rsidRDefault="00324AA5">
            <w:pPr>
              <w:jc w:val="center"/>
              <w:rPr>
                <w:rFonts w:ascii="Times New Roman" w:eastAsia="Times New Roman" w:hAnsi="Times New Roman" w:cs="Times New Roman"/>
                <w:sz w:val="24"/>
                <w:szCs w:val="24"/>
              </w:rPr>
            </w:pPr>
            <w:r w:rsidRPr="003D05AA">
              <w:rPr>
                <w:rFonts w:ascii="Times New Roman" w:hAnsi="Times New Roman" w:cs="Times New Roman"/>
              </w:rPr>
              <w:t>15.</w:t>
            </w:r>
          </w:p>
        </w:tc>
        <w:tc>
          <w:tcPr>
            <w:tcW w:w="4394"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42" w:lineRule="auto"/>
              <w:rPr>
                <w:rFonts w:ascii="Times New Roman" w:eastAsia="Times New Roman" w:hAnsi="Times New Roman" w:cs="Times New Roman"/>
                <w:sz w:val="24"/>
                <w:szCs w:val="24"/>
              </w:rPr>
            </w:pPr>
            <w:r w:rsidRPr="003D05AA">
              <w:rPr>
                <w:rFonts w:ascii="Times New Roman" w:hAnsi="Times New Roman" w:cs="Times New Roman"/>
              </w:rPr>
              <w:t>Поголовье крупного рогатого скота специализированных мясных пород и помесного скота, полученного от скрещивания со специализированными мясными породами, в сельскохозяйственных организациях, крестьянских (фермерских) хозяйствах, включая индивидуальных предпринимателей</w:t>
            </w:r>
          </w:p>
        </w:tc>
        <w:tc>
          <w:tcPr>
            <w:tcW w:w="1823" w:type="dxa"/>
            <w:tcBorders>
              <w:top w:val="single" w:sz="4" w:space="0" w:color="auto"/>
              <w:left w:val="single" w:sz="4" w:space="0" w:color="auto"/>
              <w:bottom w:val="single" w:sz="4" w:space="0" w:color="auto"/>
              <w:right w:val="single" w:sz="4" w:space="0" w:color="auto"/>
            </w:tcBorders>
            <w:noWrap/>
            <w:hideMark/>
          </w:tcPr>
          <w:p w:rsidR="00324AA5" w:rsidRPr="003D05AA" w:rsidRDefault="00324AA5">
            <w:pPr>
              <w:spacing w:line="242" w:lineRule="auto"/>
              <w:jc w:val="center"/>
              <w:rPr>
                <w:rFonts w:ascii="Times New Roman" w:eastAsia="Times New Roman" w:hAnsi="Times New Roman" w:cs="Times New Roman"/>
                <w:sz w:val="24"/>
                <w:szCs w:val="24"/>
              </w:rPr>
            </w:pPr>
            <w:r w:rsidRPr="003D05AA">
              <w:rPr>
                <w:rFonts w:ascii="Times New Roman" w:hAnsi="Times New Roman" w:cs="Times New Roman"/>
              </w:rPr>
              <w:t xml:space="preserve"> голов</w:t>
            </w:r>
          </w:p>
        </w:tc>
        <w:tc>
          <w:tcPr>
            <w:tcW w:w="1296" w:type="dxa"/>
            <w:tcBorders>
              <w:top w:val="single" w:sz="4" w:space="0" w:color="auto"/>
              <w:left w:val="single" w:sz="4" w:space="0" w:color="auto"/>
              <w:bottom w:val="single" w:sz="4" w:space="0" w:color="auto"/>
              <w:right w:val="single" w:sz="4" w:space="0" w:color="auto"/>
            </w:tcBorders>
            <w:noWrap/>
            <w:hideMark/>
          </w:tcPr>
          <w:p w:rsidR="00324AA5" w:rsidRPr="003D05AA" w:rsidRDefault="00324AA5">
            <w:pPr>
              <w:spacing w:line="242" w:lineRule="auto"/>
              <w:jc w:val="center"/>
              <w:rPr>
                <w:rFonts w:ascii="Times New Roman" w:eastAsia="Times New Roman" w:hAnsi="Times New Roman" w:cs="Times New Roman"/>
                <w:sz w:val="24"/>
                <w:szCs w:val="24"/>
              </w:rPr>
            </w:pPr>
            <w:r w:rsidRPr="003D05AA">
              <w:rPr>
                <w:rFonts w:ascii="Times New Roman" w:hAnsi="Times New Roman" w:cs="Times New Roman"/>
              </w:rPr>
              <w:t>100</w:t>
            </w:r>
          </w:p>
        </w:tc>
        <w:tc>
          <w:tcPr>
            <w:tcW w:w="967"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42" w:lineRule="auto"/>
              <w:jc w:val="center"/>
              <w:rPr>
                <w:rFonts w:ascii="Times New Roman" w:eastAsia="Times New Roman" w:hAnsi="Times New Roman" w:cs="Times New Roman"/>
                <w:sz w:val="24"/>
                <w:szCs w:val="24"/>
              </w:rPr>
            </w:pPr>
            <w:r w:rsidRPr="003D05AA">
              <w:rPr>
                <w:rFonts w:ascii="Times New Roman" w:hAnsi="Times New Roman" w:cs="Times New Roman"/>
              </w:rPr>
              <w:t>200</w:t>
            </w:r>
          </w:p>
        </w:tc>
        <w:tc>
          <w:tcPr>
            <w:tcW w:w="967"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42" w:lineRule="auto"/>
              <w:jc w:val="center"/>
              <w:rPr>
                <w:rFonts w:ascii="Times New Roman" w:eastAsia="Times New Roman" w:hAnsi="Times New Roman" w:cs="Times New Roman"/>
                <w:sz w:val="24"/>
                <w:szCs w:val="24"/>
              </w:rPr>
            </w:pPr>
            <w:r w:rsidRPr="003D05AA">
              <w:rPr>
                <w:rFonts w:ascii="Times New Roman" w:hAnsi="Times New Roman" w:cs="Times New Roman"/>
              </w:rPr>
              <w:t>300</w:t>
            </w:r>
          </w:p>
        </w:tc>
        <w:tc>
          <w:tcPr>
            <w:tcW w:w="967"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42" w:lineRule="auto"/>
              <w:jc w:val="center"/>
              <w:rPr>
                <w:rFonts w:ascii="Times New Roman" w:eastAsia="Times New Roman" w:hAnsi="Times New Roman" w:cs="Times New Roman"/>
                <w:sz w:val="24"/>
                <w:szCs w:val="24"/>
              </w:rPr>
            </w:pPr>
            <w:r w:rsidRPr="003D05AA">
              <w:rPr>
                <w:rFonts w:ascii="Times New Roman" w:hAnsi="Times New Roman" w:cs="Times New Roman"/>
              </w:rPr>
              <w:t>400</w:t>
            </w:r>
          </w:p>
        </w:tc>
        <w:tc>
          <w:tcPr>
            <w:tcW w:w="968"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42" w:lineRule="auto"/>
              <w:jc w:val="center"/>
              <w:rPr>
                <w:rFonts w:ascii="Times New Roman" w:eastAsia="Times New Roman" w:hAnsi="Times New Roman" w:cs="Times New Roman"/>
                <w:sz w:val="24"/>
                <w:szCs w:val="24"/>
              </w:rPr>
            </w:pPr>
            <w:r w:rsidRPr="003D05AA">
              <w:rPr>
                <w:rFonts w:ascii="Times New Roman" w:hAnsi="Times New Roman" w:cs="Times New Roman"/>
              </w:rPr>
              <w:t>500</w:t>
            </w:r>
          </w:p>
        </w:tc>
        <w:tc>
          <w:tcPr>
            <w:tcW w:w="967"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42" w:lineRule="auto"/>
              <w:jc w:val="center"/>
              <w:rPr>
                <w:rFonts w:ascii="Times New Roman" w:eastAsia="Times New Roman" w:hAnsi="Times New Roman" w:cs="Times New Roman"/>
                <w:sz w:val="24"/>
                <w:szCs w:val="24"/>
              </w:rPr>
            </w:pPr>
            <w:r w:rsidRPr="003D05AA">
              <w:rPr>
                <w:rFonts w:ascii="Times New Roman" w:hAnsi="Times New Roman" w:cs="Times New Roman"/>
              </w:rPr>
              <w:t>500</w:t>
            </w:r>
          </w:p>
        </w:tc>
        <w:tc>
          <w:tcPr>
            <w:tcW w:w="962"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42" w:lineRule="auto"/>
              <w:jc w:val="center"/>
              <w:rPr>
                <w:rFonts w:ascii="Times New Roman" w:eastAsia="Times New Roman" w:hAnsi="Times New Roman" w:cs="Times New Roman"/>
                <w:sz w:val="24"/>
                <w:szCs w:val="24"/>
              </w:rPr>
            </w:pPr>
            <w:r w:rsidRPr="003D05AA">
              <w:rPr>
                <w:rFonts w:ascii="Times New Roman" w:hAnsi="Times New Roman" w:cs="Times New Roman"/>
              </w:rPr>
              <w:t>500</w:t>
            </w:r>
          </w:p>
        </w:tc>
        <w:tc>
          <w:tcPr>
            <w:tcW w:w="1128"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42" w:lineRule="auto"/>
              <w:jc w:val="center"/>
              <w:rPr>
                <w:rFonts w:ascii="Times New Roman" w:eastAsia="Times New Roman" w:hAnsi="Times New Roman" w:cs="Times New Roman"/>
                <w:sz w:val="24"/>
                <w:szCs w:val="24"/>
              </w:rPr>
            </w:pPr>
            <w:r w:rsidRPr="003D05AA">
              <w:rPr>
                <w:rFonts w:ascii="Times New Roman" w:hAnsi="Times New Roman" w:cs="Times New Roman"/>
              </w:rPr>
              <w:t>600</w:t>
            </w:r>
          </w:p>
        </w:tc>
      </w:tr>
      <w:tr w:rsidR="00324AA5" w:rsidRPr="003D05AA" w:rsidTr="00324AA5">
        <w:trPr>
          <w:cantSplit/>
          <w:trHeight w:val="273"/>
        </w:trPr>
        <w:tc>
          <w:tcPr>
            <w:tcW w:w="14944" w:type="dxa"/>
            <w:gridSpan w:val="11"/>
            <w:tcBorders>
              <w:top w:val="single" w:sz="4" w:space="0" w:color="auto"/>
              <w:left w:val="single" w:sz="4" w:space="0" w:color="auto"/>
              <w:bottom w:val="single" w:sz="4" w:space="0" w:color="auto"/>
              <w:right w:val="single" w:sz="4" w:space="0" w:color="auto"/>
            </w:tcBorders>
            <w:hideMark/>
          </w:tcPr>
          <w:p w:rsidR="00324AA5" w:rsidRPr="003D05AA" w:rsidRDefault="00324AA5">
            <w:pPr>
              <w:jc w:val="center"/>
              <w:rPr>
                <w:rFonts w:ascii="Times New Roman" w:eastAsia="Times New Roman" w:hAnsi="Times New Roman" w:cs="Times New Roman"/>
                <w:sz w:val="24"/>
                <w:szCs w:val="24"/>
              </w:rPr>
            </w:pPr>
            <w:r w:rsidRPr="003D05AA">
              <w:rPr>
                <w:rFonts w:ascii="Times New Roman" w:hAnsi="Times New Roman" w:cs="Times New Roman"/>
              </w:rPr>
              <w:t>Подпрограмма «Поддержка малых форм хозяйствования на селе»</w:t>
            </w:r>
          </w:p>
        </w:tc>
      </w:tr>
      <w:tr w:rsidR="00324AA5" w:rsidRPr="003D05AA" w:rsidTr="00324AA5">
        <w:trPr>
          <w:trHeight w:val="70"/>
        </w:trPr>
        <w:tc>
          <w:tcPr>
            <w:tcW w:w="505" w:type="dxa"/>
            <w:tcBorders>
              <w:top w:val="single" w:sz="4" w:space="0" w:color="auto"/>
              <w:left w:val="single" w:sz="4" w:space="0" w:color="auto"/>
              <w:bottom w:val="single" w:sz="4" w:space="0" w:color="auto"/>
              <w:right w:val="single" w:sz="4" w:space="0" w:color="auto"/>
            </w:tcBorders>
            <w:hideMark/>
          </w:tcPr>
          <w:p w:rsidR="00324AA5" w:rsidRPr="003D05AA" w:rsidRDefault="00324AA5">
            <w:pPr>
              <w:jc w:val="center"/>
              <w:rPr>
                <w:rFonts w:ascii="Times New Roman" w:eastAsia="Times New Roman" w:hAnsi="Times New Roman" w:cs="Times New Roman"/>
                <w:sz w:val="24"/>
                <w:szCs w:val="24"/>
              </w:rPr>
            </w:pPr>
            <w:r w:rsidRPr="003D05AA">
              <w:rPr>
                <w:rFonts w:ascii="Times New Roman" w:hAnsi="Times New Roman" w:cs="Times New Roman"/>
              </w:rPr>
              <w:t>24.</w:t>
            </w:r>
          </w:p>
        </w:tc>
        <w:tc>
          <w:tcPr>
            <w:tcW w:w="4394" w:type="dxa"/>
            <w:tcBorders>
              <w:top w:val="single" w:sz="4" w:space="0" w:color="auto"/>
              <w:left w:val="single" w:sz="4" w:space="0" w:color="auto"/>
              <w:bottom w:val="single" w:sz="4" w:space="0" w:color="auto"/>
              <w:right w:val="single" w:sz="4" w:space="0" w:color="auto"/>
            </w:tcBorders>
            <w:hideMark/>
          </w:tcPr>
          <w:p w:rsidR="00324AA5" w:rsidRPr="003D05AA" w:rsidRDefault="00324AA5">
            <w:pPr>
              <w:rPr>
                <w:rFonts w:ascii="Times New Roman" w:eastAsia="Times New Roman" w:hAnsi="Times New Roman" w:cs="Times New Roman"/>
                <w:sz w:val="24"/>
                <w:szCs w:val="24"/>
              </w:rPr>
            </w:pPr>
            <w:r w:rsidRPr="003D05AA">
              <w:rPr>
                <w:rFonts w:ascii="Times New Roman" w:hAnsi="Times New Roman" w:cs="Times New Roman"/>
              </w:rPr>
              <w:t>Количество крестьянских (фермерских) хозяйств, начинающих фермеров, осуществивших проекты создания и развития своих хозяйств с помощью государственной поддержки</w:t>
            </w:r>
          </w:p>
        </w:tc>
        <w:tc>
          <w:tcPr>
            <w:tcW w:w="1823" w:type="dxa"/>
            <w:tcBorders>
              <w:top w:val="single" w:sz="4" w:space="0" w:color="auto"/>
              <w:left w:val="single" w:sz="4" w:space="0" w:color="auto"/>
              <w:bottom w:val="single" w:sz="4" w:space="0" w:color="auto"/>
              <w:right w:val="single" w:sz="4" w:space="0" w:color="auto"/>
            </w:tcBorders>
            <w:noWrap/>
            <w:hideMark/>
          </w:tcPr>
          <w:p w:rsidR="00324AA5" w:rsidRPr="003D05AA" w:rsidRDefault="00324AA5">
            <w:pPr>
              <w:jc w:val="center"/>
              <w:rPr>
                <w:rFonts w:ascii="Times New Roman" w:eastAsia="Times New Roman" w:hAnsi="Times New Roman" w:cs="Times New Roman"/>
                <w:sz w:val="24"/>
                <w:szCs w:val="24"/>
              </w:rPr>
            </w:pPr>
            <w:r w:rsidRPr="003D05AA">
              <w:rPr>
                <w:rFonts w:ascii="Times New Roman" w:hAnsi="Times New Roman" w:cs="Times New Roman"/>
              </w:rPr>
              <w:t>единиц</w:t>
            </w:r>
          </w:p>
        </w:tc>
        <w:tc>
          <w:tcPr>
            <w:tcW w:w="1296" w:type="dxa"/>
            <w:tcBorders>
              <w:top w:val="single" w:sz="4" w:space="0" w:color="auto"/>
              <w:left w:val="single" w:sz="4" w:space="0" w:color="auto"/>
              <w:bottom w:val="single" w:sz="4" w:space="0" w:color="auto"/>
              <w:right w:val="single" w:sz="4" w:space="0" w:color="auto"/>
            </w:tcBorders>
            <w:noWrap/>
            <w:hideMark/>
          </w:tcPr>
          <w:p w:rsidR="00324AA5" w:rsidRPr="003D05AA" w:rsidRDefault="00324AA5">
            <w:pPr>
              <w:jc w:val="center"/>
              <w:rPr>
                <w:rFonts w:ascii="Times New Roman" w:eastAsia="Times New Roman" w:hAnsi="Times New Roman" w:cs="Times New Roman"/>
                <w:sz w:val="24"/>
                <w:szCs w:val="24"/>
              </w:rPr>
            </w:pPr>
            <w:r w:rsidRPr="003D05AA">
              <w:rPr>
                <w:rFonts w:ascii="Times New Roman" w:hAnsi="Times New Roman" w:cs="Times New Roman"/>
              </w:rPr>
              <w:t>5</w:t>
            </w:r>
          </w:p>
        </w:tc>
        <w:tc>
          <w:tcPr>
            <w:tcW w:w="967" w:type="dxa"/>
            <w:tcBorders>
              <w:top w:val="single" w:sz="4" w:space="0" w:color="auto"/>
              <w:left w:val="single" w:sz="4" w:space="0" w:color="auto"/>
              <w:bottom w:val="single" w:sz="4" w:space="0" w:color="auto"/>
              <w:right w:val="single" w:sz="4" w:space="0" w:color="auto"/>
            </w:tcBorders>
            <w:hideMark/>
          </w:tcPr>
          <w:p w:rsidR="00324AA5" w:rsidRPr="003D05AA" w:rsidRDefault="00324AA5">
            <w:pPr>
              <w:jc w:val="center"/>
              <w:rPr>
                <w:rFonts w:ascii="Times New Roman" w:eastAsia="Times New Roman" w:hAnsi="Times New Roman" w:cs="Times New Roman"/>
                <w:sz w:val="24"/>
                <w:szCs w:val="24"/>
              </w:rPr>
            </w:pPr>
            <w:r w:rsidRPr="003D05AA">
              <w:rPr>
                <w:rFonts w:ascii="Times New Roman" w:hAnsi="Times New Roman" w:cs="Times New Roman"/>
              </w:rPr>
              <w:t>7</w:t>
            </w:r>
          </w:p>
        </w:tc>
        <w:tc>
          <w:tcPr>
            <w:tcW w:w="967" w:type="dxa"/>
            <w:tcBorders>
              <w:top w:val="single" w:sz="4" w:space="0" w:color="auto"/>
              <w:left w:val="single" w:sz="4" w:space="0" w:color="auto"/>
              <w:bottom w:val="single" w:sz="4" w:space="0" w:color="auto"/>
              <w:right w:val="single" w:sz="4" w:space="0" w:color="auto"/>
            </w:tcBorders>
            <w:hideMark/>
          </w:tcPr>
          <w:p w:rsidR="00324AA5" w:rsidRPr="003D05AA" w:rsidRDefault="00324AA5">
            <w:pPr>
              <w:jc w:val="center"/>
              <w:rPr>
                <w:rFonts w:ascii="Times New Roman" w:eastAsia="Times New Roman" w:hAnsi="Times New Roman" w:cs="Times New Roman"/>
                <w:sz w:val="24"/>
                <w:szCs w:val="24"/>
              </w:rPr>
            </w:pPr>
            <w:r w:rsidRPr="003D05AA">
              <w:rPr>
                <w:rFonts w:ascii="Times New Roman" w:hAnsi="Times New Roman" w:cs="Times New Roman"/>
              </w:rPr>
              <w:t>8</w:t>
            </w:r>
          </w:p>
        </w:tc>
        <w:tc>
          <w:tcPr>
            <w:tcW w:w="967" w:type="dxa"/>
            <w:tcBorders>
              <w:top w:val="single" w:sz="4" w:space="0" w:color="auto"/>
              <w:left w:val="single" w:sz="4" w:space="0" w:color="auto"/>
              <w:bottom w:val="single" w:sz="4" w:space="0" w:color="auto"/>
              <w:right w:val="single" w:sz="4" w:space="0" w:color="auto"/>
            </w:tcBorders>
            <w:hideMark/>
          </w:tcPr>
          <w:p w:rsidR="00324AA5" w:rsidRPr="003D05AA" w:rsidRDefault="00324AA5">
            <w:pPr>
              <w:jc w:val="center"/>
              <w:rPr>
                <w:rFonts w:ascii="Times New Roman" w:eastAsia="Times New Roman" w:hAnsi="Times New Roman" w:cs="Times New Roman"/>
                <w:sz w:val="24"/>
                <w:szCs w:val="24"/>
              </w:rPr>
            </w:pPr>
            <w:r w:rsidRPr="003D05AA">
              <w:rPr>
                <w:rFonts w:ascii="Times New Roman" w:hAnsi="Times New Roman" w:cs="Times New Roman"/>
              </w:rPr>
              <w:t>8</w:t>
            </w:r>
          </w:p>
        </w:tc>
        <w:tc>
          <w:tcPr>
            <w:tcW w:w="968" w:type="dxa"/>
            <w:tcBorders>
              <w:top w:val="single" w:sz="4" w:space="0" w:color="auto"/>
              <w:left w:val="single" w:sz="4" w:space="0" w:color="auto"/>
              <w:bottom w:val="single" w:sz="4" w:space="0" w:color="auto"/>
              <w:right w:val="single" w:sz="4" w:space="0" w:color="auto"/>
            </w:tcBorders>
            <w:hideMark/>
          </w:tcPr>
          <w:p w:rsidR="00324AA5" w:rsidRPr="003D05AA" w:rsidRDefault="00324AA5">
            <w:pPr>
              <w:jc w:val="center"/>
              <w:rPr>
                <w:rFonts w:ascii="Times New Roman" w:eastAsia="Times New Roman" w:hAnsi="Times New Roman" w:cs="Times New Roman"/>
                <w:sz w:val="24"/>
                <w:szCs w:val="24"/>
              </w:rPr>
            </w:pPr>
            <w:r w:rsidRPr="003D05AA">
              <w:rPr>
                <w:rFonts w:ascii="Times New Roman" w:hAnsi="Times New Roman" w:cs="Times New Roman"/>
              </w:rPr>
              <w:t>8</w:t>
            </w:r>
          </w:p>
        </w:tc>
        <w:tc>
          <w:tcPr>
            <w:tcW w:w="967" w:type="dxa"/>
            <w:tcBorders>
              <w:top w:val="single" w:sz="4" w:space="0" w:color="auto"/>
              <w:left w:val="single" w:sz="4" w:space="0" w:color="auto"/>
              <w:bottom w:val="single" w:sz="4" w:space="0" w:color="auto"/>
              <w:right w:val="single" w:sz="4" w:space="0" w:color="auto"/>
            </w:tcBorders>
            <w:hideMark/>
          </w:tcPr>
          <w:p w:rsidR="00324AA5" w:rsidRPr="003D05AA" w:rsidRDefault="00324AA5">
            <w:pPr>
              <w:jc w:val="center"/>
              <w:rPr>
                <w:rFonts w:ascii="Times New Roman" w:eastAsia="Times New Roman" w:hAnsi="Times New Roman" w:cs="Times New Roman"/>
                <w:sz w:val="24"/>
                <w:szCs w:val="24"/>
              </w:rPr>
            </w:pPr>
            <w:r w:rsidRPr="003D05AA">
              <w:rPr>
                <w:rFonts w:ascii="Times New Roman" w:hAnsi="Times New Roman" w:cs="Times New Roman"/>
              </w:rPr>
              <w:t>9</w:t>
            </w:r>
          </w:p>
        </w:tc>
        <w:tc>
          <w:tcPr>
            <w:tcW w:w="962" w:type="dxa"/>
            <w:tcBorders>
              <w:top w:val="single" w:sz="4" w:space="0" w:color="auto"/>
              <w:left w:val="single" w:sz="4" w:space="0" w:color="auto"/>
              <w:bottom w:val="single" w:sz="4" w:space="0" w:color="auto"/>
              <w:right w:val="single" w:sz="4" w:space="0" w:color="auto"/>
            </w:tcBorders>
            <w:hideMark/>
          </w:tcPr>
          <w:p w:rsidR="00324AA5" w:rsidRPr="003D05AA" w:rsidRDefault="00324AA5">
            <w:pPr>
              <w:jc w:val="center"/>
              <w:rPr>
                <w:rFonts w:ascii="Times New Roman" w:eastAsia="Times New Roman" w:hAnsi="Times New Roman" w:cs="Times New Roman"/>
                <w:sz w:val="24"/>
                <w:szCs w:val="24"/>
              </w:rPr>
            </w:pPr>
            <w:r w:rsidRPr="003D05AA">
              <w:rPr>
                <w:rFonts w:ascii="Times New Roman" w:hAnsi="Times New Roman" w:cs="Times New Roman"/>
              </w:rPr>
              <w:t>10</w:t>
            </w:r>
          </w:p>
        </w:tc>
        <w:tc>
          <w:tcPr>
            <w:tcW w:w="1128" w:type="dxa"/>
            <w:tcBorders>
              <w:top w:val="single" w:sz="4" w:space="0" w:color="auto"/>
              <w:left w:val="single" w:sz="4" w:space="0" w:color="auto"/>
              <w:bottom w:val="single" w:sz="4" w:space="0" w:color="auto"/>
              <w:right w:val="single" w:sz="4" w:space="0" w:color="auto"/>
            </w:tcBorders>
            <w:hideMark/>
          </w:tcPr>
          <w:p w:rsidR="00324AA5" w:rsidRPr="003D05AA" w:rsidRDefault="00324AA5">
            <w:pPr>
              <w:jc w:val="center"/>
              <w:rPr>
                <w:rFonts w:ascii="Times New Roman" w:eastAsia="Times New Roman" w:hAnsi="Times New Roman" w:cs="Times New Roman"/>
                <w:sz w:val="24"/>
                <w:szCs w:val="24"/>
              </w:rPr>
            </w:pPr>
            <w:r w:rsidRPr="003D05AA">
              <w:rPr>
                <w:rFonts w:ascii="Times New Roman" w:hAnsi="Times New Roman" w:cs="Times New Roman"/>
              </w:rPr>
              <w:t>10</w:t>
            </w:r>
          </w:p>
        </w:tc>
      </w:tr>
      <w:tr w:rsidR="00324AA5" w:rsidRPr="003D05AA" w:rsidTr="00324AA5">
        <w:trPr>
          <w:cantSplit/>
          <w:trHeight w:val="387"/>
        </w:trPr>
        <w:tc>
          <w:tcPr>
            <w:tcW w:w="505" w:type="dxa"/>
            <w:tcBorders>
              <w:top w:val="single" w:sz="4" w:space="0" w:color="auto"/>
              <w:left w:val="single" w:sz="4" w:space="0" w:color="auto"/>
              <w:bottom w:val="single" w:sz="4" w:space="0" w:color="auto"/>
              <w:right w:val="single" w:sz="4" w:space="0" w:color="auto"/>
            </w:tcBorders>
            <w:hideMark/>
          </w:tcPr>
          <w:p w:rsidR="00324AA5" w:rsidRPr="003D05AA" w:rsidRDefault="00324AA5">
            <w:pPr>
              <w:jc w:val="center"/>
              <w:rPr>
                <w:rFonts w:ascii="Times New Roman" w:eastAsia="Times New Roman" w:hAnsi="Times New Roman" w:cs="Times New Roman"/>
                <w:sz w:val="24"/>
                <w:szCs w:val="24"/>
              </w:rPr>
            </w:pPr>
            <w:r w:rsidRPr="003D05AA">
              <w:rPr>
                <w:rFonts w:ascii="Times New Roman" w:hAnsi="Times New Roman" w:cs="Times New Roman"/>
              </w:rPr>
              <w:t>25.</w:t>
            </w:r>
          </w:p>
        </w:tc>
        <w:tc>
          <w:tcPr>
            <w:tcW w:w="4394"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42" w:lineRule="auto"/>
              <w:rPr>
                <w:rFonts w:ascii="Times New Roman" w:eastAsia="Times New Roman" w:hAnsi="Times New Roman" w:cs="Times New Roman"/>
                <w:sz w:val="24"/>
                <w:szCs w:val="24"/>
              </w:rPr>
            </w:pPr>
            <w:r w:rsidRPr="003D05AA">
              <w:rPr>
                <w:rFonts w:ascii="Times New Roman" w:hAnsi="Times New Roman" w:cs="Times New Roman"/>
              </w:rPr>
              <w:t>Количество построенных или реконструированных семейных животноводческих ферм</w:t>
            </w:r>
          </w:p>
        </w:tc>
        <w:tc>
          <w:tcPr>
            <w:tcW w:w="1823" w:type="dxa"/>
            <w:tcBorders>
              <w:top w:val="single" w:sz="4" w:space="0" w:color="auto"/>
              <w:left w:val="single" w:sz="4" w:space="0" w:color="auto"/>
              <w:bottom w:val="single" w:sz="4" w:space="0" w:color="auto"/>
              <w:right w:val="single" w:sz="4" w:space="0" w:color="auto"/>
            </w:tcBorders>
            <w:noWrap/>
            <w:hideMark/>
          </w:tcPr>
          <w:p w:rsidR="00324AA5" w:rsidRPr="003D05AA" w:rsidRDefault="00324AA5">
            <w:pPr>
              <w:spacing w:line="242" w:lineRule="auto"/>
              <w:jc w:val="center"/>
              <w:rPr>
                <w:rFonts w:ascii="Times New Roman" w:eastAsia="Times New Roman" w:hAnsi="Times New Roman" w:cs="Times New Roman"/>
                <w:sz w:val="24"/>
                <w:szCs w:val="24"/>
              </w:rPr>
            </w:pPr>
            <w:r w:rsidRPr="003D05AA">
              <w:rPr>
                <w:rFonts w:ascii="Times New Roman" w:hAnsi="Times New Roman" w:cs="Times New Roman"/>
              </w:rPr>
              <w:t>единиц</w:t>
            </w:r>
          </w:p>
        </w:tc>
        <w:tc>
          <w:tcPr>
            <w:tcW w:w="1296" w:type="dxa"/>
            <w:tcBorders>
              <w:top w:val="single" w:sz="4" w:space="0" w:color="auto"/>
              <w:left w:val="single" w:sz="4" w:space="0" w:color="auto"/>
              <w:bottom w:val="single" w:sz="4" w:space="0" w:color="auto"/>
              <w:right w:val="single" w:sz="4" w:space="0" w:color="auto"/>
            </w:tcBorders>
            <w:noWrap/>
            <w:hideMark/>
          </w:tcPr>
          <w:p w:rsidR="00324AA5" w:rsidRPr="003D05AA" w:rsidRDefault="00324AA5">
            <w:pPr>
              <w:spacing w:line="242" w:lineRule="auto"/>
              <w:jc w:val="center"/>
              <w:rPr>
                <w:rFonts w:ascii="Times New Roman" w:eastAsia="Times New Roman" w:hAnsi="Times New Roman" w:cs="Times New Roman"/>
                <w:sz w:val="24"/>
                <w:szCs w:val="24"/>
              </w:rPr>
            </w:pPr>
            <w:r w:rsidRPr="003D05AA">
              <w:rPr>
                <w:rFonts w:ascii="Times New Roman" w:hAnsi="Times New Roman" w:cs="Times New Roman"/>
              </w:rPr>
              <w:t>1</w:t>
            </w:r>
          </w:p>
        </w:tc>
        <w:tc>
          <w:tcPr>
            <w:tcW w:w="967"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42" w:lineRule="auto"/>
              <w:jc w:val="center"/>
              <w:rPr>
                <w:rFonts w:ascii="Times New Roman" w:eastAsia="Times New Roman" w:hAnsi="Times New Roman" w:cs="Times New Roman"/>
                <w:sz w:val="24"/>
                <w:szCs w:val="24"/>
              </w:rPr>
            </w:pPr>
            <w:r w:rsidRPr="003D05AA">
              <w:rPr>
                <w:rFonts w:ascii="Times New Roman" w:hAnsi="Times New Roman" w:cs="Times New Roman"/>
              </w:rPr>
              <w:t>2</w:t>
            </w:r>
          </w:p>
        </w:tc>
        <w:tc>
          <w:tcPr>
            <w:tcW w:w="967"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42" w:lineRule="auto"/>
              <w:jc w:val="center"/>
              <w:rPr>
                <w:rFonts w:ascii="Times New Roman" w:eastAsia="Times New Roman" w:hAnsi="Times New Roman" w:cs="Times New Roman"/>
                <w:sz w:val="24"/>
                <w:szCs w:val="24"/>
              </w:rPr>
            </w:pPr>
            <w:r w:rsidRPr="003D05AA">
              <w:rPr>
                <w:rFonts w:ascii="Times New Roman" w:hAnsi="Times New Roman" w:cs="Times New Roman"/>
              </w:rPr>
              <w:t>2</w:t>
            </w:r>
          </w:p>
        </w:tc>
        <w:tc>
          <w:tcPr>
            <w:tcW w:w="967"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42" w:lineRule="auto"/>
              <w:jc w:val="center"/>
              <w:rPr>
                <w:rFonts w:ascii="Times New Roman" w:eastAsia="Times New Roman" w:hAnsi="Times New Roman" w:cs="Times New Roman"/>
                <w:sz w:val="24"/>
                <w:szCs w:val="24"/>
              </w:rPr>
            </w:pPr>
            <w:r w:rsidRPr="003D05AA">
              <w:rPr>
                <w:rFonts w:ascii="Times New Roman" w:hAnsi="Times New Roman" w:cs="Times New Roman"/>
              </w:rPr>
              <w:t>2</w:t>
            </w:r>
          </w:p>
        </w:tc>
        <w:tc>
          <w:tcPr>
            <w:tcW w:w="968"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42" w:lineRule="auto"/>
              <w:jc w:val="center"/>
              <w:rPr>
                <w:rFonts w:ascii="Times New Roman" w:eastAsia="Times New Roman" w:hAnsi="Times New Roman" w:cs="Times New Roman"/>
                <w:sz w:val="24"/>
                <w:szCs w:val="24"/>
              </w:rPr>
            </w:pPr>
            <w:r w:rsidRPr="003D05AA">
              <w:rPr>
                <w:rFonts w:ascii="Times New Roman" w:hAnsi="Times New Roman" w:cs="Times New Roman"/>
              </w:rPr>
              <w:t>2</w:t>
            </w:r>
          </w:p>
        </w:tc>
        <w:tc>
          <w:tcPr>
            <w:tcW w:w="967"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42" w:lineRule="auto"/>
              <w:jc w:val="center"/>
              <w:rPr>
                <w:rFonts w:ascii="Times New Roman" w:eastAsia="Times New Roman" w:hAnsi="Times New Roman" w:cs="Times New Roman"/>
                <w:sz w:val="24"/>
                <w:szCs w:val="24"/>
              </w:rPr>
            </w:pPr>
            <w:r w:rsidRPr="003D05AA">
              <w:rPr>
                <w:rFonts w:ascii="Times New Roman" w:hAnsi="Times New Roman" w:cs="Times New Roman"/>
              </w:rPr>
              <w:t>2</w:t>
            </w:r>
          </w:p>
        </w:tc>
        <w:tc>
          <w:tcPr>
            <w:tcW w:w="962"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42" w:lineRule="auto"/>
              <w:jc w:val="center"/>
              <w:rPr>
                <w:rFonts w:ascii="Times New Roman" w:eastAsia="Times New Roman" w:hAnsi="Times New Roman" w:cs="Times New Roman"/>
                <w:sz w:val="24"/>
                <w:szCs w:val="24"/>
              </w:rPr>
            </w:pPr>
            <w:r w:rsidRPr="003D05AA">
              <w:rPr>
                <w:rFonts w:ascii="Times New Roman" w:hAnsi="Times New Roman" w:cs="Times New Roman"/>
              </w:rPr>
              <w:t>2</w:t>
            </w:r>
          </w:p>
        </w:tc>
        <w:tc>
          <w:tcPr>
            <w:tcW w:w="1128"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42" w:lineRule="auto"/>
              <w:jc w:val="center"/>
              <w:rPr>
                <w:rFonts w:ascii="Times New Roman" w:eastAsia="Times New Roman" w:hAnsi="Times New Roman" w:cs="Times New Roman"/>
                <w:sz w:val="24"/>
                <w:szCs w:val="24"/>
              </w:rPr>
            </w:pPr>
            <w:r w:rsidRPr="003D05AA">
              <w:rPr>
                <w:rFonts w:ascii="Times New Roman" w:hAnsi="Times New Roman" w:cs="Times New Roman"/>
              </w:rPr>
              <w:t>2</w:t>
            </w:r>
          </w:p>
        </w:tc>
      </w:tr>
      <w:tr w:rsidR="00324AA5" w:rsidRPr="003D05AA" w:rsidTr="00324AA5">
        <w:trPr>
          <w:cantSplit/>
          <w:trHeight w:val="387"/>
        </w:trPr>
        <w:tc>
          <w:tcPr>
            <w:tcW w:w="505" w:type="dxa"/>
            <w:tcBorders>
              <w:top w:val="single" w:sz="4" w:space="0" w:color="auto"/>
              <w:left w:val="single" w:sz="4" w:space="0" w:color="auto"/>
              <w:bottom w:val="single" w:sz="4" w:space="0" w:color="auto"/>
              <w:right w:val="single" w:sz="4" w:space="0" w:color="auto"/>
            </w:tcBorders>
            <w:hideMark/>
          </w:tcPr>
          <w:p w:rsidR="00324AA5" w:rsidRPr="003D05AA" w:rsidRDefault="00324AA5">
            <w:pPr>
              <w:jc w:val="center"/>
              <w:rPr>
                <w:rFonts w:ascii="Times New Roman" w:eastAsia="Times New Roman" w:hAnsi="Times New Roman" w:cs="Times New Roman"/>
                <w:sz w:val="24"/>
                <w:szCs w:val="24"/>
              </w:rPr>
            </w:pPr>
            <w:r w:rsidRPr="003D05AA">
              <w:rPr>
                <w:rFonts w:ascii="Times New Roman" w:hAnsi="Times New Roman" w:cs="Times New Roman"/>
              </w:rPr>
              <w:t>26.</w:t>
            </w:r>
          </w:p>
        </w:tc>
        <w:tc>
          <w:tcPr>
            <w:tcW w:w="4394"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42" w:lineRule="auto"/>
              <w:rPr>
                <w:rFonts w:ascii="Times New Roman" w:eastAsia="Times New Roman" w:hAnsi="Times New Roman" w:cs="Times New Roman"/>
                <w:sz w:val="24"/>
                <w:szCs w:val="24"/>
              </w:rPr>
            </w:pPr>
            <w:r w:rsidRPr="003D05AA">
              <w:rPr>
                <w:rFonts w:ascii="Times New Roman" w:hAnsi="Times New Roman" w:cs="Times New Roman"/>
              </w:rPr>
              <w:t>Площадь земельных участков, оформленных в собственность крестьянскими (фермерскими) хозяйствами</w:t>
            </w:r>
          </w:p>
        </w:tc>
        <w:tc>
          <w:tcPr>
            <w:tcW w:w="1823" w:type="dxa"/>
            <w:tcBorders>
              <w:top w:val="single" w:sz="4" w:space="0" w:color="auto"/>
              <w:left w:val="single" w:sz="4" w:space="0" w:color="auto"/>
              <w:bottom w:val="single" w:sz="4" w:space="0" w:color="auto"/>
              <w:right w:val="single" w:sz="4" w:space="0" w:color="auto"/>
            </w:tcBorders>
            <w:noWrap/>
            <w:hideMark/>
          </w:tcPr>
          <w:p w:rsidR="00324AA5" w:rsidRPr="003D05AA" w:rsidRDefault="00324AA5">
            <w:pPr>
              <w:spacing w:line="242" w:lineRule="auto"/>
              <w:jc w:val="center"/>
              <w:rPr>
                <w:rFonts w:ascii="Times New Roman" w:eastAsia="Times New Roman" w:hAnsi="Times New Roman" w:cs="Times New Roman"/>
                <w:sz w:val="24"/>
                <w:szCs w:val="24"/>
              </w:rPr>
            </w:pPr>
            <w:r w:rsidRPr="003D05AA">
              <w:rPr>
                <w:rFonts w:ascii="Times New Roman" w:hAnsi="Times New Roman" w:cs="Times New Roman"/>
              </w:rPr>
              <w:t>гектар</w:t>
            </w:r>
          </w:p>
        </w:tc>
        <w:tc>
          <w:tcPr>
            <w:tcW w:w="1296" w:type="dxa"/>
            <w:tcBorders>
              <w:top w:val="single" w:sz="4" w:space="0" w:color="auto"/>
              <w:left w:val="single" w:sz="4" w:space="0" w:color="auto"/>
              <w:bottom w:val="single" w:sz="4" w:space="0" w:color="auto"/>
              <w:right w:val="single" w:sz="4" w:space="0" w:color="auto"/>
            </w:tcBorders>
            <w:noWrap/>
            <w:hideMark/>
          </w:tcPr>
          <w:p w:rsidR="00324AA5" w:rsidRPr="003D05AA" w:rsidRDefault="00324AA5">
            <w:pPr>
              <w:spacing w:line="242" w:lineRule="auto"/>
              <w:jc w:val="center"/>
              <w:rPr>
                <w:rFonts w:ascii="Times New Roman" w:eastAsia="Times New Roman" w:hAnsi="Times New Roman" w:cs="Times New Roman"/>
                <w:sz w:val="24"/>
                <w:szCs w:val="24"/>
              </w:rPr>
            </w:pPr>
            <w:r w:rsidRPr="003D05AA">
              <w:rPr>
                <w:rFonts w:ascii="Times New Roman" w:hAnsi="Times New Roman" w:cs="Times New Roman"/>
              </w:rPr>
              <w:t>226</w:t>
            </w:r>
          </w:p>
        </w:tc>
        <w:tc>
          <w:tcPr>
            <w:tcW w:w="967"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42" w:lineRule="auto"/>
              <w:jc w:val="center"/>
              <w:rPr>
                <w:rFonts w:ascii="Times New Roman" w:eastAsia="Times New Roman" w:hAnsi="Times New Roman" w:cs="Times New Roman"/>
                <w:sz w:val="24"/>
                <w:szCs w:val="24"/>
              </w:rPr>
            </w:pPr>
            <w:r w:rsidRPr="003D05AA">
              <w:rPr>
                <w:rFonts w:ascii="Times New Roman" w:hAnsi="Times New Roman" w:cs="Times New Roman"/>
              </w:rPr>
              <w:t>390</w:t>
            </w:r>
          </w:p>
        </w:tc>
        <w:tc>
          <w:tcPr>
            <w:tcW w:w="967"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42" w:lineRule="auto"/>
              <w:jc w:val="center"/>
              <w:rPr>
                <w:rFonts w:ascii="Times New Roman" w:eastAsia="Times New Roman" w:hAnsi="Times New Roman" w:cs="Times New Roman"/>
                <w:sz w:val="24"/>
                <w:szCs w:val="24"/>
              </w:rPr>
            </w:pPr>
            <w:r w:rsidRPr="003D05AA">
              <w:rPr>
                <w:rFonts w:ascii="Times New Roman" w:hAnsi="Times New Roman" w:cs="Times New Roman"/>
              </w:rPr>
              <w:t>400</w:t>
            </w:r>
          </w:p>
        </w:tc>
        <w:tc>
          <w:tcPr>
            <w:tcW w:w="967"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42" w:lineRule="auto"/>
              <w:jc w:val="center"/>
              <w:rPr>
                <w:rFonts w:ascii="Times New Roman" w:eastAsia="Times New Roman" w:hAnsi="Times New Roman" w:cs="Times New Roman"/>
                <w:sz w:val="24"/>
                <w:szCs w:val="24"/>
              </w:rPr>
            </w:pPr>
            <w:r w:rsidRPr="003D05AA">
              <w:rPr>
                <w:rFonts w:ascii="Times New Roman" w:hAnsi="Times New Roman" w:cs="Times New Roman"/>
              </w:rPr>
              <w:t>400</w:t>
            </w:r>
          </w:p>
        </w:tc>
        <w:tc>
          <w:tcPr>
            <w:tcW w:w="968"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42" w:lineRule="auto"/>
              <w:jc w:val="center"/>
              <w:rPr>
                <w:rFonts w:ascii="Times New Roman" w:eastAsia="Times New Roman" w:hAnsi="Times New Roman" w:cs="Times New Roman"/>
                <w:sz w:val="24"/>
                <w:szCs w:val="24"/>
              </w:rPr>
            </w:pPr>
            <w:r w:rsidRPr="003D05AA">
              <w:rPr>
                <w:rFonts w:ascii="Times New Roman" w:hAnsi="Times New Roman" w:cs="Times New Roman"/>
              </w:rPr>
              <w:t>-</w:t>
            </w:r>
          </w:p>
        </w:tc>
        <w:tc>
          <w:tcPr>
            <w:tcW w:w="967"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42" w:lineRule="auto"/>
              <w:jc w:val="center"/>
              <w:rPr>
                <w:rFonts w:ascii="Times New Roman" w:eastAsia="Times New Roman" w:hAnsi="Times New Roman" w:cs="Times New Roman"/>
                <w:sz w:val="24"/>
                <w:szCs w:val="24"/>
              </w:rPr>
            </w:pPr>
            <w:r w:rsidRPr="003D05AA">
              <w:rPr>
                <w:rFonts w:ascii="Times New Roman" w:hAnsi="Times New Roman" w:cs="Times New Roman"/>
              </w:rPr>
              <w:t>-</w:t>
            </w:r>
          </w:p>
        </w:tc>
        <w:tc>
          <w:tcPr>
            <w:tcW w:w="962"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42" w:lineRule="auto"/>
              <w:jc w:val="center"/>
              <w:rPr>
                <w:rFonts w:ascii="Times New Roman" w:eastAsia="Times New Roman" w:hAnsi="Times New Roman" w:cs="Times New Roman"/>
                <w:sz w:val="24"/>
                <w:szCs w:val="24"/>
              </w:rPr>
            </w:pPr>
            <w:r w:rsidRPr="003D05AA">
              <w:rPr>
                <w:rFonts w:ascii="Times New Roman" w:hAnsi="Times New Roman" w:cs="Times New Roman"/>
              </w:rPr>
              <w:t>-</w:t>
            </w:r>
          </w:p>
        </w:tc>
        <w:tc>
          <w:tcPr>
            <w:tcW w:w="1128"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42" w:lineRule="auto"/>
              <w:jc w:val="center"/>
              <w:rPr>
                <w:rFonts w:ascii="Times New Roman" w:eastAsia="Times New Roman" w:hAnsi="Times New Roman" w:cs="Times New Roman"/>
                <w:sz w:val="24"/>
                <w:szCs w:val="24"/>
              </w:rPr>
            </w:pPr>
            <w:r w:rsidRPr="003D05AA">
              <w:rPr>
                <w:rFonts w:ascii="Times New Roman" w:hAnsi="Times New Roman" w:cs="Times New Roman"/>
              </w:rPr>
              <w:t>-</w:t>
            </w:r>
          </w:p>
        </w:tc>
      </w:tr>
      <w:tr w:rsidR="00324AA5" w:rsidRPr="003D05AA" w:rsidTr="00324AA5">
        <w:trPr>
          <w:cantSplit/>
          <w:trHeight w:val="212"/>
        </w:trPr>
        <w:tc>
          <w:tcPr>
            <w:tcW w:w="14944" w:type="dxa"/>
            <w:gridSpan w:val="11"/>
            <w:tcBorders>
              <w:top w:val="single" w:sz="4" w:space="0" w:color="auto"/>
              <w:left w:val="single" w:sz="4" w:space="0" w:color="auto"/>
              <w:bottom w:val="single" w:sz="4" w:space="0" w:color="auto"/>
              <w:right w:val="single" w:sz="4" w:space="0" w:color="auto"/>
            </w:tcBorders>
            <w:hideMark/>
          </w:tcPr>
          <w:p w:rsidR="00BB4503" w:rsidRDefault="00BB4503">
            <w:pPr>
              <w:spacing w:line="242" w:lineRule="auto"/>
              <w:jc w:val="center"/>
              <w:rPr>
                <w:rFonts w:ascii="Times New Roman" w:hAnsi="Times New Roman" w:cs="Times New Roman"/>
              </w:rPr>
            </w:pPr>
          </w:p>
          <w:p w:rsidR="00324AA5" w:rsidRPr="003D05AA" w:rsidRDefault="00324AA5">
            <w:pPr>
              <w:spacing w:line="242" w:lineRule="auto"/>
              <w:jc w:val="center"/>
              <w:rPr>
                <w:rFonts w:ascii="Times New Roman" w:eastAsia="Times New Roman" w:hAnsi="Times New Roman" w:cs="Times New Roman"/>
                <w:sz w:val="24"/>
                <w:szCs w:val="24"/>
              </w:rPr>
            </w:pPr>
            <w:r w:rsidRPr="003D05AA">
              <w:rPr>
                <w:rFonts w:ascii="Times New Roman" w:hAnsi="Times New Roman" w:cs="Times New Roman"/>
              </w:rPr>
              <w:t>Подпрограмма «Устойчивое развитие сельских территорий»</w:t>
            </w:r>
          </w:p>
        </w:tc>
      </w:tr>
      <w:tr w:rsidR="00324AA5" w:rsidRPr="003D05AA" w:rsidTr="00324AA5">
        <w:trPr>
          <w:cantSplit/>
          <w:trHeight w:val="577"/>
        </w:trPr>
        <w:tc>
          <w:tcPr>
            <w:tcW w:w="505" w:type="dxa"/>
            <w:tcBorders>
              <w:top w:val="single" w:sz="4" w:space="0" w:color="auto"/>
              <w:left w:val="single" w:sz="4" w:space="0" w:color="auto"/>
              <w:bottom w:val="nil"/>
              <w:right w:val="single" w:sz="4" w:space="0" w:color="auto"/>
            </w:tcBorders>
            <w:hideMark/>
          </w:tcPr>
          <w:p w:rsidR="00324AA5" w:rsidRPr="003D05AA" w:rsidRDefault="00324AA5">
            <w:pPr>
              <w:jc w:val="center"/>
              <w:rPr>
                <w:rFonts w:ascii="Times New Roman" w:eastAsia="Times New Roman" w:hAnsi="Times New Roman" w:cs="Times New Roman"/>
                <w:sz w:val="24"/>
                <w:szCs w:val="24"/>
              </w:rPr>
            </w:pPr>
            <w:r w:rsidRPr="003D05AA">
              <w:rPr>
                <w:rFonts w:ascii="Times New Roman" w:hAnsi="Times New Roman" w:cs="Times New Roman"/>
              </w:rPr>
              <w:t>27.</w:t>
            </w:r>
          </w:p>
        </w:tc>
        <w:tc>
          <w:tcPr>
            <w:tcW w:w="4394"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42" w:lineRule="auto"/>
              <w:rPr>
                <w:rFonts w:ascii="Times New Roman" w:eastAsia="Times New Roman" w:hAnsi="Times New Roman" w:cs="Times New Roman"/>
                <w:sz w:val="24"/>
                <w:szCs w:val="24"/>
              </w:rPr>
            </w:pPr>
            <w:r w:rsidRPr="003D05AA">
              <w:rPr>
                <w:rFonts w:ascii="Times New Roman" w:hAnsi="Times New Roman" w:cs="Times New Roman"/>
              </w:rPr>
              <w:t>Ввод (приобретение) жилья для граждан, проживающих в сельской местности, всего</w:t>
            </w:r>
          </w:p>
        </w:tc>
        <w:tc>
          <w:tcPr>
            <w:tcW w:w="1823" w:type="dxa"/>
            <w:tcBorders>
              <w:top w:val="single" w:sz="4" w:space="0" w:color="auto"/>
              <w:left w:val="single" w:sz="4" w:space="0" w:color="auto"/>
              <w:bottom w:val="single" w:sz="4" w:space="0" w:color="auto"/>
              <w:right w:val="single" w:sz="4" w:space="0" w:color="auto"/>
            </w:tcBorders>
            <w:noWrap/>
            <w:hideMark/>
          </w:tcPr>
          <w:p w:rsidR="00324AA5" w:rsidRPr="003D05AA" w:rsidRDefault="00324AA5">
            <w:pPr>
              <w:spacing w:line="242" w:lineRule="auto"/>
              <w:jc w:val="center"/>
              <w:rPr>
                <w:rFonts w:ascii="Times New Roman" w:eastAsia="Times New Roman" w:hAnsi="Times New Roman" w:cs="Times New Roman"/>
                <w:sz w:val="24"/>
                <w:szCs w:val="24"/>
              </w:rPr>
            </w:pPr>
            <w:r w:rsidRPr="003D05AA">
              <w:rPr>
                <w:rFonts w:ascii="Times New Roman" w:hAnsi="Times New Roman" w:cs="Times New Roman"/>
              </w:rPr>
              <w:t>кв. метров</w:t>
            </w:r>
          </w:p>
        </w:tc>
        <w:tc>
          <w:tcPr>
            <w:tcW w:w="1296" w:type="dxa"/>
            <w:tcBorders>
              <w:top w:val="single" w:sz="4" w:space="0" w:color="auto"/>
              <w:left w:val="single" w:sz="4" w:space="0" w:color="auto"/>
              <w:bottom w:val="single" w:sz="4" w:space="0" w:color="auto"/>
              <w:right w:val="single" w:sz="4" w:space="0" w:color="auto"/>
            </w:tcBorders>
            <w:noWrap/>
            <w:hideMark/>
          </w:tcPr>
          <w:p w:rsidR="00324AA5" w:rsidRPr="003D05AA" w:rsidRDefault="00324AA5">
            <w:pPr>
              <w:spacing w:line="242" w:lineRule="auto"/>
              <w:jc w:val="center"/>
              <w:rPr>
                <w:rFonts w:ascii="Times New Roman" w:eastAsia="Times New Roman" w:hAnsi="Times New Roman" w:cs="Times New Roman"/>
                <w:sz w:val="24"/>
                <w:szCs w:val="24"/>
              </w:rPr>
            </w:pPr>
            <w:r w:rsidRPr="003D05AA">
              <w:rPr>
                <w:rFonts w:ascii="Times New Roman" w:hAnsi="Times New Roman" w:cs="Times New Roman"/>
              </w:rPr>
              <w:t>542</w:t>
            </w:r>
          </w:p>
        </w:tc>
        <w:tc>
          <w:tcPr>
            <w:tcW w:w="967"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42" w:lineRule="auto"/>
              <w:jc w:val="center"/>
              <w:rPr>
                <w:rFonts w:ascii="Times New Roman" w:eastAsia="Times New Roman" w:hAnsi="Times New Roman" w:cs="Times New Roman"/>
                <w:sz w:val="24"/>
                <w:szCs w:val="24"/>
              </w:rPr>
            </w:pPr>
            <w:r w:rsidRPr="003D05AA">
              <w:rPr>
                <w:rFonts w:ascii="Times New Roman" w:hAnsi="Times New Roman" w:cs="Times New Roman"/>
              </w:rPr>
              <w:t>5790</w:t>
            </w:r>
          </w:p>
        </w:tc>
        <w:tc>
          <w:tcPr>
            <w:tcW w:w="967"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42" w:lineRule="auto"/>
              <w:jc w:val="center"/>
              <w:rPr>
                <w:rFonts w:ascii="Times New Roman" w:eastAsia="Times New Roman" w:hAnsi="Times New Roman" w:cs="Times New Roman"/>
                <w:sz w:val="24"/>
                <w:szCs w:val="24"/>
              </w:rPr>
            </w:pPr>
            <w:r w:rsidRPr="003D05AA">
              <w:rPr>
                <w:rFonts w:ascii="Times New Roman" w:hAnsi="Times New Roman" w:cs="Times New Roman"/>
              </w:rPr>
              <w:t>8016</w:t>
            </w:r>
          </w:p>
        </w:tc>
        <w:tc>
          <w:tcPr>
            <w:tcW w:w="967"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42" w:lineRule="auto"/>
              <w:jc w:val="center"/>
              <w:rPr>
                <w:rFonts w:ascii="Times New Roman" w:eastAsia="Times New Roman" w:hAnsi="Times New Roman" w:cs="Times New Roman"/>
                <w:sz w:val="24"/>
                <w:szCs w:val="24"/>
              </w:rPr>
            </w:pPr>
            <w:r w:rsidRPr="003D05AA">
              <w:rPr>
                <w:rFonts w:ascii="Times New Roman" w:hAnsi="Times New Roman" w:cs="Times New Roman"/>
              </w:rPr>
              <w:t>10320</w:t>
            </w:r>
          </w:p>
        </w:tc>
        <w:tc>
          <w:tcPr>
            <w:tcW w:w="968"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42" w:lineRule="auto"/>
              <w:jc w:val="center"/>
              <w:rPr>
                <w:rFonts w:ascii="Times New Roman" w:eastAsia="Times New Roman" w:hAnsi="Times New Roman" w:cs="Times New Roman"/>
                <w:sz w:val="24"/>
                <w:szCs w:val="24"/>
              </w:rPr>
            </w:pPr>
            <w:r w:rsidRPr="003D05AA">
              <w:rPr>
                <w:rFonts w:ascii="Times New Roman" w:hAnsi="Times New Roman" w:cs="Times New Roman"/>
              </w:rPr>
              <w:t>11555</w:t>
            </w:r>
          </w:p>
        </w:tc>
        <w:tc>
          <w:tcPr>
            <w:tcW w:w="967"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42" w:lineRule="auto"/>
              <w:jc w:val="center"/>
              <w:rPr>
                <w:rFonts w:ascii="Times New Roman" w:eastAsia="Times New Roman" w:hAnsi="Times New Roman" w:cs="Times New Roman"/>
                <w:sz w:val="24"/>
                <w:szCs w:val="24"/>
              </w:rPr>
            </w:pPr>
            <w:r w:rsidRPr="003D05AA">
              <w:rPr>
                <w:rFonts w:ascii="Times New Roman" w:hAnsi="Times New Roman" w:cs="Times New Roman"/>
              </w:rPr>
              <w:t>13280</w:t>
            </w:r>
          </w:p>
        </w:tc>
        <w:tc>
          <w:tcPr>
            <w:tcW w:w="962"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42" w:lineRule="auto"/>
              <w:jc w:val="center"/>
              <w:rPr>
                <w:rFonts w:ascii="Times New Roman" w:eastAsia="Times New Roman" w:hAnsi="Times New Roman" w:cs="Times New Roman"/>
                <w:sz w:val="24"/>
                <w:szCs w:val="24"/>
              </w:rPr>
            </w:pPr>
            <w:r w:rsidRPr="003D05AA">
              <w:rPr>
                <w:rFonts w:ascii="Times New Roman" w:hAnsi="Times New Roman" w:cs="Times New Roman"/>
              </w:rPr>
              <w:t>14240</w:t>
            </w:r>
          </w:p>
        </w:tc>
        <w:tc>
          <w:tcPr>
            <w:tcW w:w="1128"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42" w:lineRule="auto"/>
              <w:jc w:val="center"/>
              <w:rPr>
                <w:rFonts w:ascii="Times New Roman" w:eastAsia="Times New Roman" w:hAnsi="Times New Roman" w:cs="Times New Roman"/>
                <w:sz w:val="24"/>
                <w:szCs w:val="24"/>
              </w:rPr>
            </w:pPr>
            <w:r w:rsidRPr="003D05AA">
              <w:rPr>
                <w:rFonts w:ascii="Times New Roman" w:hAnsi="Times New Roman" w:cs="Times New Roman"/>
              </w:rPr>
              <w:t>16815</w:t>
            </w:r>
          </w:p>
        </w:tc>
      </w:tr>
      <w:tr w:rsidR="00324AA5" w:rsidRPr="003D05AA" w:rsidTr="00324AA5">
        <w:trPr>
          <w:cantSplit/>
          <w:trHeight w:val="387"/>
        </w:trPr>
        <w:tc>
          <w:tcPr>
            <w:tcW w:w="505" w:type="dxa"/>
            <w:tcBorders>
              <w:top w:val="nil"/>
              <w:left w:val="single" w:sz="4" w:space="0" w:color="auto"/>
              <w:bottom w:val="single" w:sz="4" w:space="0" w:color="auto"/>
              <w:right w:val="single" w:sz="4" w:space="0" w:color="auto"/>
            </w:tcBorders>
          </w:tcPr>
          <w:p w:rsidR="00324AA5" w:rsidRPr="003D05AA" w:rsidRDefault="00324AA5">
            <w:pPr>
              <w:jc w:val="center"/>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42" w:lineRule="auto"/>
              <w:rPr>
                <w:rFonts w:ascii="Times New Roman" w:eastAsia="Times New Roman" w:hAnsi="Times New Roman" w:cs="Times New Roman"/>
                <w:sz w:val="24"/>
                <w:szCs w:val="24"/>
              </w:rPr>
            </w:pPr>
            <w:r w:rsidRPr="003D05AA">
              <w:rPr>
                <w:rFonts w:ascii="Times New Roman" w:hAnsi="Times New Roman" w:cs="Times New Roman"/>
              </w:rPr>
              <w:t>в том числе для молодых семей и молодых специалистов</w:t>
            </w:r>
          </w:p>
        </w:tc>
        <w:tc>
          <w:tcPr>
            <w:tcW w:w="1823" w:type="dxa"/>
            <w:tcBorders>
              <w:top w:val="single" w:sz="4" w:space="0" w:color="auto"/>
              <w:left w:val="single" w:sz="4" w:space="0" w:color="auto"/>
              <w:bottom w:val="single" w:sz="4" w:space="0" w:color="auto"/>
              <w:right w:val="single" w:sz="4" w:space="0" w:color="auto"/>
            </w:tcBorders>
            <w:noWrap/>
            <w:hideMark/>
          </w:tcPr>
          <w:p w:rsidR="00324AA5" w:rsidRPr="003D05AA" w:rsidRDefault="00324AA5">
            <w:pPr>
              <w:spacing w:line="242" w:lineRule="auto"/>
              <w:jc w:val="center"/>
              <w:rPr>
                <w:rFonts w:ascii="Times New Roman" w:eastAsia="Times New Roman" w:hAnsi="Times New Roman" w:cs="Times New Roman"/>
                <w:sz w:val="24"/>
                <w:szCs w:val="24"/>
              </w:rPr>
            </w:pPr>
            <w:r w:rsidRPr="003D05AA">
              <w:rPr>
                <w:rFonts w:ascii="Times New Roman" w:hAnsi="Times New Roman" w:cs="Times New Roman"/>
              </w:rPr>
              <w:t>кв. метров</w:t>
            </w:r>
          </w:p>
        </w:tc>
        <w:tc>
          <w:tcPr>
            <w:tcW w:w="1296" w:type="dxa"/>
            <w:tcBorders>
              <w:top w:val="single" w:sz="4" w:space="0" w:color="auto"/>
              <w:left w:val="single" w:sz="4" w:space="0" w:color="auto"/>
              <w:bottom w:val="single" w:sz="4" w:space="0" w:color="auto"/>
              <w:right w:val="single" w:sz="4" w:space="0" w:color="auto"/>
            </w:tcBorders>
            <w:noWrap/>
            <w:hideMark/>
          </w:tcPr>
          <w:p w:rsidR="00324AA5" w:rsidRPr="003D05AA" w:rsidRDefault="00324AA5">
            <w:pPr>
              <w:spacing w:line="242" w:lineRule="auto"/>
              <w:jc w:val="center"/>
              <w:rPr>
                <w:rFonts w:ascii="Times New Roman" w:eastAsia="Times New Roman" w:hAnsi="Times New Roman" w:cs="Times New Roman"/>
                <w:sz w:val="24"/>
                <w:szCs w:val="24"/>
              </w:rPr>
            </w:pPr>
            <w:r w:rsidRPr="003D05AA">
              <w:rPr>
                <w:rFonts w:ascii="Times New Roman" w:hAnsi="Times New Roman" w:cs="Times New Roman"/>
              </w:rPr>
              <w:t>510</w:t>
            </w:r>
          </w:p>
        </w:tc>
        <w:tc>
          <w:tcPr>
            <w:tcW w:w="967"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42" w:lineRule="auto"/>
              <w:jc w:val="center"/>
              <w:rPr>
                <w:rFonts w:ascii="Times New Roman" w:eastAsia="Times New Roman" w:hAnsi="Times New Roman" w:cs="Times New Roman"/>
                <w:sz w:val="24"/>
                <w:szCs w:val="24"/>
              </w:rPr>
            </w:pPr>
            <w:r w:rsidRPr="003D05AA">
              <w:rPr>
                <w:rFonts w:ascii="Times New Roman" w:hAnsi="Times New Roman" w:cs="Times New Roman"/>
              </w:rPr>
              <w:t>2589</w:t>
            </w:r>
          </w:p>
        </w:tc>
        <w:tc>
          <w:tcPr>
            <w:tcW w:w="967"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42" w:lineRule="auto"/>
              <w:jc w:val="center"/>
              <w:rPr>
                <w:rFonts w:ascii="Times New Roman" w:eastAsia="Times New Roman" w:hAnsi="Times New Roman" w:cs="Times New Roman"/>
                <w:sz w:val="24"/>
                <w:szCs w:val="24"/>
              </w:rPr>
            </w:pPr>
            <w:r w:rsidRPr="003D05AA">
              <w:rPr>
                <w:rFonts w:ascii="Times New Roman" w:hAnsi="Times New Roman" w:cs="Times New Roman"/>
              </w:rPr>
              <w:t>3904</w:t>
            </w:r>
          </w:p>
        </w:tc>
        <w:tc>
          <w:tcPr>
            <w:tcW w:w="967"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42" w:lineRule="auto"/>
              <w:jc w:val="center"/>
              <w:rPr>
                <w:rFonts w:ascii="Times New Roman" w:eastAsia="Times New Roman" w:hAnsi="Times New Roman" w:cs="Times New Roman"/>
                <w:sz w:val="24"/>
                <w:szCs w:val="24"/>
              </w:rPr>
            </w:pPr>
            <w:r w:rsidRPr="003D05AA">
              <w:rPr>
                <w:rFonts w:ascii="Times New Roman" w:hAnsi="Times New Roman" w:cs="Times New Roman"/>
              </w:rPr>
              <w:t>4600</w:t>
            </w:r>
          </w:p>
        </w:tc>
        <w:tc>
          <w:tcPr>
            <w:tcW w:w="968"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42" w:lineRule="auto"/>
              <w:jc w:val="center"/>
              <w:rPr>
                <w:rFonts w:ascii="Times New Roman" w:eastAsia="Times New Roman" w:hAnsi="Times New Roman" w:cs="Times New Roman"/>
                <w:sz w:val="24"/>
                <w:szCs w:val="24"/>
              </w:rPr>
            </w:pPr>
            <w:r w:rsidRPr="003D05AA">
              <w:rPr>
                <w:rFonts w:ascii="Times New Roman" w:hAnsi="Times New Roman" w:cs="Times New Roman"/>
              </w:rPr>
              <w:t>4900</w:t>
            </w:r>
          </w:p>
        </w:tc>
        <w:tc>
          <w:tcPr>
            <w:tcW w:w="967"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42" w:lineRule="auto"/>
              <w:jc w:val="center"/>
              <w:rPr>
                <w:rFonts w:ascii="Times New Roman" w:eastAsia="Times New Roman" w:hAnsi="Times New Roman" w:cs="Times New Roman"/>
                <w:sz w:val="24"/>
                <w:szCs w:val="24"/>
              </w:rPr>
            </w:pPr>
            <w:r w:rsidRPr="003D05AA">
              <w:rPr>
                <w:rFonts w:ascii="Times New Roman" w:hAnsi="Times New Roman" w:cs="Times New Roman"/>
              </w:rPr>
              <w:t>5360</w:t>
            </w:r>
          </w:p>
        </w:tc>
        <w:tc>
          <w:tcPr>
            <w:tcW w:w="962"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42" w:lineRule="auto"/>
              <w:jc w:val="center"/>
              <w:rPr>
                <w:rFonts w:ascii="Times New Roman" w:eastAsia="Times New Roman" w:hAnsi="Times New Roman" w:cs="Times New Roman"/>
                <w:sz w:val="24"/>
                <w:szCs w:val="24"/>
              </w:rPr>
            </w:pPr>
            <w:r w:rsidRPr="003D05AA">
              <w:rPr>
                <w:rFonts w:ascii="Times New Roman" w:hAnsi="Times New Roman" w:cs="Times New Roman"/>
              </w:rPr>
              <w:t>5520</w:t>
            </w:r>
          </w:p>
        </w:tc>
        <w:tc>
          <w:tcPr>
            <w:tcW w:w="1128"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42" w:lineRule="auto"/>
              <w:jc w:val="center"/>
              <w:rPr>
                <w:rFonts w:ascii="Times New Roman" w:eastAsia="Times New Roman" w:hAnsi="Times New Roman" w:cs="Times New Roman"/>
                <w:sz w:val="24"/>
                <w:szCs w:val="24"/>
              </w:rPr>
            </w:pPr>
            <w:r w:rsidRPr="003D05AA">
              <w:rPr>
                <w:rFonts w:ascii="Times New Roman" w:hAnsi="Times New Roman" w:cs="Times New Roman"/>
              </w:rPr>
              <w:t>5820</w:t>
            </w:r>
          </w:p>
        </w:tc>
      </w:tr>
      <w:tr w:rsidR="00324AA5" w:rsidRPr="003D05AA" w:rsidTr="00324AA5">
        <w:trPr>
          <w:cantSplit/>
          <w:trHeight w:val="387"/>
        </w:trPr>
        <w:tc>
          <w:tcPr>
            <w:tcW w:w="505" w:type="dxa"/>
            <w:tcBorders>
              <w:top w:val="single" w:sz="4" w:space="0" w:color="auto"/>
              <w:left w:val="single" w:sz="4" w:space="0" w:color="auto"/>
              <w:bottom w:val="single" w:sz="4" w:space="0" w:color="auto"/>
              <w:right w:val="single" w:sz="4" w:space="0" w:color="auto"/>
            </w:tcBorders>
            <w:hideMark/>
          </w:tcPr>
          <w:p w:rsidR="00324AA5" w:rsidRPr="003D05AA" w:rsidRDefault="00324AA5">
            <w:pPr>
              <w:jc w:val="center"/>
              <w:rPr>
                <w:rFonts w:ascii="Times New Roman" w:eastAsia="Times New Roman" w:hAnsi="Times New Roman" w:cs="Times New Roman"/>
                <w:sz w:val="24"/>
                <w:szCs w:val="24"/>
              </w:rPr>
            </w:pPr>
            <w:r w:rsidRPr="003D05AA">
              <w:rPr>
                <w:rFonts w:ascii="Times New Roman" w:hAnsi="Times New Roman" w:cs="Times New Roman"/>
              </w:rPr>
              <w:t>28.</w:t>
            </w:r>
          </w:p>
        </w:tc>
        <w:tc>
          <w:tcPr>
            <w:tcW w:w="4394"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42" w:lineRule="auto"/>
              <w:rPr>
                <w:rFonts w:ascii="Times New Roman" w:eastAsia="Times New Roman" w:hAnsi="Times New Roman" w:cs="Times New Roman"/>
                <w:sz w:val="24"/>
                <w:szCs w:val="24"/>
              </w:rPr>
            </w:pPr>
            <w:r w:rsidRPr="003D05AA">
              <w:rPr>
                <w:rFonts w:ascii="Times New Roman" w:hAnsi="Times New Roman" w:cs="Times New Roman"/>
              </w:rPr>
              <w:t>Ввод в действие общеобразовательных учреждений</w:t>
            </w:r>
          </w:p>
        </w:tc>
        <w:tc>
          <w:tcPr>
            <w:tcW w:w="1823" w:type="dxa"/>
            <w:tcBorders>
              <w:top w:val="single" w:sz="4" w:space="0" w:color="auto"/>
              <w:left w:val="single" w:sz="4" w:space="0" w:color="auto"/>
              <w:bottom w:val="single" w:sz="4" w:space="0" w:color="auto"/>
              <w:right w:val="single" w:sz="4" w:space="0" w:color="auto"/>
            </w:tcBorders>
            <w:noWrap/>
            <w:hideMark/>
          </w:tcPr>
          <w:p w:rsidR="00324AA5" w:rsidRPr="003D05AA" w:rsidRDefault="00324AA5">
            <w:pPr>
              <w:spacing w:line="242" w:lineRule="auto"/>
              <w:jc w:val="center"/>
              <w:rPr>
                <w:rFonts w:ascii="Times New Roman" w:eastAsia="Times New Roman" w:hAnsi="Times New Roman" w:cs="Times New Roman"/>
                <w:sz w:val="24"/>
                <w:szCs w:val="24"/>
              </w:rPr>
            </w:pPr>
            <w:r w:rsidRPr="003D05AA">
              <w:rPr>
                <w:rFonts w:ascii="Times New Roman" w:hAnsi="Times New Roman" w:cs="Times New Roman"/>
              </w:rPr>
              <w:t xml:space="preserve"> мест</w:t>
            </w:r>
          </w:p>
        </w:tc>
        <w:tc>
          <w:tcPr>
            <w:tcW w:w="1296" w:type="dxa"/>
            <w:tcBorders>
              <w:top w:val="single" w:sz="4" w:space="0" w:color="auto"/>
              <w:left w:val="single" w:sz="4" w:space="0" w:color="auto"/>
              <w:bottom w:val="single" w:sz="4" w:space="0" w:color="auto"/>
              <w:right w:val="single" w:sz="4" w:space="0" w:color="auto"/>
            </w:tcBorders>
            <w:noWrap/>
            <w:hideMark/>
          </w:tcPr>
          <w:p w:rsidR="00324AA5" w:rsidRPr="003D05AA" w:rsidRDefault="00324AA5">
            <w:pPr>
              <w:rPr>
                <w:rFonts w:ascii="Times New Roman" w:hAnsi="Times New Roman" w:cs="Times New Roman"/>
              </w:rPr>
            </w:pPr>
          </w:p>
        </w:tc>
        <w:tc>
          <w:tcPr>
            <w:tcW w:w="967" w:type="dxa"/>
            <w:tcBorders>
              <w:top w:val="single" w:sz="4" w:space="0" w:color="auto"/>
              <w:left w:val="single" w:sz="4" w:space="0" w:color="auto"/>
              <w:bottom w:val="single" w:sz="4" w:space="0" w:color="auto"/>
              <w:right w:val="single" w:sz="4" w:space="0" w:color="auto"/>
            </w:tcBorders>
            <w:hideMark/>
          </w:tcPr>
          <w:p w:rsidR="00324AA5" w:rsidRPr="003D05AA" w:rsidRDefault="00324AA5">
            <w:pPr>
              <w:rPr>
                <w:rFonts w:ascii="Times New Roman" w:hAnsi="Times New Roman" w:cs="Times New Roman"/>
              </w:rPr>
            </w:pPr>
          </w:p>
        </w:tc>
        <w:tc>
          <w:tcPr>
            <w:tcW w:w="967" w:type="dxa"/>
            <w:tcBorders>
              <w:top w:val="single" w:sz="4" w:space="0" w:color="auto"/>
              <w:left w:val="single" w:sz="4" w:space="0" w:color="auto"/>
              <w:bottom w:val="single" w:sz="4" w:space="0" w:color="auto"/>
              <w:right w:val="single" w:sz="4" w:space="0" w:color="auto"/>
            </w:tcBorders>
            <w:hideMark/>
          </w:tcPr>
          <w:p w:rsidR="00324AA5" w:rsidRPr="003D05AA" w:rsidRDefault="00324AA5">
            <w:pPr>
              <w:rPr>
                <w:rFonts w:ascii="Times New Roman" w:hAnsi="Times New Roman" w:cs="Times New Roman"/>
              </w:rPr>
            </w:pPr>
          </w:p>
        </w:tc>
        <w:tc>
          <w:tcPr>
            <w:tcW w:w="967" w:type="dxa"/>
            <w:tcBorders>
              <w:top w:val="single" w:sz="4" w:space="0" w:color="auto"/>
              <w:left w:val="single" w:sz="4" w:space="0" w:color="auto"/>
              <w:bottom w:val="single" w:sz="4" w:space="0" w:color="auto"/>
              <w:right w:val="single" w:sz="4" w:space="0" w:color="auto"/>
            </w:tcBorders>
            <w:hideMark/>
          </w:tcPr>
          <w:p w:rsidR="00324AA5" w:rsidRPr="003D05AA" w:rsidRDefault="00324AA5">
            <w:pPr>
              <w:rPr>
                <w:rFonts w:ascii="Times New Roman" w:hAnsi="Times New Roman" w:cs="Times New Roman"/>
              </w:rPr>
            </w:pPr>
          </w:p>
        </w:tc>
        <w:tc>
          <w:tcPr>
            <w:tcW w:w="968" w:type="dxa"/>
            <w:tcBorders>
              <w:top w:val="single" w:sz="4" w:space="0" w:color="auto"/>
              <w:left w:val="single" w:sz="4" w:space="0" w:color="auto"/>
              <w:bottom w:val="single" w:sz="4" w:space="0" w:color="auto"/>
              <w:right w:val="single" w:sz="4" w:space="0" w:color="auto"/>
            </w:tcBorders>
            <w:hideMark/>
          </w:tcPr>
          <w:p w:rsidR="00324AA5" w:rsidRPr="003D05AA" w:rsidRDefault="00324AA5">
            <w:pPr>
              <w:rPr>
                <w:rFonts w:ascii="Times New Roman" w:hAnsi="Times New Roman" w:cs="Times New Roman"/>
              </w:rPr>
            </w:pPr>
          </w:p>
        </w:tc>
        <w:tc>
          <w:tcPr>
            <w:tcW w:w="967" w:type="dxa"/>
            <w:tcBorders>
              <w:top w:val="single" w:sz="4" w:space="0" w:color="auto"/>
              <w:left w:val="single" w:sz="4" w:space="0" w:color="auto"/>
              <w:bottom w:val="single" w:sz="4" w:space="0" w:color="auto"/>
              <w:right w:val="single" w:sz="4" w:space="0" w:color="auto"/>
            </w:tcBorders>
            <w:hideMark/>
          </w:tcPr>
          <w:p w:rsidR="00324AA5" w:rsidRPr="003D05AA" w:rsidRDefault="00324AA5">
            <w:pPr>
              <w:rPr>
                <w:rFonts w:ascii="Times New Roman" w:hAnsi="Times New Roman" w:cs="Times New Roman"/>
              </w:rPr>
            </w:pPr>
          </w:p>
        </w:tc>
        <w:tc>
          <w:tcPr>
            <w:tcW w:w="962" w:type="dxa"/>
            <w:tcBorders>
              <w:top w:val="single" w:sz="4" w:space="0" w:color="auto"/>
              <w:left w:val="single" w:sz="4" w:space="0" w:color="auto"/>
              <w:bottom w:val="single" w:sz="4" w:space="0" w:color="auto"/>
              <w:right w:val="single" w:sz="4" w:space="0" w:color="auto"/>
            </w:tcBorders>
            <w:hideMark/>
          </w:tcPr>
          <w:p w:rsidR="00324AA5" w:rsidRPr="003D05AA" w:rsidRDefault="00324AA5">
            <w:pPr>
              <w:rPr>
                <w:rFonts w:ascii="Times New Roman" w:hAnsi="Times New Roman" w:cs="Times New Roman"/>
              </w:rPr>
            </w:pPr>
          </w:p>
        </w:tc>
        <w:tc>
          <w:tcPr>
            <w:tcW w:w="1128" w:type="dxa"/>
            <w:tcBorders>
              <w:top w:val="single" w:sz="4" w:space="0" w:color="auto"/>
              <w:left w:val="single" w:sz="4" w:space="0" w:color="auto"/>
              <w:bottom w:val="single" w:sz="4" w:space="0" w:color="auto"/>
              <w:right w:val="single" w:sz="4" w:space="0" w:color="auto"/>
            </w:tcBorders>
            <w:hideMark/>
          </w:tcPr>
          <w:p w:rsidR="00324AA5" w:rsidRPr="003D05AA" w:rsidRDefault="00324AA5">
            <w:pPr>
              <w:rPr>
                <w:rFonts w:ascii="Times New Roman" w:hAnsi="Times New Roman" w:cs="Times New Roman"/>
              </w:rPr>
            </w:pPr>
          </w:p>
        </w:tc>
      </w:tr>
      <w:tr w:rsidR="00324AA5" w:rsidRPr="003D05AA" w:rsidTr="00324AA5">
        <w:trPr>
          <w:cantSplit/>
          <w:trHeight w:val="387"/>
        </w:trPr>
        <w:tc>
          <w:tcPr>
            <w:tcW w:w="505" w:type="dxa"/>
            <w:tcBorders>
              <w:top w:val="single" w:sz="4" w:space="0" w:color="auto"/>
              <w:left w:val="single" w:sz="4" w:space="0" w:color="auto"/>
              <w:bottom w:val="single" w:sz="4" w:space="0" w:color="auto"/>
              <w:right w:val="single" w:sz="4" w:space="0" w:color="auto"/>
            </w:tcBorders>
            <w:hideMark/>
          </w:tcPr>
          <w:p w:rsidR="00324AA5" w:rsidRPr="003D05AA" w:rsidRDefault="00324AA5">
            <w:pPr>
              <w:jc w:val="center"/>
              <w:rPr>
                <w:rFonts w:ascii="Times New Roman" w:eastAsia="Times New Roman" w:hAnsi="Times New Roman" w:cs="Times New Roman"/>
                <w:sz w:val="24"/>
                <w:szCs w:val="24"/>
              </w:rPr>
            </w:pPr>
            <w:r w:rsidRPr="003D05AA">
              <w:rPr>
                <w:rFonts w:ascii="Times New Roman" w:hAnsi="Times New Roman" w:cs="Times New Roman"/>
              </w:rPr>
              <w:t>29.</w:t>
            </w:r>
          </w:p>
        </w:tc>
        <w:tc>
          <w:tcPr>
            <w:tcW w:w="4394"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42" w:lineRule="auto"/>
              <w:rPr>
                <w:rFonts w:ascii="Times New Roman" w:eastAsia="Times New Roman" w:hAnsi="Times New Roman" w:cs="Times New Roman"/>
                <w:sz w:val="24"/>
                <w:szCs w:val="24"/>
              </w:rPr>
            </w:pPr>
            <w:r w:rsidRPr="003D05AA">
              <w:rPr>
                <w:rFonts w:ascii="Times New Roman" w:hAnsi="Times New Roman" w:cs="Times New Roman"/>
              </w:rPr>
              <w:t>Ввод в действие распределительных газовых сетей</w:t>
            </w:r>
          </w:p>
        </w:tc>
        <w:tc>
          <w:tcPr>
            <w:tcW w:w="1823" w:type="dxa"/>
            <w:tcBorders>
              <w:top w:val="single" w:sz="4" w:space="0" w:color="auto"/>
              <w:left w:val="single" w:sz="4" w:space="0" w:color="auto"/>
              <w:bottom w:val="single" w:sz="4" w:space="0" w:color="auto"/>
              <w:right w:val="single" w:sz="4" w:space="0" w:color="auto"/>
            </w:tcBorders>
            <w:noWrap/>
            <w:hideMark/>
          </w:tcPr>
          <w:p w:rsidR="00324AA5" w:rsidRPr="003D05AA" w:rsidRDefault="00324AA5">
            <w:pPr>
              <w:spacing w:line="242" w:lineRule="auto"/>
              <w:jc w:val="center"/>
              <w:rPr>
                <w:rFonts w:ascii="Times New Roman" w:eastAsia="Times New Roman" w:hAnsi="Times New Roman" w:cs="Times New Roman"/>
                <w:sz w:val="24"/>
                <w:szCs w:val="24"/>
              </w:rPr>
            </w:pPr>
            <w:r w:rsidRPr="003D05AA">
              <w:rPr>
                <w:rFonts w:ascii="Times New Roman" w:hAnsi="Times New Roman" w:cs="Times New Roman"/>
              </w:rPr>
              <w:t xml:space="preserve"> километров</w:t>
            </w:r>
          </w:p>
        </w:tc>
        <w:tc>
          <w:tcPr>
            <w:tcW w:w="1296" w:type="dxa"/>
            <w:tcBorders>
              <w:top w:val="single" w:sz="4" w:space="0" w:color="auto"/>
              <w:left w:val="single" w:sz="4" w:space="0" w:color="auto"/>
              <w:bottom w:val="single" w:sz="4" w:space="0" w:color="auto"/>
              <w:right w:val="single" w:sz="4" w:space="0" w:color="auto"/>
            </w:tcBorders>
            <w:noWrap/>
            <w:hideMark/>
          </w:tcPr>
          <w:p w:rsidR="00324AA5" w:rsidRPr="003D05AA" w:rsidRDefault="00324AA5">
            <w:pPr>
              <w:spacing w:line="242" w:lineRule="auto"/>
              <w:jc w:val="center"/>
              <w:rPr>
                <w:rFonts w:ascii="Times New Roman" w:eastAsia="Times New Roman" w:hAnsi="Times New Roman" w:cs="Times New Roman"/>
                <w:sz w:val="24"/>
                <w:szCs w:val="24"/>
              </w:rPr>
            </w:pPr>
            <w:r w:rsidRPr="003D05AA">
              <w:rPr>
                <w:rFonts w:ascii="Times New Roman" w:hAnsi="Times New Roman" w:cs="Times New Roman"/>
              </w:rPr>
              <w:t>5</w:t>
            </w:r>
          </w:p>
        </w:tc>
        <w:tc>
          <w:tcPr>
            <w:tcW w:w="967"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42" w:lineRule="auto"/>
              <w:jc w:val="center"/>
              <w:rPr>
                <w:rFonts w:ascii="Times New Roman" w:eastAsia="Times New Roman" w:hAnsi="Times New Roman" w:cs="Times New Roman"/>
                <w:sz w:val="24"/>
                <w:szCs w:val="24"/>
              </w:rPr>
            </w:pPr>
            <w:r w:rsidRPr="003D05AA">
              <w:rPr>
                <w:rFonts w:ascii="Times New Roman" w:hAnsi="Times New Roman" w:cs="Times New Roman"/>
              </w:rPr>
              <w:t>2</w:t>
            </w:r>
          </w:p>
        </w:tc>
        <w:tc>
          <w:tcPr>
            <w:tcW w:w="967"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42" w:lineRule="auto"/>
              <w:jc w:val="center"/>
              <w:rPr>
                <w:rFonts w:ascii="Times New Roman" w:eastAsia="Times New Roman" w:hAnsi="Times New Roman" w:cs="Times New Roman"/>
                <w:sz w:val="24"/>
                <w:szCs w:val="24"/>
              </w:rPr>
            </w:pPr>
            <w:r w:rsidRPr="003D05AA">
              <w:rPr>
                <w:rFonts w:ascii="Times New Roman" w:hAnsi="Times New Roman" w:cs="Times New Roman"/>
              </w:rPr>
              <w:t>3</w:t>
            </w:r>
          </w:p>
        </w:tc>
        <w:tc>
          <w:tcPr>
            <w:tcW w:w="967"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42" w:lineRule="auto"/>
              <w:jc w:val="center"/>
              <w:rPr>
                <w:rFonts w:ascii="Times New Roman" w:eastAsia="Times New Roman" w:hAnsi="Times New Roman" w:cs="Times New Roman"/>
                <w:sz w:val="24"/>
                <w:szCs w:val="24"/>
              </w:rPr>
            </w:pPr>
            <w:r w:rsidRPr="003D05AA">
              <w:rPr>
                <w:rFonts w:ascii="Times New Roman" w:hAnsi="Times New Roman" w:cs="Times New Roman"/>
              </w:rPr>
              <w:t>1</w:t>
            </w:r>
          </w:p>
        </w:tc>
        <w:tc>
          <w:tcPr>
            <w:tcW w:w="968"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42" w:lineRule="auto"/>
              <w:jc w:val="center"/>
              <w:rPr>
                <w:rFonts w:ascii="Times New Roman" w:eastAsia="Times New Roman" w:hAnsi="Times New Roman" w:cs="Times New Roman"/>
                <w:sz w:val="24"/>
                <w:szCs w:val="24"/>
              </w:rPr>
            </w:pPr>
            <w:r w:rsidRPr="003D05AA">
              <w:rPr>
                <w:rFonts w:ascii="Times New Roman" w:hAnsi="Times New Roman" w:cs="Times New Roman"/>
              </w:rPr>
              <w:t>1,5</w:t>
            </w:r>
          </w:p>
        </w:tc>
        <w:tc>
          <w:tcPr>
            <w:tcW w:w="967"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42" w:lineRule="auto"/>
              <w:jc w:val="center"/>
              <w:rPr>
                <w:rFonts w:ascii="Times New Roman" w:eastAsia="Times New Roman" w:hAnsi="Times New Roman" w:cs="Times New Roman"/>
                <w:sz w:val="24"/>
                <w:szCs w:val="24"/>
              </w:rPr>
            </w:pPr>
            <w:r w:rsidRPr="003D05AA">
              <w:rPr>
                <w:rFonts w:ascii="Times New Roman" w:hAnsi="Times New Roman" w:cs="Times New Roman"/>
              </w:rPr>
              <w:t>2</w:t>
            </w:r>
          </w:p>
        </w:tc>
        <w:tc>
          <w:tcPr>
            <w:tcW w:w="962"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42" w:lineRule="auto"/>
              <w:jc w:val="center"/>
              <w:rPr>
                <w:rFonts w:ascii="Times New Roman" w:eastAsia="Times New Roman" w:hAnsi="Times New Roman" w:cs="Times New Roman"/>
                <w:sz w:val="24"/>
                <w:szCs w:val="24"/>
              </w:rPr>
            </w:pPr>
            <w:r w:rsidRPr="003D05AA">
              <w:rPr>
                <w:rFonts w:ascii="Times New Roman" w:hAnsi="Times New Roman" w:cs="Times New Roman"/>
              </w:rPr>
              <w:t>1</w:t>
            </w:r>
          </w:p>
        </w:tc>
        <w:tc>
          <w:tcPr>
            <w:tcW w:w="1128"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42" w:lineRule="auto"/>
              <w:jc w:val="center"/>
              <w:rPr>
                <w:rFonts w:ascii="Times New Roman" w:eastAsia="Times New Roman" w:hAnsi="Times New Roman" w:cs="Times New Roman"/>
                <w:sz w:val="24"/>
                <w:szCs w:val="24"/>
              </w:rPr>
            </w:pPr>
            <w:r w:rsidRPr="003D05AA">
              <w:rPr>
                <w:rFonts w:ascii="Times New Roman" w:hAnsi="Times New Roman" w:cs="Times New Roman"/>
              </w:rPr>
              <w:t>1,3</w:t>
            </w:r>
          </w:p>
        </w:tc>
      </w:tr>
      <w:tr w:rsidR="00324AA5" w:rsidRPr="003D05AA" w:rsidTr="00324AA5">
        <w:trPr>
          <w:cantSplit/>
          <w:trHeight w:val="387"/>
        </w:trPr>
        <w:tc>
          <w:tcPr>
            <w:tcW w:w="505" w:type="dxa"/>
            <w:tcBorders>
              <w:top w:val="single" w:sz="4" w:space="0" w:color="auto"/>
              <w:left w:val="single" w:sz="4" w:space="0" w:color="auto"/>
              <w:bottom w:val="single" w:sz="4" w:space="0" w:color="auto"/>
              <w:right w:val="single" w:sz="4" w:space="0" w:color="auto"/>
            </w:tcBorders>
            <w:hideMark/>
          </w:tcPr>
          <w:p w:rsidR="00324AA5" w:rsidRPr="003D05AA" w:rsidRDefault="00324AA5">
            <w:pPr>
              <w:jc w:val="center"/>
              <w:rPr>
                <w:rFonts w:ascii="Times New Roman" w:eastAsia="Times New Roman" w:hAnsi="Times New Roman" w:cs="Times New Roman"/>
                <w:sz w:val="24"/>
                <w:szCs w:val="24"/>
              </w:rPr>
            </w:pPr>
            <w:r w:rsidRPr="003D05AA">
              <w:rPr>
                <w:rFonts w:ascii="Times New Roman" w:hAnsi="Times New Roman" w:cs="Times New Roman"/>
              </w:rPr>
              <w:t>30.</w:t>
            </w:r>
          </w:p>
        </w:tc>
        <w:tc>
          <w:tcPr>
            <w:tcW w:w="4394"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42" w:lineRule="auto"/>
              <w:rPr>
                <w:rFonts w:ascii="Times New Roman" w:eastAsia="Times New Roman" w:hAnsi="Times New Roman" w:cs="Times New Roman"/>
                <w:sz w:val="24"/>
                <w:szCs w:val="24"/>
              </w:rPr>
            </w:pPr>
            <w:r w:rsidRPr="003D05AA">
              <w:rPr>
                <w:rFonts w:ascii="Times New Roman" w:hAnsi="Times New Roman" w:cs="Times New Roman"/>
              </w:rPr>
              <w:t>Уровень газификации домов (квартир)</w:t>
            </w:r>
          </w:p>
        </w:tc>
        <w:tc>
          <w:tcPr>
            <w:tcW w:w="1823" w:type="dxa"/>
            <w:tcBorders>
              <w:top w:val="single" w:sz="4" w:space="0" w:color="auto"/>
              <w:left w:val="single" w:sz="4" w:space="0" w:color="auto"/>
              <w:bottom w:val="single" w:sz="4" w:space="0" w:color="auto"/>
              <w:right w:val="single" w:sz="4" w:space="0" w:color="auto"/>
            </w:tcBorders>
            <w:noWrap/>
            <w:hideMark/>
          </w:tcPr>
          <w:p w:rsidR="00324AA5" w:rsidRPr="003D05AA" w:rsidRDefault="00324AA5">
            <w:pPr>
              <w:spacing w:line="242" w:lineRule="auto"/>
              <w:jc w:val="center"/>
              <w:rPr>
                <w:rFonts w:ascii="Times New Roman" w:eastAsia="Times New Roman" w:hAnsi="Times New Roman" w:cs="Times New Roman"/>
                <w:sz w:val="24"/>
                <w:szCs w:val="24"/>
              </w:rPr>
            </w:pPr>
            <w:r w:rsidRPr="003D05AA">
              <w:rPr>
                <w:rFonts w:ascii="Times New Roman" w:hAnsi="Times New Roman" w:cs="Times New Roman"/>
              </w:rPr>
              <w:t>процентов</w:t>
            </w:r>
          </w:p>
        </w:tc>
        <w:tc>
          <w:tcPr>
            <w:tcW w:w="1296" w:type="dxa"/>
            <w:tcBorders>
              <w:top w:val="single" w:sz="4" w:space="0" w:color="auto"/>
              <w:left w:val="single" w:sz="4" w:space="0" w:color="auto"/>
              <w:bottom w:val="single" w:sz="4" w:space="0" w:color="auto"/>
              <w:right w:val="single" w:sz="4" w:space="0" w:color="auto"/>
            </w:tcBorders>
            <w:noWrap/>
            <w:hideMark/>
          </w:tcPr>
          <w:p w:rsidR="00324AA5" w:rsidRPr="003D05AA" w:rsidRDefault="00324AA5">
            <w:pPr>
              <w:spacing w:line="242" w:lineRule="auto"/>
              <w:jc w:val="center"/>
              <w:rPr>
                <w:rFonts w:ascii="Times New Roman" w:eastAsia="Times New Roman" w:hAnsi="Times New Roman" w:cs="Times New Roman"/>
                <w:sz w:val="24"/>
                <w:szCs w:val="24"/>
              </w:rPr>
            </w:pPr>
            <w:r w:rsidRPr="003D05AA">
              <w:rPr>
                <w:rFonts w:ascii="Times New Roman" w:hAnsi="Times New Roman" w:cs="Times New Roman"/>
              </w:rPr>
              <w:t>96</w:t>
            </w:r>
          </w:p>
        </w:tc>
        <w:tc>
          <w:tcPr>
            <w:tcW w:w="967"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42" w:lineRule="auto"/>
              <w:jc w:val="center"/>
              <w:rPr>
                <w:rFonts w:ascii="Times New Roman" w:eastAsia="Times New Roman" w:hAnsi="Times New Roman" w:cs="Times New Roman"/>
                <w:sz w:val="24"/>
                <w:szCs w:val="24"/>
              </w:rPr>
            </w:pPr>
            <w:r w:rsidRPr="003D05AA">
              <w:rPr>
                <w:rFonts w:ascii="Times New Roman" w:hAnsi="Times New Roman" w:cs="Times New Roman"/>
              </w:rPr>
              <w:t>98</w:t>
            </w:r>
          </w:p>
        </w:tc>
        <w:tc>
          <w:tcPr>
            <w:tcW w:w="967"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42" w:lineRule="auto"/>
              <w:jc w:val="center"/>
              <w:rPr>
                <w:rFonts w:ascii="Times New Roman" w:eastAsia="Times New Roman" w:hAnsi="Times New Roman" w:cs="Times New Roman"/>
                <w:sz w:val="24"/>
                <w:szCs w:val="24"/>
              </w:rPr>
            </w:pPr>
            <w:r w:rsidRPr="003D05AA">
              <w:rPr>
                <w:rFonts w:ascii="Times New Roman" w:hAnsi="Times New Roman" w:cs="Times New Roman"/>
              </w:rPr>
              <w:t>99</w:t>
            </w:r>
          </w:p>
        </w:tc>
        <w:tc>
          <w:tcPr>
            <w:tcW w:w="967"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42" w:lineRule="auto"/>
              <w:jc w:val="center"/>
              <w:rPr>
                <w:rFonts w:ascii="Times New Roman" w:eastAsia="Times New Roman" w:hAnsi="Times New Roman" w:cs="Times New Roman"/>
                <w:sz w:val="24"/>
                <w:szCs w:val="24"/>
              </w:rPr>
            </w:pPr>
            <w:r w:rsidRPr="003D05AA">
              <w:rPr>
                <w:rFonts w:ascii="Times New Roman" w:hAnsi="Times New Roman" w:cs="Times New Roman"/>
              </w:rPr>
              <w:t>99</w:t>
            </w:r>
          </w:p>
        </w:tc>
        <w:tc>
          <w:tcPr>
            <w:tcW w:w="968"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42" w:lineRule="auto"/>
              <w:jc w:val="center"/>
              <w:rPr>
                <w:rFonts w:ascii="Times New Roman" w:eastAsia="Times New Roman" w:hAnsi="Times New Roman" w:cs="Times New Roman"/>
                <w:sz w:val="24"/>
                <w:szCs w:val="24"/>
              </w:rPr>
            </w:pPr>
            <w:r w:rsidRPr="003D05AA">
              <w:rPr>
                <w:rFonts w:ascii="Times New Roman" w:hAnsi="Times New Roman" w:cs="Times New Roman"/>
              </w:rPr>
              <w:t>99</w:t>
            </w:r>
          </w:p>
        </w:tc>
        <w:tc>
          <w:tcPr>
            <w:tcW w:w="967"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42" w:lineRule="auto"/>
              <w:jc w:val="center"/>
              <w:rPr>
                <w:rFonts w:ascii="Times New Roman" w:eastAsia="Times New Roman" w:hAnsi="Times New Roman" w:cs="Times New Roman"/>
                <w:sz w:val="24"/>
                <w:szCs w:val="24"/>
              </w:rPr>
            </w:pPr>
            <w:r w:rsidRPr="003D05AA">
              <w:rPr>
                <w:rFonts w:ascii="Times New Roman" w:hAnsi="Times New Roman" w:cs="Times New Roman"/>
              </w:rPr>
              <w:t>99</w:t>
            </w:r>
          </w:p>
        </w:tc>
        <w:tc>
          <w:tcPr>
            <w:tcW w:w="962"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42" w:lineRule="auto"/>
              <w:jc w:val="center"/>
              <w:rPr>
                <w:rFonts w:ascii="Times New Roman" w:eastAsia="Times New Roman" w:hAnsi="Times New Roman" w:cs="Times New Roman"/>
                <w:sz w:val="24"/>
                <w:szCs w:val="24"/>
              </w:rPr>
            </w:pPr>
            <w:r w:rsidRPr="003D05AA">
              <w:rPr>
                <w:rFonts w:ascii="Times New Roman" w:hAnsi="Times New Roman" w:cs="Times New Roman"/>
              </w:rPr>
              <w:t>99</w:t>
            </w:r>
          </w:p>
        </w:tc>
        <w:tc>
          <w:tcPr>
            <w:tcW w:w="1128"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42" w:lineRule="auto"/>
              <w:jc w:val="center"/>
              <w:rPr>
                <w:rFonts w:ascii="Times New Roman" w:eastAsia="Times New Roman" w:hAnsi="Times New Roman" w:cs="Times New Roman"/>
                <w:sz w:val="24"/>
                <w:szCs w:val="24"/>
              </w:rPr>
            </w:pPr>
            <w:r w:rsidRPr="003D05AA">
              <w:rPr>
                <w:rFonts w:ascii="Times New Roman" w:hAnsi="Times New Roman" w:cs="Times New Roman"/>
              </w:rPr>
              <w:t>99</w:t>
            </w:r>
          </w:p>
        </w:tc>
      </w:tr>
      <w:tr w:rsidR="00324AA5" w:rsidRPr="003D05AA" w:rsidTr="00324AA5">
        <w:trPr>
          <w:cantSplit/>
          <w:trHeight w:val="387"/>
        </w:trPr>
        <w:tc>
          <w:tcPr>
            <w:tcW w:w="505" w:type="dxa"/>
            <w:tcBorders>
              <w:top w:val="single" w:sz="4" w:space="0" w:color="auto"/>
              <w:left w:val="single" w:sz="4" w:space="0" w:color="auto"/>
              <w:bottom w:val="single" w:sz="4" w:space="0" w:color="auto"/>
              <w:right w:val="single" w:sz="4" w:space="0" w:color="auto"/>
            </w:tcBorders>
            <w:hideMark/>
          </w:tcPr>
          <w:p w:rsidR="00324AA5" w:rsidRPr="003D05AA" w:rsidRDefault="00324AA5">
            <w:pPr>
              <w:jc w:val="center"/>
              <w:rPr>
                <w:rFonts w:ascii="Times New Roman" w:eastAsia="Times New Roman" w:hAnsi="Times New Roman" w:cs="Times New Roman"/>
                <w:sz w:val="24"/>
                <w:szCs w:val="24"/>
              </w:rPr>
            </w:pPr>
            <w:r w:rsidRPr="003D05AA">
              <w:rPr>
                <w:rFonts w:ascii="Times New Roman" w:hAnsi="Times New Roman" w:cs="Times New Roman"/>
              </w:rPr>
              <w:t>31.</w:t>
            </w:r>
          </w:p>
        </w:tc>
        <w:tc>
          <w:tcPr>
            <w:tcW w:w="4394"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42" w:lineRule="auto"/>
              <w:rPr>
                <w:rFonts w:ascii="Times New Roman" w:eastAsia="Times New Roman" w:hAnsi="Times New Roman" w:cs="Times New Roman"/>
                <w:sz w:val="24"/>
                <w:szCs w:val="24"/>
              </w:rPr>
            </w:pPr>
            <w:r w:rsidRPr="003D05AA">
              <w:rPr>
                <w:rFonts w:ascii="Times New Roman" w:hAnsi="Times New Roman" w:cs="Times New Roman"/>
              </w:rPr>
              <w:t>Ввод в действие локальных водопроводов</w:t>
            </w:r>
          </w:p>
        </w:tc>
        <w:tc>
          <w:tcPr>
            <w:tcW w:w="1823" w:type="dxa"/>
            <w:tcBorders>
              <w:top w:val="single" w:sz="4" w:space="0" w:color="auto"/>
              <w:left w:val="single" w:sz="4" w:space="0" w:color="auto"/>
              <w:bottom w:val="single" w:sz="4" w:space="0" w:color="auto"/>
              <w:right w:val="single" w:sz="4" w:space="0" w:color="auto"/>
            </w:tcBorders>
            <w:noWrap/>
            <w:hideMark/>
          </w:tcPr>
          <w:p w:rsidR="00324AA5" w:rsidRPr="003D05AA" w:rsidRDefault="00324AA5">
            <w:pPr>
              <w:spacing w:line="242" w:lineRule="auto"/>
              <w:jc w:val="center"/>
              <w:rPr>
                <w:rFonts w:ascii="Times New Roman" w:eastAsia="Times New Roman" w:hAnsi="Times New Roman" w:cs="Times New Roman"/>
                <w:sz w:val="24"/>
                <w:szCs w:val="24"/>
              </w:rPr>
            </w:pPr>
            <w:r w:rsidRPr="003D05AA">
              <w:rPr>
                <w:rFonts w:ascii="Times New Roman" w:hAnsi="Times New Roman" w:cs="Times New Roman"/>
              </w:rPr>
              <w:t>километров</w:t>
            </w:r>
          </w:p>
        </w:tc>
        <w:tc>
          <w:tcPr>
            <w:tcW w:w="1296" w:type="dxa"/>
            <w:tcBorders>
              <w:top w:val="single" w:sz="4" w:space="0" w:color="auto"/>
              <w:left w:val="single" w:sz="4" w:space="0" w:color="auto"/>
              <w:bottom w:val="single" w:sz="4" w:space="0" w:color="auto"/>
              <w:right w:val="single" w:sz="4" w:space="0" w:color="auto"/>
            </w:tcBorders>
            <w:noWrap/>
            <w:hideMark/>
          </w:tcPr>
          <w:p w:rsidR="00324AA5" w:rsidRPr="003D05AA" w:rsidRDefault="00324AA5">
            <w:pPr>
              <w:spacing w:line="242" w:lineRule="auto"/>
              <w:jc w:val="center"/>
              <w:rPr>
                <w:rFonts w:ascii="Times New Roman" w:eastAsia="Times New Roman" w:hAnsi="Times New Roman" w:cs="Times New Roman"/>
                <w:sz w:val="24"/>
                <w:szCs w:val="24"/>
              </w:rPr>
            </w:pPr>
            <w:r w:rsidRPr="003D05AA">
              <w:rPr>
                <w:rFonts w:ascii="Times New Roman" w:hAnsi="Times New Roman" w:cs="Times New Roman"/>
              </w:rPr>
              <w:t>6</w:t>
            </w:r>
          </w:p>
        </w:tc>
        <w:tc>
          <w:tcPr>
            <w:tcW w:w="967"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42" w:lineRule="auto"/>
              <w:jc w:val="center"/>
              <w:rPr>
                <w:rFonts w:ascii="Times New Roman" w:eastAsia="Times New Roman" w:hAnsi="Times New Roman" w:cs="Times New Roman"/>
                <w:sz w:val="24"/>
                <w:szCs w:val="24"/>
              </w:rPr>
            </w:pPr>
            <w:r w:rsidRPr="003D05AA">
              <w:rPr>
                <w:rFonts w:ascii="Times New Roman" w:hAnsi="Times New Roman" w:cs="Times New Roman"/>
              </w:rPr>
              <w:t>25</w:t>
            </w:r>
          </w:p>
        </w:tc>
        <w:tc>
          <w:tcPr>
            <w:tcW w:w="967"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42" w:lineRule="auto"/>
              <w:jc w:val="center"/>
              <w:rPr>
                <w:rFonts w:ascii="Times New Roman" w:eastAsia="Times New Roman" w:hAnsi="Times New Roman" w:cs="Times New Roman"/>
                <w:sz w:val="24"/>
                <w:szCs w:val="24"/>
              </w:rPr>
            </w:pPr>
            <w:r w:rsidRPr="003D05AA">
              <w:rPr>
                <w:rFonts w:ascii="Times New Roman" w:hAnsi="Times New Roman" w:cs="Times New Roman"/>
              </w:rPr>
              <w:t>46</w:t>
            </w:r>
          </w:p>
        </w:tc>
        <w:tc>
          <w:tcPr>
            <w:tcW w:w="967"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42" w:lineRule="auto"/>
              <w:jc w:val="center"/>
              <w:rPr>
                <w:rFonts w:ascii="Times New Roman" w:eastAsia="Times New Roman" w:hAnsi="Times New Roman" w:cs="Times New Roman"/>
                <w:sz w:val="24"/>
                <w:szCs w:val="24"/>
              </w:rPr>
            </w:pPr>
            <w:r w:rsidRPr="003D05AA">
              <w:rPr>
                <w:rFonts w:ascii="Times New Roman" w:hAnsi="Times New Roman" w:cs="Times New Roman"/>
              </w:rPr>
              <w:t>71</w:t>
            </w:r>
          </w:p>
        </w:tc>
        <w:tc>
          <w:tcPr>
            <w:tcW w:w="968"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42" w:lineRule="auto"/>
              <w:jc w:val="center"/>
              <w:rPr>
                <w:rFonts w:ascii="Times New Roman" w:eastAsia="Times New Roman" w:hAnsi="Times New Roman" w:cs="Times New Roman"/>
                <w:sz w:val="24"/>
                <w:szCs w:val="24"/>
              </w:rPr>
            </w:pPr>
            <w:r w:rsidRPr="003D05AA">
              <w:rPr>
                <w:rFonts w:ascii="Times New Roman" w:hAnsi="Times New Roman" w:cs="Times New Roman"/>
              </w:rPr>
              <w:t>96</w:t>
            </w:r>
          </w:p>
        </w:tc>
        <w:tc>
          <w:tcPr>
            <w:tcW w:w="967"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42" w:lineRule="auto"/>
              <w:jc w:val="center"/>
              <w:rPr>
                <w:rFonts w:ascii="Times New Roman" w:eastAsia="Times New Roman" w:hAnsi="Times New Roman" w:cs="Times New Roman"/>
                <w:sz w:val="24"/>
                <w:szCs w:val="24"/>
              </w:rPr>
            </w:pPr>
            <w:r w:rsidRPr="003D05AA">
              <w:rPr>
                <w:rFonts w:ascii="Times New Roman" w:hAnsi="Times New Roman" w:cs="Times New Roman"/>
              </w:rPr>
              <w:t>121</w:t>
            </w:r>
          </w:p>
        </w:tc>
        <w:tc>
          <w:tcPr>
            <w:tcW w:w="962"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42" w:lineRule="auto"/>
              <w:jc w:val="center"/>
              <w:rPr>
                <w:rFonts w:ascii="Times New Roman" w:eastAsia="Times New Roman" w:hAnsi="Times New Roman" w:cs="Times New Roman"/>
                <w:sz w:val="24"/>
                <w:szCs w:val="24"/>
              </w:rPr>
            </w:pPr>
            <w:r w:rsidRPr="003D05AA">
              <w:rPr>
                <w:rFonts w:ascii="Times New Roman" w:hAnsi="Times New Roman" w:cs="Times New Roman"/>
              </w:rPr>
              <w:t>146</w:t>
            </w:r>
          </w:p>
        </w:tc>
        <w:tc>
          <w:tcPr>
            <w:tcW w:w="1128"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42" w:lineRule="auto"/>
              <w:jc w:val="center"/>
              <w:rPr>
                <w:rFonts w:ascii="Times New Roman" w:eastAsia="Times New Roman" w:hAnsi="Times New Roman" w:cs="Times New Roman"/>
                <w:sz w:val="24"/>
                <w:szCs w:val="24"/>
              </w:rPr>
            </w:pPr>
            <w:r w:rsidRPr="003D05AA">
              <w:rPr>
                <w:rFonts w:ascii="Times New Roman" w:hAnsi="Times New Roman" w:cs="Times New Roman"/>
              </w:rPr>
              <w:t>171</w:t>
            </w:r>
          </w:p>
        </w:tc>
      </w:tr>
      <w:tr w:rsidR="00324AA5" w:rsidRPr="003D05AA" w:rsidTr="00324AA5">
        <w:trPr>
          <w:cantSplit/>
          <w:trHeight w:val="387"/>
        </w:trPr>
        <w:tc>
          <w:tcPr>
            <w:tcW w:w="505" w:type="dxa"/>
            <w:tcBorders>
              <w:top w:val="single" w:sz="4" w:space="0" w:color="auto"/>
              <w:left w:val="single" w:sz="4" w:space="0" w:color="auto"/>
              <w:bottom w:val="single" w:sz="4" w:space="0" w:color="auto"/>
              <w:right w:val="single" w:sz="4" w:space="0" w:color="auto"/>
            </w:tcBorders>
            <w:hideMark/>
          </w:tcPr>
          <w:p w:rsidR="00324AA5" w:rsidRPr="003D05AA" w:rsidRDefault="00324AA5">
            <w:pPr>
              <w:jc w:val="center"/>
              <w:rPr>
                <w:rFonts w:ascii="Times New Roman" w:eastAsia="Times New Roman" w:hAnsi="Times New Roman" w:cs="Times New Roman"/>
                <w:sz w:val="24"/>
                <w:szCs w:val="24"/>
              </w:rPr>
            </w:pPr>
            <w:r w:rsidRPr="003D05AA">
              <w:rPr>
                <w:rFonts w:ascii="Times New Roman" w:hAnsi="Times New Roman" w:cs="Times New Roman"/>
              </w:rPr>
              <w:t>32.</w:t>
            </w:r>
          </w:p>
        </w:tc>
        <w:tc>
          <w:tcPr>
            <w:tcW w:w="4394"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42" w:lineRule="auto"/>
              <w:rPr>
                <w:rFonts w:ascii="Times New Roman" w:eastAsia="Times New Roman" w:hAnsi="Times New Roman" w:cs="Times New Roman"/>
                <w:sz w:val="24"/>
                <w:szCs w:val="24"/>
              </w:rPr>
            </w:pPr>
            <w:r w:rsidRPr="003D05AA">
              <w:rPr>
                <w:rFonts w:ascii="Times New Roman" w:hAnsi="Times New Roman" w:cs="Times New Roman"/>
              </w:rPr>
              <w:t>Обеспеченность сельского населения питьевой водой</w:t>
            </w:r>
          </w:p>
        </w:tc>
        <w:tc>
          <w:tcPr>
            <w:tcW w:w="1823" w:type="dxa"/>
            <w:tcBorders>
              <w:top w:val="single" w:sz="4" w:space="0" w:color="auto"/>
              <w:left w:val="single" w:sz="4" w:space="0" w:color="auto"/>
              <w:bottom w:val="single" w:sz="4" w:space="0" w:color="auto"/>
              <w:right w:val="single" w:sz="4" w:space="0" w:color="auto"/>
            </w:tcBorders>
            <w:noWrap/>
            <w:hideMark/>
          </w:tcPr>
          <w:p w:rsidR="00324AA5" w:rsidRPr="003D05AA" w:rsidRDefault="00324AA5">
            <w:pPr>
              <w:spacing w:line="242" w:lineRule="auto"/>
              <w:jc w:val="center"/>
              <w:rPr>
                <w:rFonts w:ascii="Times New Roman" w:eastAsia="Times New Roman" w:hAnsi="Times New Roman" w:cs="Times New Roman"/>
                <w:sz w:val="24"/>
                <w:szCs w:val="24"/>
              </w:rPr>
            </w:pPr>
            <w:r w:rsidRPr="003D05AA">
              <w:rPr>
                <w:rFonts w:ascii="Times New Roman" w:hAnsi="Times New Roman" w:cs="Times New Roman"/>
              </w:rPr>
              <w:t>процентов</w:t>
            </w:r>
          </w:p>
        </w:tc>
        <w:tc>
          <w:tcPr>
            <w:tcW w:w="1296" w:type="dxa"/>
            <w:tcBorders>
              <w:top w:val="single" w:sz="4" w:space="0" w:color="auto"/>
              <w:left w:val="single" w:sz="4" w:space="0" w:color="auto"/>
              <w:bottom w:val="single" w:sz="4" w:space="0" w:color="auto"/>
              <w:right w:val="single" w:sz="4" w:space="0" w:color="auto"/>
            </w:tcBorders>
            <w:noWrap/>
            <w:hideMark/>
          </w:tcPr>
          <w:p w:rsidR="00324AA5" w:rsidRPr="003D05AA" w:rsidRDefault="00324AA5">
            <w:pPr>
              <w:spacing w:line="242" w:lineRule="auto"/>
              <w:jc w:val="center"/>
              <w:rPr>
                <w:rFonts w:ascii="Times New Roman" w:eastAsia="Times New Roman" w:hAnsi="Times New Roman" w:cs="Times New Roman"/>
                <w:sz w:val="24"/>
                <w:szCs w:val="24"/>
              </w:rPr>
            </w:pPr>
            <w:r w:rsidRPr="003D05AA">
              <w:rPr>
                <w:rFonts w:ascii="Times New Roman" w:hAnsi="Times New Roman" w:cs="Times New Roman"/>
              </w:rPr>
              <w:t>61</w:t>
            </w:r>
          </w:p>
        </w:tc>
        <w:tc>
          <w:tcPr>
            <w:tcW w:w="967"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42" w:lineRule="auto"/>
              <w:jc w:val="center"/>
              <w:rPr>
                <w:rFonts w:ascii="Times New Roman" w:eastAsia="Times New Roman" w:hAnsi="Times New Roman" w:cs="Times New Roman"/>
                <w:sz w:val="24"/>
                <w:szCs w:val="24"/>
              </w:rPr>
            </w:pPr>
            <w:r w:rsidRPr="003D05AA">
              <w:rPr>
                <w:rFonts w:ascii="Times New Roman" w:hAnsi="Times New Roman" w:cs="Times New Roman"/>
              </w:rPr>
              <w:t>61</w:t>
            </w:r>
          </w:p>
        </w:tc>
        <w:tc>
          <w:tcPr>
            <w:tcW w:w="967"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42" w:lineRule="auto"/>
              <w:jc w:val="center"/>
              <w:rPr>
                <w:rFonts w:ascii="Times New Roman" w:eastAsia="Times New Roman" w:hAnsi="Times New Roman" w:cs="Times New Roman"/>
                <w:sz w:val="24"/>
                <w:szCs w:val="24"/>
              </w:rPr>
            </w:pPr>
            <w:r w:rsidRPr="003D05AA">
              <w:rPr>
                <w:rFonts w:ascii="Times New Roman" w:hAnsi="Times New Roman" w:cs="Times New Roman"/>
              </w:rPr>
              <w:t>66</w:t>
            </w:r>
          </w:p>
        </w:tc>
        <w:tc>
          <w:tcPr>
            <w:tcW w:w="967"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42" w:lineRule="auto"/>
              <w:jc w:val="center"/>
              <w:rPr>
                <w:rFonts w:ascii="Times New Roman" w:eastAsia="Times New Roman" w:hAnsi="Times New Roman" w:cs="Times New Roman"/>
                <w:sz w:val="24"/>
                <w:szCs w:val="24"/>
              </w:rPr>
            </w:pPr>
            <w:r w:rsidRPr="003D05AA">
              <w:rPr>
                <w:rFonts w:ascii="Times New Roman" w:hAnsi="Times New Roman" w:cs="Times New Roman"/>
              </w:rPr>
              <w:t>69</w:t>
            </w:r>
          </w:p>
        </w:tc>
        <w:tc>
          <w:tcPr>
            <w:tcW w:w="968"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42" w:lineRule="auto"/>
              <w:jc w:val="center"/>
              <w:rPr>
                <w:rFonts w:ascii="Times New Roman" w:eastAsia="Times New Roman" w:hAnsi="Times New Roman" w:cs="Times New Roman"/>
                <w:sz w:val="24"/>
                <w:szCs w:val="24"/>
              </w:rPr>
            </w:pPr>
            <w:r w:rsidRPr="003D05AA">
              <w:rPr>
                <w:rFonts w:ascii="Times New Roman" w:hAnsi="Times New Roman" w:cs="Times New Roman"/>
              </w:rPr>
              <w:t>71</w:t>
            </w:r>
          </w:p>
        </w:tc>
        <w:tc>
          <w:tcPr>
            <w:tcW w:w="967"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42" w:lineRule="auto"/>
              <w:jc w:val="center"/>
              <w:rPr>
                <w:rFonts w:ascii="Times New Roman" w:eastAsia="Times New Roman" w:hAnsi="Times New Roman" w:cs="Times New Roman"/>
                <w:sz w:val="24"/>
                <w:szCs w:val="24"/>
              </w:rPr>
            </w:pPr>
            <w:r w:rsidRPr="003D05AA">
              <w:rPr>
                <w:rFonts w:ascii="Times New Roman" w:hAnsi="Times New Roman" w:cs="Times New Roman"/>
              </w:rPr>
              <w:t>75</w:t>
            </w:r>
          </w:p>
        </w:tc>
        <w:tc>
          <w:tcPr>
            <w:tcW w:w="962"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42" w:lineRule="auto"/>
              <w:jc w:val="center"/>
              <w:rPr>
                <w:rFonts w:ascii="Times New Roman" w:eastAsia="Times New Roman" w:hAnsi="Times New Roman" w:cs="Times New Roman"/>
                <w:sz w:val="24"/>
                <w:szCs w:val="24"/>
              </w:rPr>
            </w:pPr>
            <w:r w:rsidRPr="003D05AA">
              <w:rPr>
                <w:rFonts w:ascii="Times New Roman" w:hAnsi="Times New Roman" w:cs="Times New Roman"/>
              </w:rPr>
              <w:t>85</w:t>
            </w:r>
          </w:p>
        </w:tc>
        <w:tc>
          <w:tcPr>
            <w:tcW w:w="1128"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42" w:lineRule="auto"/>
              <w:jc w:val="center"/>
              <w:rPr>
                <w:rFonts w:ascii="Times New Roman" w:eastAsia="Times New Roman" w:hAnsi="Times New Roman" w:cs="Times New Roman"/>
                <w:sz w:val="24"/>
                <w:szCs w:val="24"/>
              </w:rPr>
            </w:pPr>
            <w:r w:rsidRPr="003D05AA">
              <w:rPr>
                <w:rFonts w:ascii="Times New Roman" w:hAnsi="Times New Roman" w:cs="Times New Roman"/>
              </w:rPr>
              <w:t>94</w:t>
            </w:r>
          </w:p>
        </w:tc>
      </w:tr>
      <w:tr w:rsidR="00324AA5" w:rsidRPr="003D05AA" w:rsidTr="00324AA5">
        <w:trPr>
          <w:cantSplit/>
          <w:trHeight w:val="387"/>
        </w:trPr>
        <w:tc>
          <w:tcPr>
            <w:tcW w:w="505" w:type="dxa"/>
            <w:tcBorders>
              <w:top w:val="single" w:sz="4" w:space="0" w:color="auto"/>
              <w:left w:val="single" w:sz="4" w:space="0" w:color="auto"/>
              <w:bottom w:val="single" w:sz="4" w:space="0" w:color="auto"/>
              <w:right w:val="single" w:sz="4" w:space="0" w:color="auto"/>
            </w:tcBorders>
            <w:hideMark/>
          </w:tcPr>
          <w:p w:rsidR="00324AA5" w:rsidRPr="003D05AA" w:rsidRDefault="00324AA5">
            <w:pPr>
              <w:jc w:val="center"/>
              <w:rPr>
                <w:rFonts w:ascii="Times New Roman" w:eastAsia="Times New Roman" w:hAnsi="Times New Roman" w:cs="Times New Roman"/>
                <w:sz w:val="24"/>
                <w:szCs w:val="24"/>
              </w:rPr>
            </w:pPr>
            <w:r w:rsidRPr="003D05AA">
              <w:rPr>
                <w:rFonts w:ascii="Times New Roman" w:hAnsi="Times New Roman" w:cs="Times New Roman"/>
              </w:rPr>
              <w:t>33.</w:t>
            </w:r>
          </w:p>
        </w:tc>
        <w:tc>
          <w:tcPr>
            <w:tcW w:w="4394"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42" w:lineRule="auto"/>
              <w:rPr>
                <w:rFonts w:ascii="Times New Roman" w:eastAsia="Times New Roman" w:hAnsi="Times New Roman" w:cs="Times New Roman"/>
                <w:sz w:val="24"/>
                <w:szCs w:val="24"/>
              </w:rPr>
            </w:pPr>
            <w:r w:rsidRPr="003D05AA">
              <w:rPr>
                <w:rFonts w:ascii="Times New Roman" w:hAnsi="Times New Roman" w:cs="Times New Roman"/>
              </w:rPr>
              <w:t>Количество сельских поселений, в которых реализованы проекты комплексной компактной застройки</w:t>
            </w:r>
          </w:p>
        </w:tc>
        <w:tc>
          <w:tcPr>
            <w:tcW w:w="1823" w:type="dxa"/>
            <w:tcBorders>
              <w:top w:val="single" w:sz="4" w:space="0" w:color="auto"/>
              <w:left w:val="single" w:sz="4" w:space="0" w:color="auto"/>
              <w:bottom w:val="single" w:sz="4" w:space="0" w:color="auto"/>
              <w:right w:val="single" w:sz="4" w:space="0" w:color="auto"/>
            </w:tcBorders>
            <w:noWrap/>
            <w:hideMark/>
          </w:tcPr>
          <w:p w:rsidR="00324AA5" w:rsidRPr="003D05AA" w:rsidRDefault="00324AA5">
            <w:pPr>
              <w:spacing w:line="242" w:lineRule="auto"/>
              <w:jc w:val="center"/>
              <w:rPr>
                <w:rFonts w:ascii="Times New Roman" w:eastAsia="Times New Roman" w:hAnsi="Times New Roman" w:cs="Times New Roman"/>
                <w:sz w:val="24"/>
                <w:szCs w:val="24"/>
              </w:rPr>
            </w:pPr>
            <w:r w:rsidRPr="003D05AA">
              <w:rPr>
                <w:rFonts w:ascii="Times New Roman" w:hAnsi="Times New Roman" w:cs="Times New Roman"/>
              </w:rPr>
              <w:t>единиц</w:t>
            </w:r>
          </w:p>
        </w:tc>
        <w:tc>
          <w:tcPr>
            <w:tcW w:w="1296" w:type="dxa"/>
            <w:tcBorders>
              <w:top w:val="single" w:sz="4" w:space="0" w:color="auto"/>
              <w:left w:val="single" w:sz="4" w:space="0" w:color="auto"/>
              <w:bottom w:val="single" w:sz="4" w:space="0" w:color="auto"/>
              <w:right w:val="single" w:sz="4" w:space="0" w:color="auto"/>
            </w:tcBorders>
            <w:noWrap/>
            <w:hideMark/>
          </w:tcPr>
          <w:p w:rsidR="00324AA5" w:rsidRPr="003D05AA" w:rsidRDefault="00324AA5">
            <w:pPr>
              <w:spacing w:line="242" w:lineRule="auto"/>
              <w:jc w:val="center"/>
              <w:rPr>
                <w:rFonts w:ascii="Times New Roman" w:eastAsia="Times New Roman" w:hAnsi="Times New Roman" w:cs="Times New Roman"/>
                <w:sz w:val="24"/>
                <w:szCs w:val="24"/>
              </w:rPr>
            </w:pPr>
            <w:r w:rsidRPr="003D05AA">
              <w:rPr>
                <w:rFonts w:ascii="Times New Roman" w:hAnsi="Times New Roman" w:cs="Times New Roman"/>
              </w:rPr>
              <w:t>-</w:t>
            </w:r>
          </w:p>
        </w:tc>
        <w:tc>
          <w:tcPr>
            <w:tcW w:w="967"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42" w:lineRule="auto"/>
              <w:jc w:val="center"/>
              <w:rPr>
                <w:rFonts w:ascii="Times New Roman" w:eastAsia="Times New Roman" w:hAnsi="Times New Roman" w:cs="Times New Roman"/>
                <w:sz w:val="24"/>
                <w:szCs w:val="24"/>
              </w:rPr>
            </w:pPr>
            <w:r w:rsidRPr="003D05AA">
              <w:rPr>
                <w:rFonts w:ascii="Times New Roman" w:hAnsi="Times New Roman" w:cs="Times New Roman"/>
              </w:rPr>
              <w:t>2</w:t>
            </w:r>
          </w:p>
        </w:tc>
        <w:tc>
          <w:tcPr>
            <w:tcW w:w="967"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42" w:lineRule="auto"/>
              <w:jc w:val="center"/>
              <w:rPr>
                <w:rFonts w:ascii="Times New Roman" w:eastAsia="Times New Roman" w:hAnsi="Times New Roman" w:cs="Times New Roman"/>
                <w:sz w:val="24"/>
                <w:szCs w:val="24"/>
              </w:rPr>
            </w:pPr>
            <w:r w:rsidRPr="003D05AA">
              <w:rPr>
                <w:rFonts w:ascii="Times New Roman" w:hAnsi="Times New Roman" w:cs="Times New Roman"/>
              </w:rPr>
              <w:t>2</w:t>
            </w:r>
          </w:p>
        </w:tc>
        <w:tc>
          <w:tcPr>
            <w:tcW w:w="967"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42" w:lineRule="auto"/>
              <w:jc w:val="center"/>
              <w:rPr>
                <w:rFonts w:ascii="Times New Roman" w:eastAsia="Times New Roman" w:hAnsi="Times New Roman" w:cs="Times New Roman"/>
                <w:sz w:val="24"/>
                <w:szCs w:val="24"/>
              </w:rPr>
            </w:pPr>
            <w:r w:rsidRPr="003D05AA">
              <w:rPr>
                <w:rFonts w:ascii="Times New Roman" w:hAnsi="Times New Roman" w:cs="Times New Roman"/>
              </w:rPr>
              <w:t>2</w:t>
            </w:r>
          </w:p>
        </w:tc>
        <w:tc>
          <w:tcPr>
            <w:tcW w:w="968"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42" w:lineRule="auto"/>
              <w:jc w:val="center"/>
              <w:rPr>
                <w:rFonts w:ascii="Times New Roman" w:eastAsia="Times New Roman" w:hAnsi="Times New Roman" w:cs="Times New Roman"/>
                <w:sz w:val="24"/>
                <w:szCs w:val="24"/>
              </w:rPr>
            </w:pPr>
            <w:r w:rsidRPr="003D05AA">
              <w:rPr>
                <w:rFonts w:ascii="Times New Roman" w:hAnsi="Times New Roman" w:cs="Times New Roman"/>
              </w:rPr>
              <w:t>2</w:t>
            </w:r>
          </w:p>
        </w:tc>
        <w:tc>
          <w:tcPr>
            <w:tcW w:w="967"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42" w:lineRule="auto"/>
              <w:jc w:val="center"/>
              <w:rPr>
                <w:rFonts w:ascii="Times New Roman" w:eastAsia="Times New Roman" w:hAnsi="Times New Roman" w:cs="Times New Roman"/>
                <w:sz w:val="24"/>
                <w:szCs w:val="24"/>
              </w:rPr>
            </w:pPr>
            <w:r w:rsidRPr="003D05AA">
              <w:rPr>
                <w:rFonts w:ascii="Times New Roman" w:hAnsi="Times New Roman" w:cs="Times New Roman"/>
              </w:rPr>
              <w:t>2</w:t>
            </w:r>
          </w:p>
        </w:tc>
        <w:tc>
          <w:tcPr>
            <w:tcW w:w="962"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42" w:lineRule="auto"/>
              <w:jc w:val="center"/>
              <w:rPr>
                <w:rFonts w:ascii="Times New Roman" w:eastAsia="Times New Roman" w:hAnsi="Times New Roman" w:cs="Times New Roman"/>
                <w:sz w:val="24"/>
                <w:szCs w:val="24"/>
              </w:rPr>
            </w:pPr>
            <w:r w:rsidRPr="003D05AA">
              <w:rPr>
                <w:rFonts w:ascii="Times New Roman" w:hAnsi="Times New Roman" w:cs="Times New Roman"/>
              </w:rPr>
              <w:t>2</w:t>
            </w:r>
          </w:p>
        </w:tc>
        <w:tc>
          <w:tcPr>
            <w:tcW w:w="1128"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42" w:lineRule="auto"/>
              <w:jc w:val="center"/>
              <w:rPr>
                <w:rFonts w:ascii="Times New Roman" w:eastAsia="Times New Roman" w:hAnsi="Times New Roman" w:cs="Times New Roman"/>
                <w:sz w:val="24"/>
                <w:szCs w:val="24"/>
              </w:rPr>
            </w:pPr>
            <w:r w:rsidRPr="003D05AA">
              <w:rPr>
                <w:rFonts w:ascii="Times New Roman" w:hAnsi="Times New Roman" w:cs="Times New Roman"/>
              </w:rPr>
              <w:t>2</w:t>
            </w:r>
          </w:p>
        </w:tc>
      </w:tr>
      <w:tr w:rsidR="00324AA5" w:rsidRPr="003D05AA" w:rsidTr="00324AA5">
        <w:trPr>
          <w:cantSplit/>
          <w:trHeight w:val="219"/>
        </w:trPr>
        <w:tc>
          <w:tcPr>
            <w:tcW w:w="14944" w:type="dxa"/>
            <w:gridSpan w:val="11"/>
            <w:tcBorders>
              <w:top w:val="single" w:sz="4" w:space="0" w:color="auto"/>
              <w:left w:val="single" w:sz="4" w:space="0" w:color="auto"/>
              <w:bottom w:val="single" w:sz="4" w:space="0" w:color="auto"/>
              <w:right w:val="single" w:sz="4" w:space="0" w:color="auto"/>
            </w:tcBorders>
            <w:hideMark/>
          </w:tcPr>
          <w:p w:rsidR="00324AA5" w:rsidRPr="003D05AA" w:rsidRDefault="00BB4503">
            <w:pPr>
              <w:spacing w:line="242" w:lineRule="auto"/>
              <w:jc w:val="center"/>
              <w:rPr>
                <w:rFonts w:ascii="Times New Roman" w:eastAsia="Times New Roman" w:hAnsi="Times New Roman" w:cs="Times New Roman"/>
                <w:sz w:val="24"/>
                <w:szCs w:val="24"/>
              </w:rPr>
            </w:pPr>
            <w:r>
              <w:rPr>
                <w:rFonts w:ascii="Times New Roman" w:hAnsi="Times New Roman" w:cs="Times New Roman"/>
              </w:rPr>
              <w:t xml:space="preserve">     </w:t>
            </w:r>
            <w:r w:rsidR="00324AA5" w:rsidRPr="003D05AA">
              <w:rPr>
                <w:rFonts w:ascii="Times New Roman" w:hAnsi="Times New Roman" w:cs="Times New Roman"/>
              </w:rPr>
              <w:t>Подпрограмма «Развитие мелиорации земель сельскохозяйственного назначения»</w:t>
            </w:r>
          </w:p>
        </w:tc>
      </w:tr>
      <w:tr w:rsidR="00324AA5" w:rsidRPr="003D05AA" w:rsidTr="00324AA5">
        <w:trPr>
          <w:cantSplit/>
          <w:trHeight w:val="387"/>
        </w:trPr>
        <w:tc>
          <w:tcPr>
            <w:tcW w:w="505" w:type="dxa"/>
            <w:tcBorders>
              <w:top w:val="single" w:sz="4" w:space="0" w:color="auto"/>
              <w:left w:val="single" w:sz="4" w:space="0" w:color="auto"/>
              <w:bottom w:val="single" w:sz="4" w:space="0" w:color="auto"/>
              <w:right w:val="single" w:sz="4" w:space="0" w:color="auto"/>
            </w:tcBorders>
            <w:hideMark/>
          </w:tcPr>
          <w:p w:rsidR="00324AA5" w:rsidRPr="003D05AA" w:rsidRDefault="00324AA5">
            <w:pPr>
              <w:jc w:val="center"/>
              <w:rPr>
                <w:rFonts w:ascii="Times New Roman" w:eastAsia="Times New Roman" w:hAnsi="Times New Roman" w:cs="Times New Roman"/>
                <w:sz w:val="24"/>
                <w:szCs w:val="24"/>
              </w:rPr>
            </w:pPr>
            <w:r w:rsidRPr="003D05AA">
              <w:rPr>
                <w:rFonts w:ascii="Times New Roman" w:hAnsi="Times New Roman" w:cs="Times New Roman"/>
              </w:rPr>
              <w:t>34.</w:t>
            </w:r>
          </w:p>
        </w:tc>
        <w:tc>
          <w:tcPr>
            <w:tcW w:w="4394"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42" w:lineRule="auto"/>
              <w:rPr>
                <w:rFonts w:ascii="Times New Roman" w:eastAsia="Times New Roman" w:hAnsi="Times New Roman" w:cs="Times New Roman"/>
                <w:sz w:val="24"/>
                <w:szCs w:val="24"/>
              </w:rPr>
            </w:pPr>
            <w:r w:rsidRPr="003D05AA">
              <w:rPr>
                <w:rFonts w:ascii="Times New Roman" w:hAnsi="Times New Roman" w:cs="Times New Roman"/>
              </w:rPr>
              <w:t>Предотвращение выбытия из сельскохозяйственного оборота сельскохозяйственных угодий</w:t>
            </w:r>
          </w:p>
        </w:tc>
        <w:tc>
          <w:tcPr>
            <w:tcW w:w="1823" w:type="dxa"/>
            <w:tcBorders>
              <w:top w:val="single" w:sz="4" w:space="0" w:color="auto"/>
              <w:left w:val="single" w:sz="4" w:space="0" w:color="auto"/>
              <w:bottom w:val="single" w:sz="4" w:space="0" w:color="auto"/>
              <w:right w:val="single" w:sz="4" w:space="0" w:color="auto"/>
            </w:tcBorders>
            <w:noWrap/>
            <w:hideMark/>
          </w:tcPr>
          <w:p w:rsidR="00324AA5" w:rsidRPr="003D05AA" w:rsidRDefault="00324AA5">
            <w:pPr>
              <w:spacing w:line="242" w:lineRule="auto"/>
              <w:jc w:val="center"/>
              <w:rPr>
                <w:rFonts w:ascii="Times New Roman" w:eastAsia="Times New Roman" w:hAnsi="Times New Roman" w:cs="Times New Roman"/>
                <w:sz w:val="24"/>
                <w:szCs w:val="24"/>
              </w:rPr>
            </w:pPr>
            <w:r w:rsidRPr="003D05AA">
              <w:rPr>
                <w:rFonts w:ascii="Times New Roman" w:hAnsi="Times New Roman" w:cs="Times New Roman"/>
              </w:rPr>
              <w:t>гектаров</w:t>
            </w:r>
          </w:p>
        </w:tc>
        <w:tc>
          <w:tcPr>
            <w:tcW w:w="1296" w:type="dxa"/>
            <w:tcBorders>
              <w:top w:val="single" w:sz="4" w:space="0" w:color="auto"/>
              <w:left w:val="single" w:sz="4" w:space="0" w:color="auto"/>
              <w:bottom w:val="single" w:sz="4" w:space="0" w:color="auto"/>
              <w:right w:val="single" w:sz="4" w:space="0" w:color="auto"/>
            </w:tcBorders>
            <w:noWrap/>
            <w:hideMark/>
          </w:tcPr>
          <w:p w:rsidR="00324AA5" w:rsidRPr="003D05AA" w:rsidRDefault="00324AA5">
            <w:pPr>
              <w:spacing w:line="242" w:lineRule="auto"/>
              <w:jc w:val="center"/>
              <w:rPr>
                <w:rFonts w:ascii="Times New Roman" w:eastAsia="Times New Roman" w:hAnsi="Times New Roman" w:cs="Times New Roman"/>
                <w:sz w:val="24"/>
                <w:szCs w:val="24"/>
              </w:rPr>
            </w:pPr>
            <w:r w:rsidRPr="003D05AA">
              <w:rPr>
                <w:rFonts w:ascii="Times New Roman" w:hAnsi="Times New Roman" w:cs="Times New Roman"/>
              </w:rPr>
              <w:t>-</w:t>
            </w:r>
          </w:p>
        </w:tc>
        <w:tc>
          <w:tcPr>
            <w:tcW w:w="967"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42" w:lineRule="auto"/>
              <w:jc w:val="center"/>
              <w:rPr>
                <w:rFonts w:ascii="Times New Roman" w:eastAsia="Times New Roman" w:hAnsi="Times New Roman" w:cs="Times New Roman"/>
                <w:sz w:val="24"/>
                <w:szCs w:val="24"/>
              </w:rPr>
            </w:pPr>
            <w:r w:rsidRPr="003D05AA">
              <w:rPr>
                <w:rFonts w:ascii="Times New Roman" w:hAnsi="Times New Roman" w:cs="Times New Roman"/>
              </w:rPr>
              <w:t>-</w:t>
            </w:r>
          </w:p>
        </w:tc>
        <w:tc>
          <w:tcPr>
            <w:tcW w:w="967"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42" w:lineRule="auto"/>
              <w:jc w:val="center"/>
              <w:rPr>
                <w:rFonts w:ascii="Times New Roman" w:eastAsia="Times New Roman" w:hAnsi="Times New Roman" w:cs="Times New Roman"/>
                <w:sz w:val="24"/>
                <w:szCs w:val="24"/>
              </w:rPr>
            </w:pPr>
            <w:r w:rsidRPr="003D05AA">
              <w:rPr>
                <w:rFonts w:ascii="Times New Roman" w:hAnsi="Times New Roman" w:cs="Times New Roman"/>
              </w:rPr>
              <w:t>-</w:t>
            </w:r>
          </w:p>
        </w:tc>
        <w:tc>
          <w:tcPr>
            <w:tcW w:w="967"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42" w:lineRule="auto"/>
              <w:jc w:val="center"/>
              <w:rPr>
                <w:rFonts w:ascii="Times New Roman" w:eastAsia="Times New Roman" w:hAnsi="Times New Roman" w:cs="Times New Roman"/>
                <w:sz w:val="24"/>
                <w:szCs w:val="24"/>
              </w:rPr>
            </w:pPr>
            <w:r w:rsidRPr="003D05AA">
              <w:rPr>
                <w:rFonts w:ascii="Times New Roman" w:hAnsi="Times New Roman" w:cs="Times New Roman"/>
              </w:rPr>
              <w:t>-</w:t>
            </w:r>
          </w:p>
        </w:tc>
        <w:tc>
          <w:tcPr>
            <w:tcW w:w="968"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42" w:lineRule="auto"/>
              <w:jc w:val="center"/>
              <w:rPr>
                <w:rFonts w:ascii="Times New Roman" w:eastAsia="Times New Roman" w:hAnsi="Times New Roman" w:cs="Times New Roman"/>
                <w:sz w:val="24"/>
                <w:szCs w:val="24"/>
              </w:rPr>
            </w:pPr>
            <w:r w:rsidRPr="003D05AA">
              <w:rPr>
                <w:rFonts w:ascii="Times New Roman" w:hAnsi="Times New Roman" w:cs="Times New Roman"/>
              </w:rPr>
              <w:t>-</w:t>
            </w:r>
          </w:p>
        </w:tc>
        <w:tc>
          <w:tcPr>
            <w:tcW w:w="967"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42" w:lineRule="auto"/>
              <w:jc w:val="center"/>
              <w:rPr>
                <w:rFonts w:ascii="Times New Roman" w:eastAsia="Times New Roman" w:hAnsi="Times New Roman" w:cs="Times New Roman"/>
                <w:sz w:val="24"/>
                <w:szCs w:val="24"/>
              </w:rPr>
            </w:pPr>
            <w:r w:rsidRPr="003D05AA">
              <w:rPr>
                <w:rFonts w:ascii="Times New Roman" w:hAnsi="Times New Roman" w:cs="Times New Roman"/>
              </w:rPr>
              <w:t>-</w:t>
            </w:r>
          </w:p>
        </w:tc>
        <w:tc>
          <w:tcPr>
            <w:tcW w:w="962"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42" w:lineRule="auto"/>
              <w:jc w:val="center"/>
              <w:rPr>
                <w:rFonts w:ascii="Times New Roman" w:eastAsia="Times New Roman" w:hAnsi="Times New Roman" w:cs="Times New Roman"/>
                <w:sz w:val="24"/>
                <w:szCs w:val="24"/>
              </w:rPr>
            </w:pPr>
            <w:r w:rsidRPr="003D05AA">
              <w:rPr>
                <w:rFonts w:ascii="Times New Roman" w:hAnsi="Times New Roman" w:cs="Times New Roman"/>
              </w:rPr>
              <w:t>-</w:t>
            </w:r>
          </w:p>
        </w:tc>
        <w:tc>
          <w:tcPr>
            <w:tcW w:w="1128"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42" w:lineRule="auto"/>
              <w:jc w:val="center"/>
              <w:rPr>
                <w:rFonts w:ascii="Times New Roman" w:eastAsia="Times New Roman" w:hAnsi="Times New Roman" w:cs="Times New Roman"/>
                <w:sz w:val="24"/>
                <w:szCs w:val="24"/>
              </w:rPr>
            </w:pPr>
            <w:r w:rsidRPr="003D05AA">
              <w:rPr>
                <w:rFonts w:ascii="Times New Roman" w:hAnsi="Times New Roman" w:cs="Times New Roman"/>
              </w:rPr>
              <w:t>-</w:t>
            </w:r>
          </w:p>
        </w:tc>
      </w:tr>
      <w:tr w:rsidR="00324AA5" w:rsidRPr="003D05AA" w:rsidTr="00324AA5">
        <w:trPr>
          <w:cantSplit/>
          <w:trHeight w:val="387"/>
        </w:trPr>
        <w:tc>
          <w:tcPr>
            <w:tcW w:w="505" w:type="dxa"/>
            <w:tcBorders>
              <w:top w:val="single" w:sz="4" w:space="0" w:color="auto"/>
              <w:left w:val="single" w:sz="4" w:space="0" w:color="auto"/>
              <w:bottom w:val="single" w:sz="4" w:space="0" w:color="auto"/>
              <w:right w:val="single" w:sz="4" w:space="0" w:color="auto"/>
            </w:tcBorders>
            <w:hideMark/>
          </w:tcPr>
          <w:p w:rsidR="00324AA5" w:rsidRPr="003D05AA" w:rsidRDefault="00324AA5">
            <w:pPr>
              <w:jc w:val="center"/>
              <w:rPr>
                <w:rFonts w:ascii="Times New Roman" w:eastAsia="Times New Roman" w:hAnsi="Times New Roman" w:cs="Times New Roman"/>
                <w:sz w:val="24"/>
                <w:szCs w:val="24"/>
              </w:rPr>
            </w:pPr>
            <w:r w:rsidRPr="003D05AA">
              <w:rPr>
                <w:rFonts w:ascii="Times New Roman" w:hAnsi="Times New Roman" w:cs="Times New Roman"/>
              </w:rPr>
              <w:lastRenderedPageBreak/>
              <w:t>35.</w:t>
            </w:r>
          </w:p>
        </w:tc>
        <w:tc>
          <w:tcPr>
            <w:tcW w:w="4394"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42" w:lineRule="auto"/>
              <w:rPr>
                <w:rFonts w:ascii="Times New Roman" w:eastAsia="Times New Roman" w:hAnsi="Times New Roman" w:cs="Times New Roman"/>
                <w:sz w:val="24"/>
                <w:szCs w:val="24"/>
              </w:rPr>
            </w:pPr>
            <w:r w:rsidRPr="003D05AA">
              <w:rPr>
                <w:rFonts w:ascii="Times New Roman" w:hAnsi="Times New Roman" w:cs="Times New Roman"/>
              </w:rPr>
              <w:t>Вовлечение в сельскохозяйственный оборот неиспользуемых сельскохозяйственных угодий</w:t>
            </w:r>
          </w:p>
        </w:tc>
        <w:tc>
          <w:tcPr>
            <w:tcW w:w="1823" w:type="dxa"/>
            <w:tcBorders>
              <w:top w:val="single" w:sz="4" w:space="0" w:color="auto"/>
              <w:left w:val="single" w:sz="4" w:space="0" w:color="auto"/>
              <w:bottom w:val="single" w:sz="4" w:space="0" w:color="auto"/>
              <w:right w:val="single" w:sz="4" w:space="0" w:color="auto"/>
            </w:tcBorders>
            <w:noWrap/>
            <w:hideMark/>
          </w:tcPr>
          <w:p w:rsidR="00324AA5" w:rsidRPr="003D05AA" w:rsidRDefault="00324AA5">
            <w:pPr>
              <w:spacing w:line="242" w:lineRule="auto"/>
              <w:jc w:val="center"/>
              <w:rPr>
                <w:rFonts w:ascii="Times New Roman" w:eastAsia="Times New Roman" w:hAnsi="Times New Roman" w:cs="Times New Roman"/>
                <w:sz w:val="24"/>
                <w:szCs w:val="24"/>
              </w:rPr>
            </w:pPr>
            <w:r w:rsidRPr="003D05AA">
              <w:rPr>
                <w:rFonts w:ascii="Times New Roman" w:hAnsi="Times New Roman" w:cs="Times New Roman"/>
              </w:rPr>
              <w:t>гектаров</w:t>
            </w:r>
          </w:p>
        </w:tc>
        <w:tc>
          <w:tcPr>
            <w:tcW w:w="1296" w:type="dxa"/>
            <w:tcBorders>
              <w:top w:val="single" w:sz="4" w:space="0" w:color="auto"/>
              <w:left w:val="single" w:sz="4" w:space="0" w:color="auto"/>
              <w:bottom w:val="single" w:sz="4" w:space="0" w:color="auto"/>
              <w:right w:val="single" w:sz="4" w:space="0" w:color="auto"/>
            </w:tcBorders>
            <w:noWrap/>
            <w:hideMark/>
          </w:tcPr>
          <w:p w:rsidR="00324AA5" w:rsidRPr="003D05AA" w:rsidRDefault="00324AA5">
            <w:pPr>
              <w:spacing w:line="242" w:lineRule="auto"/>
              <w:jc w:val="center"/>
              <w:rPr>
                <w:rFonts w:ascii="Times New Roman" w:eastAsia="Times New Roman" w:hAnsi="Times New Roman" w:cs="Times New Roman"/>
                <w:sz w:val="24"/>
                <w:szCs w:val="24"/>
              </w:rPr>
            </w:pPr>
            <w:r w:rsidRPr="003D05AA">
              <w:rPr>
                <w:rFonts w:ascii="Times New Roman" w:hAnsi="Times New Roman" w:cs="Times New Roman"/>
              </w:rPr>
              <w:t>-</w:t>
            </w:r>
          </w:p>
        </w:tc>
        <w:tc>
          <w:tcPr>
            <w:tcW w:w="967"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42" w:lineRule="auto"/>
              <w:jc w:val="center"/>
              <w:rPr>
                <w:rFonts w:ascii="Times New Roman" w:eastAsia="Times New Roman" w:hAnsi="Times New Roman" w:cs="Times New Roman"/>
                <w:sz w:val="24"/>
                <w:szCs w:val="24"/>
              </w:rPr>
            </w:pPr>
            <w:r w:rsidRPr="003D05AA">
              <w:rPr>
                <w:rFonts w:ascii="Times New Roman" w:hAnsi="Times New Roman" w:cs="Times New Roman"/>
              </w:rPr>
              <w:t>-</w:t>
            </w:r>
          </w:p>
        </w:tc>
        <w:tc>
          <w:tcPr>
            <w:tcW w:w="967"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42" w:lineRule="auto"/>
              <w:jc w:val="center"/>
              <w:rPr>
                <w:rFonts w:ascii="Times New Roman" w:eastAsia="Times New Roman" w:hAnsi="Times New Roman" w:cs="Times New Roman"/>
                <w:sz w:val="24"/>
                <w:szCs w:val="24"/>
              </w:rPr>
            </w:pPr>
            <w:r w:rsidRPr="003D05AA">
              <w:rPr>
                <w:rFonts w:ascii="Times New Roman" w:hAnsi="Times New Roman" w:cs="Times New Roman"/>
              </w:rPr>
              <w:t>-</w:t>
            </w:r>
          </w:p>
        </w:tc>
        <w:tc>
          <w:tcPr>
            <w:tcW w:w="967"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42" w:lineRule="auto"/>
              <w:jc w:val="center"/>
              <w:rPr>
                <w:rFonts w:ascii="Times New Roman" w:eastAsia="Times New Roman" w:hAnsi="Times New Roman" w:cs="Times New Roman"/>
                <w:sz w:val="24"/>
                <w:szCs w:val="24"/>
              </w:rPr>
            </w:pPr>
            <w:r w:rsidRPr="003D05AA">
              <w:rPr>
                <w:rFonts w:ascii="Times New Roman" w:hAnsi="Times New Roman" w:cs="Times New Roman"/>
              </w:rPr>
              <w:t>-</w:t>
            </w:r>
          </w:p>
        </w:tc>
        <w:tc>
          <w:tcPr>
            <w:tcW w:w="968"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42" w:lineRule="auto"/>
              <w:jc w:val="center"/>
              <w:rPr>
                <w:rFonts w:ascii="Times New Roman" w:eastAsia="Times New Roman" w:hAnsi="Times New Roman" w:cs="Times New Roman"/>
                <w:sz w:val="24"/>
                <w:szCs w:val="24"/>
              </w:rPr>
            </w:pPr>
            <w:r w:rsidRPr="003D05AA">
              <w:rPr>
                <w:rFonts w:ascii="Times New Roman" w:hAnsi="Times New Roman" w:cs="Times New Roman"/>
              </w:rPr>
              <w:t>-</w:t>
            </w:r>
          </w:p>
        </w:tc>
        <w:tc>
          <w:tcPr>
            <w:tcW w:w="967"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42" w:lineRule="auto"/>
              <w:jc w:val="center"/>
              <w:rPr>
                <w:rFonts w:ascii="Times New Roman" w:eastAsia="Times New Roman" w:hAnsi="Times New Roman" w:cs="Times New Roman"/>
                <w:sz w:val="24"/>
                <w:szCs w:val="24"/>
              </w:rPr>
            </w:pPr>
            <w:r w:rsidRPr="003D05AA">
              <w:rPr>
                <w:rFonts w:ascii="Times New Roman" w:hAnsi="Times New Roman" w:cs="Times New Roman"/>
              </w:rPr>
              <w:t>-</w:t>
            </w:r>
          </w:p>
        </w:tc>
        <w:tc>
          <w:tcPr>
            <w:tcW w:w="962"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42" w:lineRule="auto"/>
              <w:jc w:val="center"/>
              <w:rPr>
                <w:rFonts w:ascii="Times New Roman" w:eastAsia="Times New Roman" w:hAnsi="Times New Roman" w:cs="Times New Roman"/>
                <w:sz w:val="24"/>
                <w:szCs w:val="24"/>
              </w:rPr>
            </w:pPr>
            <w:r w:rsidRPr="003D05AA">
              <w:rPr>
                <w:rFonts w:ascii="Times New Roman" w:hAnsi="Times New Roman" w:cs="Times New Roman"/>
              </w:rPr>
              <w:t>-</w:t>
            </w:r>
          </w:p>
        </w:tc>
        <w:tc>
          <w:tcPr>
            <w:tcW w:w="1128"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42" w:lineRule="auto"/>
              <w:jc w:val="center"/>
              <w:rPr>
                <w:rFonts w:ascii="Times New Roman" w:eastAsia="Times New Roman" w:hAnsi="Times New Roman" w:cs="Times New Roman"/>
                <w:sz w:val="24"/>
                <w:szCs w:val="24"/>
              </w:rPr>
            </w:pPr>
            <w:r w:rsidRPr="003D05AA">
              <w:rPr>
                <w:rFonts w:ascii="Times New Roman" w:hAnsi="Times New Roman" w:cs="Times New Roman"/>
              </w:rPr>
              <w:t>-</w:t>
            </w:r>
          </w:p>
        </w:tc>
      </w:tr>
      <w:tr w:rsidR="00324AA5" w:rsidRPr="003D05AA" w:rsidTr="00324AA5">
        <w:trPr>
          <w:cantSplit/>
          <w:trHeight w:val="387"/>
        </w:trPr>
        <w:tc>
          <w:tcPr>
            <w:tcW w:w="505" w:type="dxa"/>
            <w:tcBorders>
              <w:top w:val="single" w:sz="4" w:space="0" w:color="auto"/>
              <w:left w:val="single" w:sz="4" w:space="0" w:color="auto"/>
              <w:bottom w:val="single" w:sz="4" w:space="0" w:color="auto"/>
              <w:right w:val="single" w:sz="4" w:space="0" w:color="auto"/>
            </w:tcBorders>
            <w:hideMark/>
          </w:tcPr>
          <w:p w:rsidR="00324AA5" w:rsidRPr="003D05AA" w:rsidRDefault="00324AA5">
            <w:pPr>
              <w:jc w:val="center"/>
              <w:rPr>
                <w:rFonts w:ascii="Times New Roman" w:eastAsia="Times New Roman" w:hAnsi="Times New Roman" w:cs="Times New Roman"/>
                <w:sz w:val="24"/>
                <w:szCs w:val="24"/>
              </w:rPr>
            </w:pPr>
            <w:r w:rsidRPr="003D05AA">
              <w:rPr>
                <w:rFonts w:ascii="Times New Roman" w:hAnsi="Times New Roman" w:cs="Times New Roman"/>
              </w:rPr>
              <w:t>36.</w:t>
            </w:r>
          </w:p>
        </w:tc>
        <w:tc>
          <w:tcPr>
            <w:tcW w:w="4394"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42" w:lineRule="auto"/>
              <w:rPr>
                <w:rFonts w:ascii="Times New Roman" w:eastAsia="Times New Roman" w:hAnsi="Times New Roman" w:cs="Times New Roman"/>
                <w:sz w:val="24"/>
                <w:szCs w:val="24"/>
              </w:rPr>
            </w:pPr>
            <w:r w:rsidRPr="003D05AA">
              <w:rPr>
                <w:rFonts w:ascii="Times New Roman" w:hAnsi="Times New Roman" w:cs="Times New Roman"/>
              </w:rPr>
              <w:t>Ввод в эксплуатацию мелиорируемых земель</w:t>
            </w:r>
          </w:p>
        </w:tc>
        <w:tc>
          <w:tcPr>
            <w:tcW w:w="1823" w:type="dxa"/>
            <w:tcBorders>
              <w:top w:val="single" w:sz="4" w:space="0" w:color="auto"/>
              <w:left w:val="single" w:sz="4" w:space="0" w:color="auto"/>
              <w:bottom w:val="single" w:sz="4" w:space="0" w:color="auto"/>
              <w:right w:val="single" w:sz="4" w:space="0" w:color="auto"/>
            </w:tcBorders>
            <w:noWrap/>
            <w:hideMark/>
          </w:tcPr>
          <w:p w:rsidR="00324AA5" w:rsidRPr="003D05AA" w:rsidRDefault="00324AA5">
            <w:pPr>
              <w:spacing w:line="242" w:lineRule="auto"/>
              <w:jc w:val="center"/>
              <w:rPr>
                <w:rFonts w:ascii="Times New Roman" w:eastAsia="Times New Roman" w:hAnsi="Times New Roman" w:cs="Times New Roman"/>
                <w:sz w:val="24"/>
                <w:szCs w:val="24"/>
              </w:rPr>
            </w:pPr>
            <w:r w:rsidRPr="003D05AA">
              <w:rPr>
                <w:rFonts w:ascii="Times New Roman" w:hAnsi="Times New Roman" w:cs="Times New Roman"/>
              </w:rPr>
              <w:t xml:space="preserve"> гектаров</w:t>
            </w:r>
          </w:p>
        </w:tc>
        <w:tc>
          <w:tcPr>
            <w:tcW w:w="1296" w:type="dxa"/>
            <w:tcBorders>
              <w:top w:val="single" w:sz="4" w:space="0" w:color="auto"/>
              <w:left w:val="single" w:sz="4" w:space="0" w:color="auto"/>
              <w:bottom w:val="single" w:sz="4" w:space="0" w:color="auto"/>
              <w:right w:val="single" w:sz="4" w:space="0" w:color="auto"/>
            </w:tcBorders>
            <w:noWrap/>
            <w:hideMark/>
          </w:tcPr>
          <w:p w:rsidR="00324AA5" w:rsidRPr="003D05AA" w:rsidRDefault="00324AA5">
            <w:pPr>
              <w:rPr>
                <w:rFonts w:ascii="Times New Roman" w:hAnsi="Times New Roman" w:cs="Times New Roman"/>
              </w:rPr>
            </w:pPr>
          </w:p>
        </w:tc>
        <w:tc>
          <w:tcPr>
            <w:tcW w:w="967" w:type="dxa"/>
            <w:tcBorders>
              <w:top w:val="single" w:sz="4" w:space="0" w:color="auto"/>
              <w:left w:val="single" w:sz="4" w:space="0" w:color="auto"/>
              <w:bottom w:val="single" w:sz="4" w:space="0" w:color="auto"/>
              <w:right w:val="single" w:sz="4" w:space="0" w:color="auto"/>
            </w:tcBorders>
            <w:hideMark/>
          </w:tcPr>
          <w:p w:rsidR="00324AA5" w:rsidRPr="003D05AA" w:rsidRDefault="00324AA5">
            <w:pPr>
              <w:rPr>
                <w:rFonts w:ascii="Times New Roman" w:hAnsi="Times New Roman" w:cs="Times New Roman"/>
              </w:rPr>
            </w:pPr>
          </w:p>
        </w:tc>
        <w:tc>
          <w:tcPr>
            <w:tcW w:w="967" w:type="dxa"/>
            <w:tcBorders>
              <w:top w:val="single" w:sz="4" w:space="0" w:color="auto"/>
              <w:left w:val="single" w:sz="4" w:space="0" w:color="auto"/>
              <w:bottom w:val="single" w:sz="4" w:space="0" w:color="auto"/>
              <w:right w:val="single" w:sz="4" w:space="0" w:color="auto"/>
            </w:tcBorders>
            <w:hideMark/>
          </w:tcPr>
          <w:p w:rsidR="00324AA5" w:rsidRPr="003D05AA" w:rsidRDefault="00324AA5">
            <w:pPr>
              <w:rPr>
                <w:rFonts w:ascii="Times New Roman" w:hAnsi="Times New Roman" w:cs="Times New Roman"/>
              </w:rPr>
            </w:pPr>
          </w:p>
        </w:tc>
        <w:tc>
          <w:tcPr>
            <w:tcW w:w="967" w:type="dxa"/>
            <w:tcBorders>
              <w:top w:val="single" w:sz="4" w:space="0" w:color="auto"/>
              <w:left w:val="single" w:sz="4" w:space="0" w:color="auto"/>
              <w:bottom w:val="single" w:sz="4" w:space="0" w:color="auto"/>
              <w:right w:val="single" w:sz="4" w:space="0" w:color="auto"/>
            </w:tcBorders>
            <w:hideMark/>
          </w:tcPr>
          <w:p w:rsidR="00324AA5" w:rsidRPr="003D05AA" w:rsidRDefault="00324AA5">
            <w:pPr>
              <w:rPr>
                <w:rFonts w:ascii="Times New Roman" w:hAnsi="Times New Roman" w:cs="Times New Roman"/>
              </w:rPr>
            </w:pPr>
          </w:p>
        </w:tc>
        <w:tc>
          <w:tcPr>
            <w:tcW w:w="968" w:type="dxa"/>
            <w:tcBorders>
              <w:top w:val="single" w:sz="4" w:space="0" w:color="auto"/>
              <w:left w:val="single" w:sz="4" w:space="0" w:color="auto"/>
              <w:bottom w:val="single" w:sz="4" w:space="0" w:color="auto"/>
              <w:right w:val="single" w:sz="4" w:space="0" w:color="auto"/>
            </w:tcBorders>
            <w:hideMark/>
          </w:tcPr>
          <w:p w:rsidR="00324AA5" w:rsidRPr="003D05AA" w:rsidRDefault="00324AA5">
            <w:pPr>
              <w:rPr>
                <w:rFonts w:ascii="Times New Roman" w:hAnsi="Times New Roman" w:cs="Times New Roman"/>
              </w:rPr>
            </w:pPr>
          </w:p>
        </w:tc>
        <w:tc>
          <w:tcPr>
            <w:tcW w:w="967" w:type="dxa"/>
            <w:tcBorders>
              <w:top w:val="single" w:sz="4" w:space="0" w:color="auto"/>
              <w:left w:val="single" w:sz="4" w:space="0" w:color="auto"/>
              <w:bottom w:val="single" w:sz="4" w:space="0" w:color="auto"/>
              <w:right w:val="single" w:sz="4" w:space="0" w:color="auto"/>
            </w:tcBorders>
            <w:hideMark/>
          </w:tcPr>
          <w:p w:rsidR="00324AA5" w:rsidRPr="003D05AA" w:rsidRDefault="00324AA5">
            <w:pPr>
              <w:rPr>
                <w:rFonts w:ascii="Times New Roman" w:hAnsi="Times New Roman" w:cs="Times New Roman"/>
              </w:rPr>
            </w:pPr>
          </w:p>
        </w:tc>
        <w:tc>
          <w:tcPr>
            <w:tcW w:w="962" w:type="dxa"/>
            <w:tcBorders>
              <w:top w:val="single" w:sz="4" w:space="0" w:color="auto"/>
              <w:left w:val="single" w:sz="4" w:space="0" w:color="auto"/>
              <w:bottom w:val="single" w:sz="4" w:space="0" w:color="auto"/>
              <w:right w:val="single" w:sz="4" w:space="0" w:color="auto"/>
            </w:tcBorders>
            <w:hideMark/>
          </w:tcPr>
          <w:p w:rsidR="00324AA5" w:rsidRPr="003D05AA" w:rsidRDefault="00324AA5">
            <w:pPr>
              <w:rPr>
                <w:rFonts w:ascii="Times New Roman" w:hAnsi="Times New Roman" w:cs="Times New Roman"/>
              </w:rPr>
            </w:pPr>
          </w:p>
        </w:tc>
        <w:tc>
          <w:tcPr>
            <w:tcW w:w="1128" w:type="dxa"/>
            <w:tcBorders>
              <w:top w:val="single" w:sz="4" w:space="0" w:color="auto"/>
              <w:left w:val="single" w:sz="4" w:space="0" w:color="auto"/>
              <w:bottom w:val="single" w:sz="4" w:space="0" w:color="auto"/>
              <w:right w:val="single" w:sz="4" w:space="0" w:color="auto"/>
            </w:tcBorders>
            <w:hideMark/>
          </w:tcPr>
          <w:p w:rsidR="00324AA5" w:rsidRPr="003D05AA" w:rsidRDefault="00324AA5">
            <w:pPr>
              <w:rPr>
                <w:rFonts w:ascii="Times New Roman" w:hAnsi="Times New Roman" w:cs="Times New Roman"/>
              </w:rPr>
            </w:pPr>
          </w:p>
        </w:tc>
      </w:tr>
      <w:tr w:rsidR="00324AA5" w:rsidRPr="003D05AA" w:rsidTr="00324AA5">
        <w:trPr>
          <w:cantSplit/>
          <w:trHeight w:val="387"/>
        </w:trPr>
        <w:tc>
          <w:tcPr>
            <w:tcW w:w="505" w:type="dxa"/>
            <w:tcBorders>
              <w:top w:val="single" w:sz="4" w:space="0" w:color="auto"/>
              <w:left w:val="single" w:sz="4" w:space="0" w:color="auto"/>
              <w:bottom w:val="single" w:sz="4" w:space="0" w:color="auto"/>
              <w:right w:val="single" w:sz="4" w:space="0" w:color="auto"/>
            </w:tcBorders>
            <w:hideMark/>
          </w:tcPr>
          <w:p w:rsidR="00324AA5" w:rsidRPr="003D05AA" w:rsidRDefault="00324AA5">
            <w:pPr>
              <w:jc w:val="center"/>
              <w:rPr>
                <w:rFonts w:ascii="Times New Roman" w:eastAsia="Times New Roman" w:hAnsi="Times New Roman" w:cs="Times New Roman"/>
                <w:sz w:val="24"/>
                <w:szCs w:val="24"/>
              </w:rPr>
            </w:pPr>
            <w:r w:rsidRPr="003D05AA">
              <w:rPr>
                <w:rFonts w:ascii="Times New Roman" w:hAnsi="Times New Roman" w:cs="Times New Roman"/>
              </w:rPr>
              <w:t>37.</w:t>
            </w:r>
          </w:p>
        </w:tc>
        <w:tc>
          <w:tcPr>
            <w:tcW w:w="4394" w:type="dxa"/>
            <w:tcBorders>
              <w:top w:val="single" w:sz="4" w:space="0" w:color="auto"/>
              <w:left w:val="single" w:sz="4" w:space="0" w:color="auto"/>
              <w:bottom w:val="single" w:sz="4" w:space="0" w:color="auto"/>
              <w:right w:val="single" w:sz="4" w:space="0" w:color="auto"/>
            </w:tcBorders>
            <w:hideMark/>
          </w:tcPr>
          <w:p w:rsidR="00324AA5" w:rsidRPr="003D05AA" w:rsidRDefault="00324AA5">
            <w:pPr>
              <w:rPr>
                <w:rFonts w:ascii="Times New Roman" w:eastAsia="Times New Roman" w:hAnsi="Times New Roman" w:cs="Times New Roman"/>
                <w:sz w:val="24"/>
                <w:szCs w:val="24"/>
              </w:rPr>
            </w:pPr>
            <w:r w:rsidRPr="003D05AA">
              <w:rPr>
                <w:rFonts w:ascii="Times New Roman" w:hAnsi="Times New Roman" w:cs="Times New Roman"/>
              </w:rPr>
              <w:t>Вовлечение в интенсивный сельскохозяйственный оборот земель, пострадавших в результате аварии на Чернобыльской АЭС</w:t>
            </w:r>
          </w:p>
        </w:tc>
        <w:tc>
          <w:tcPr>
            <w:tcW w:w="1823" w:type="dxa"/>
            <w:tcBorders>
              <w:top w:val="single" w:sz="4" w:space="0" w:color="auto"/>
              <w:left w:val="single" w:sz="4" w:space="0" w:color="auto"/>
              <w:bottom w:val="single" w:sz="4" w:space="0" w:color="auto"/>
              <w:right w:val="single" w:sz="4" w:space="0" w:color="auto"/>
            </w:tcBorders>
            <w:noWrap/>
            <w:hideMark/>
          </w:tcPr>
          <w:p w:rsidR="00324AA5" w:rsidRPr="003D05AA" w:rsidRDefault="00324AA5">
            <w:pPr>
              <w:jc w:val="center"/>
              <w:rPr>
                <w:rFonts w:ascii="Times New Roman" w:eastAsia="Times New Roman" w:hAnsi="Times New Roman" w:cs="Times New Roman"/>
                <w:sz w:val="24"/>
                <w:szCs w:val="24"/>
              </w:rPr>
            </w:pPr>
            <w:r w:rsidRPr="003D05AA">
              <w:rPr>
                <w:rFonts w:ascii="Times New Roman" w:hAnsi="Times New Roman" w:cs="Times New Roman"/>
              </w:rPr>
              <w:t xml:space="preserve"> гектаров</w:t>
            </w:r>
          </w:p>
        </w:tc>
        <w:tc>
          <w:tcPr>
            <w:tcW w:w="1296" w:type="dxa"/>
            <w:tcBorders>
              <w:top w:val="single" w:sz="4" w:space="0" w:color="auto"/>
              <w:left w:val="single" w:sz="4" w:space="0" w:color="auto"/>
              <w:bottom w:val="single" w:sz="4" w:space="0" w:color="auto"/>
              <w:right w:val="single" w:sz="4" w:space="0" w:color="auto"/>
            </w:tcBorders>
            <w:noWrap/>
            <w:hideMark/>
          </w:tcPr>
          <w:p w:rsidR="00324AA5" w:rsidRPr="003D05AA" w:rsidRDefault="00324AA5">
            <w:pPr>
              <w:jc w:val="center"/>
              <w:rPr>
                <w:rFonts w:ascii="Times New Roman" w:eastAsia="Times New Roman" w:hAnsi="Times New Roman" w:cs="Times New Roman"/>
                <w:sz w:val="24"/>
                <w:szCs w:val="24"/>
              </w:rPr>
            </w:pPr>
            <w:r w:rsidRPr="003D05AA">
              <w:rPr>
                <w:rFonts w:ascii="Times New Roman" w:hAnsi="Times New Roman" w:cs="Times New Roman"/>
              </w:rPr>
              <w:t>-</w:t>
            </w:r>
          </w:p>
        </w:tc>
        <w:tc>
          <w:tcPr>
            <w:tcW w:w="967" w:type="dxa"/>
            <w:tcBorders>
              <w:top w:val="single" w:sz="4" w:space="0" w:color="auto"/>
              <w:left w:val="single" w:sz="4" w:space="0" w:color="auto"/>
              <w:bottom w:val="single" w:sz="4" w:space="0" w:color="auto"/>
              <w:right w:val="single" w:sz="4" w:space="0" w:color="auto"/>
            </w:tcBorders>
            <w:hideMark/>
          </w:tcPr>
          <w:p w:rsidR="00324AA5" w:rsidRPr="003D05AA" w:rsidRDefault="00324AA5">
            <w:pPr>
              <w:jc w:val="center"/>
              <w:rPr>
                <w:rFonts w:ascii="Times New Roman" w:eastAsia="Times New Roman" w:hAnsi="Times New Roman" w:cs="Times New Roman"/>
                <w:sz w:val="24"/>
                <w:szCs w:val="24"/>
              </w:rPr>
            </w:pPr>
            <w:r w:rsidRPr="003D05AA">
              <w:rPr>
                <w:rFonts w:ascii="Times New Roman" w:hAnsi="Times New Roman" w:cs="Times New Roman"/>
              </w:rPr>
              <w:t>-</w:t>
            </w:r>
          </w:p>
        </w:tc>
        <w:tc>
          <w:tcPr>
            <w:tcW w:w="967" w:type="dxa"/>
            <w:tcBorders>
              <w:top w:val="single" w:sz="4" w:space="0" w:color="auto"/>
              <w:left w:val="single" w:sz="4" w:space="0" w:color="auto"/>
              <w:bottom w:val="single" w:sz="4" w:space="0" w:color="auto"/>
              <w:right w:val="single" w:sz="4" w:space="0" w:color="auto"/>
            </w:tcBorders>
            <w:hideMark/>
          </w:tcPr>
          <w:p w:rsidR="00324AA5" w:rsidRPr="003D05AA" w:rsidRDefault="00324AA5">
            <w:pPr>
              <w:jc w:val="center"/>
              <w:rPr>
                <w:rFonts w:ascii="Times New Roman" w:eastAsia="Times New Roman" w:hAnsi="Times New Roman" w:cs="Times New Roman"/>
                <w:sz w:val="24"/>
                <w:szCs w:val="24"/>
              </w:rPr>
            </w:pPr>
            <w:r w:rsidRPr="003D05AA">
              <w:rPr>
                <w:rFonts w:ascii="Times New Roman" w:hAnsi="Times New Roman" w:cs="Times New Roman"/>
              </w:rPr>
              <w:t>-</w:t>
            </w:r>
          </w:p>
        </w:tc>
        <w:tc>
          <w:tcPr>
            <w:tcW w:w="967" w:type="dxa"/>
            <w:tcBorders>
              <w:top w:val="single" w:sz="4" w:space="0" w:color="auto"/>
              <w:left w:val="single" w:sz="4" w:space="0" w:color="auto"/>
              <w:bottom w:val="single" w:sz="4" w:space="0" w:color="auto"/>
              <w:right w:val="single" w:sz="4" w:space="0" w:color="auto"/>
            </w:tcBorders>
            <w:hideMark/>
          </w:tcPr>
          <w:p w:rsidR="00324AA5" w:rsidRPr="003D05AA" w:rsidRDefault="00324AA5">
            <w:pPr>
              <w:jc w:val="center"/>
              <w:rPr>
                <w:rFonts w:ascii="Times New Roman" w:eastAsia="Times New Roman" w:hAnsi="Times New Roman" w:cs="Times New Roman"/>
                <w:sz w:val="24"/>
                <w:szCs w:val="24"/>
              </w:rPr>
            </w:pPr>
            <w:r w:rsidRPr="003D05AA">
              <w:rPr>
                <w:rFonts w:ascii="Times New Roman" w:hAnsi="Times New Roman" w:cs="Times New Roman"/>
              </w:rPr>
              <w:t>-</w:t>
            </w:r>
          </w:p>
        </w:tc>
        <w:tc>
          <w:tcPr>
            <w:tcW w:w="968" w:type="dxa"/>
            <w:tcBorders>
              <w:top w:val="single" w:sz="4" w:space="0" w:color="auto"/>
              <w:left w:val="single" w:sz="4" w:space="0" w:color="auto"/>
              <w:bottom w:val="single" w:sz="4" w:space="0" w:color="auto"/>
              <w:right w:val="single" w:sz="4" w:space="0" w:color="auto"/>
            </w:tcBorders>
            <w:hideMark/>
          </w:tcPr>
          <w:p w:rsidR="00324AA5" w:rsidRPr="003D05AA" w:rsidRDefault="00324AA5">
            <w:pPr>
              <w:jc w:val="center"/>
              <w:rPr>
                <w:rFonts w:ascii="Times New Roman" w:eastAsia="Times New Roman" w:hAnsi="Times New Roman" w:cs="Times New Roman"/>
                <w:sz w:val="24"/>
                <w:szCs w:val="24"/>
              </w:rPr>
            </w:pPr>
            <w:r w:rsidRPr="003D05AA">
              <w:rPr>
                <w:rFonts w:ascii="Times New Roman" w:hAnsi="Times New Roman" w:cs="Times New Roman"/>
              </w:rPr>
              <w:t>-</w:t>
            </w:r>
          </w:p>
        </w:tc>
        <w:tc>
          <w:tcPr>
            <w:tcW w:w="967" w:type="dxa"/>
            <w:tcBorders>
              <w:top w:val="single" w:sz="4" w:space="0" w:color="auto"/>
              <w:left w:val="single" w:sz="4" w:space="0" w:color="auto"/>
              <w:bottom w:val="single" w:sz="4" w:space="0" w:color="auto"/>
              <w:right w:val="single" w:sz="4" w:space="0" w:color="auto"/>
            </w:tcBorders>
            <w:hideMark/>
          </w:tcPr>
          <w:p w:rsidR="00324AA5" w:rsidRPr="003D05AA" w:rsidRDefault="00324AA5">
            <w:pPr>
              <w:jc w:val="center"/>
              <w:rPr>
                <w:rFonts w:ascii="Times New Roman" w:eastAsia="Times New Roman" w:hAnsi="Times New Roman" w:cs="Times New Roman"/>
                <w:sz w:val="24"/>
                <w:szCs w:val="24"/>
              </w:rPr>
            </w:pPr>
            <w:r w:rsidRPr="003D05AA">
              <w:rPr>
                <w:rFonts w:ascii="Times New Roman" w:hAnsi="Times New Roman" w:cs="Times New Roman"/>
              </w:rPr>
              <w:t>-</w:t>
            </w:r>
          </w:p>
        </w:tc>
        <w:tc>
          <w:tcPr>
            <w:tcW w:w="962" w:type="dxa"/>
            <w:tcBorders>
              <w:top w:val="single" w:sz="4" w:space="0" w:color="auto"/>
              <w:left w:val="single" w:sz="4" w:space="0" w:color="auto"/>
              <w:bottom w:val="single" w:sz="4" w:space="0" w:color="auto"/>
              <w:right w:val="single" w:sz="4" w:space="0" w:color="auto"/>
            </w:tcBorders>
            <w:hideMark/>
          </w:tcPr>
          <w:p w:rsidR="00324AA5" w:rsidRPr="003D05AA" w:rsidRDefault="00324AA5">
            <w:pPr>
              <w:jc w:val="center"/>
              <w:rPr>
                <w:rFonts w:ascii="Times New Roman" w:eastAsia="Times New Roman" w:hAnsi="Times New Roman" w:cs="Times New Roman"/>
                <w:sz w:val="24"/>
                <w:szCs w:val="24"/>
              </w:rPr>
            </w:pPr>
            <w:r w:rsidRPr="003D05AA">
              <w:rPr>
                <w:rFonts w:ascii="Times New Roman" w:hAnsi="Times New Roman" w:cs="Times New Roman"/>
              </w:rPr>
              <w:t>-</w:t>
            </w:r>
          </w:p>
        </w:tc>
        <w:tc>
          <w:tcPr>
            <w:tcW w:w="1128" w:type="dxa"/>
            <w:tcBorders>
              <w:top w:val="single" w:sz="4" w:space="0" w:color="auto"/>
              <w:left w:val="single" w:sz="4" w:space="0" w:color="auto"/>
              <w:bottom w:val="single" w:sz="4" w:space="0" w:color="auto"/>
              <w:right w:val="single" w:sz="4" w:space="0" w:color="auto"/>
            </w:tcBorders>
            <w:hideMark/>
          </w:tcPr>
          <w:p w:rsidR="00324AA5" w:rsidRPr="003D05AA" w:rsidRDefault="00324AA5">
            <w:pPr>
              <w:jc w:val="center"/>
              <w:rPr>
                <w:rFonts w:ascii="Times New Roman" w:eastAsia="Times New Roman" w:hAnsi="Times New Roman" w:cs="Times New Roman"/>
                <w:sz w:val="24"/>
                <w:szCs w:val="24"/>
              </w:rPr>
            </w:pPr>
            <w:r w:rsidRPr="003D05AA">
              <w:rPr>
                <w:rFonts w:ascii="Times New Roman" w:hAnsi="Times New Roman" w:cs="Times New Roman"/>
              </w:rPr>
              <w:t>-</w:t>
            </w:r>
          </w:p>
        </w:tc>
      </w:tr>
      <w:tr w:rsidR="00324AA5" w:rsidRPr="003D05AA" w:rsidTr="00324AA5">
        <w:trPr>
          <w:cantSplit/>
          <w:trHeight w:val="387"/>
        </w:trPr>
        <w:tc>
          <w:tcPr>
            <w:tcW w:w="505" w:type="dxa"/>
            <w:tcBorders>
              <w:top w:val="single" w:sz="4" w:space="0" w:color="auto"/>
              <w:left w:val="single" w:sz="4" w:space="0" w:color="auto"/>
              <w:bottom w:val="single" w:sz="4" w:space="0" w:color="auto"/>
              <w:right w:val="single" w:sz="4" w:space="0" w:color="auto"/>
            </w:tcBorders>
            <w:hideMark/>
          </w:tcPr>
          <w:p w:rsidR="00324AA5" w:rsidRPr="003D05AA" w:rsidRDefault="00324AA5">
            <w:pPr>
              <w:jc w:val="center"/>
              <w:rPr>
                <w:rFonts w:ascii="Times New Roman" w:eastAsia="Times New Roman" w:hAnsi="Times New Roman" w:cs="Times New Roman"/>
                <w:sz w:val="24"/>
                <w:szCs w:val="24"/>
              </w:rPr>
            </w:pPr>
            <w:r w:rsidRPr="003D05AA">
              <w:rPr>
                <w:rFonts w:ascii="Times New Roman" w:hAnsi="Times New Roman" w:cs="Times New Roman"/>
              </w:rPr>
              <w:t>38.</w:t>
            </w:r>
          </w:p>
        </w:tc>
        <w:tc>
          <w:tcPr>
            <w:tcW w:w="4394" w:type="dxa"/>
            <w:tcBorders>
              <w:top w:val="single" w:sz="4" w:space="0" w:color="auto"/>
              <w:left w:val="single" w:sz="4" w:space="0" w:color="auto"/>
              <w:bottom w:val="single" w:sz="4" w:space="0" w:color="auto"/>
              <w:right w:val="single" w:sz="4" w:space="0" w:color="auto"/>
            </w:tcBorders>
            <w:hideMark/>
          </w:tcPr>
          <w:p w:rsidR="00324AA5" w:rsidRPr="003D05AA" w:rsidRDefault="00324AA5">
            <w:pPr>
              <w:rPr>
                <w:rFonts w:ascii="Times New Roman" w:eastAsia="Times New Roman" w:hAnsi="Times New Roman" w:cs="Times New Roman"/>
                <w:sz w:val="24"/>
                <w:szCs w:val="24"/>
              </w:rPr>
            </w:pPr>
            <w:r w:rsidRPr="003D05AA">
              <w:rPr>
                <w:rFonts w:ascii="Times New Roman" w:hAnsi="Times New Roman" w:cs="Times New Roman"/>
              </w:rPr>
              <w:t>Защита земель от водной эрозии, затопления и подтопления</w:t>
            </w:r>
          </w:p>
        </w:tc>
        <w:tc>
          <w:tcPr>
            <w:tcW w:w="1823" w:type="dxa"/>
            <w:tcBorders>
              <w:top w:val="single" w:sz="4" w:space="0" w:color="auto"/>
              <w:left w:val="single" w:sz="4" w:space="0" w:color="auto"/>
              <w:bottom w:val="single" w:sz="4" w:space="0" w:color="auto"/>
              <w:right w:val="single" w:sz="4" w:space="0" w:color="auto"/>
            </w:tcBorders>
            <w:noWrap/>
            <w:hideMark/>
          </w:tcPr>
          <w:p w:rsidR="00324AA5" w:rsidRPr="003D05AA" w:rsidRDefault="00324AA5">
            <w:pPr>
              <w:jc w:val="center"/>
              <w:rPr>
                <w:rFonts w:ascii="Times New Roman" w:eastAsia="Times New Roman" w:hAnsi="Times New Roman" w:cs="Times New Roman"/>
                <w:sz w:val="24"/>
                <w:szCs w:val="24"/>
              </w:rPr>
            </w:pPr>
            <w:r w:rsidRPr="003D05AA">
              <w:rPr>
                <w:rFonts w:ascii="Times New Roman" w:hAnsi="Times New Roman" w:cs="Times New Roman"/>
              </w:rPr>
              <w:t>гектаров</w:t>
            </w:r>
          </w:p>
        </w:tc>
        <w:tc>
          <w:tcPr>
            <w:tcW w:w="1296" w:type="dxa"/>
            <w:tcBorders>
              <w:top w:val="single" w:sz="4" w:space="0" w:color="auto"/>
              <w:left w:val="single" w:sz="4" w:space="0" w:color="auto"/>
              <w:bottom w:val="single" w:sz="4" w:space="0" w:color="auto"/>
              <w:right w:val="single" w:sz="4" w:space="0" w:color="auto"/>
            </w:tcBorders>
            <w:noWrap/>
            <w:hideMark/>
          </w:tcPr>
          <w:p w:rsidR="00324AA5" w:rsidRPr="003D05AA" w:rsidRDefault="00324AA5">
            <w:pPr>
              <w:jc w:val="center"/>
              <w:rPr>
                <w:rFonts w:ascii="Times New Roman" w:eastAsia="Times New Roman" w:hAnsi="Times New Roman" w:cs="Times New Roman"/>
                <w:sz w:val="24"/>
                <w:szCs w:val="24"/>
              </w:rPr>
            </w:pPr>
            <w:r w:rsidRPr="003D05AA">
              <w:rPr>
                <w:rFonts w:ascii="Times New Roman" w:hAnsi="Times New Roman" w:cs="Times New Roman"/>
              </w:rPr>
              <w:t>12850</w:t>
            </w:r>
          </w:p>
        </w:tc>
        <w:tc>
          <w:tcPr>
            <w:tcW w:w="967" w:type="dxa"/>
            <w:tcBorders>
              <w:top w:val="single" w:sz="4" w:space="0" w:color="auto"/>
              <w:left w:val="single" w:sz="4" w:space="0" w:color="auto"/>
              <w:bottom w:val="single" w:sz="4" w:space="0" w:color="auto"/>
              <w:right w:val="single" w:sz="4" w:space="0" w:color="auto"/>
            </w:tcBorders>
            <w:hideMark/>
          </w:tcPr>
          <w:p w:rsidR="00324AA5" w:rsidRPr="003D05AA" w:rsidRDefault="00324AA5">
            <w:pPr>
              <w:jc w:val="center"/>
              <w:rPr>
                <w:rFonts w:ascii="Times New Roman" w:eastAsia="Times New Roman" w:hAnsi="Times New Roman" w:cs="Times New Roman"/>
                <w:sz w:val="24"/>
                <w:szCs w:val="24"/>
              </w:rPr>
            </w:pPr>
            <w:r w:rsidRPr="003D05AA">
              <w:rPr>
                <w:rFonts w:ascii="Times New Roman" w:hAnsi="Times New Roman" w:cs="Times New Roman"/>
              </w:rPr>
              <w:t>14000</w:t>
            </w:r>
          </w:p>
        </w:tc>
        <w:tc>
          <w:tcPr>
            <w:tcW w:w="967" w:type="dxa"/>
            <w:tcBorders>
              <w:top w:val="single" w:sz="4" w:space="0" w:color="auto"/>
              <w:left w:val="single" w:sz="4" w:space="0" w:color="auto"/>
              <w:bottom w:val="single" w:sz="4" w:space="0" w:color="auto"/>
              <w:right w:val="single" w:sz="4" w:space="0" w:color="auto"/>
            </w:tcBorders>
            <w:hideMark/>
          </w:tcPr>
          <w:p w:rsidR="00324AA5" w:rsidRPr="003D05AA" w:rsidRDefault="00324AA5">
            <w:pPr>
              <w:jc w:val="center"/>
              <w:rPr>
                <w:rFonts w:ascii="Times New Roman" w:eastAsia="Times New Roman" w:hAnsi="Times New Roman" w:cs="Times New Roman"/>
                <w:sz w:val="24"/>
                <w:szCs w:val="24"/>
              </w:rPr>
            </w:pPr>
            <w:r w:rsidRPr="003D05AA">
              <w:rPr>
                <w:rFonts w:ascii="Times New Roman" w:hAnsi="Times New Roman" w:cs="Times New Roman"/>
              </w:rPr>
              <w:t>15000</w:t>
            </w:r>
          </w:p>
        </w:tc>
        <w:tc>
          <w:tcPr>
            <w:tcW w:w="967" w:type="dxa"/>
            <w:tcBorders>
              <w:top w:val="single" w:sz="4" w:space="0" w:color="auto"/>
              <w:left w:val="single" w:sz="4" w:space="0" w:color="auto"/>
              <w:bottom w:val="single" w:sz="4" w:space="0" w:color="auto"/>
              <w:right w:val="single" w:sz="4" w:space="0" w:color="auto"/>
            </w:tcBorders>
            <w:hideMark/>
          </w:tcPr>
          <w:p w:rsidR="00324AA5" w:rsidRPr="003D05AA" w:rsidRDefault="00324AA5">
            <w:pPr>
              <w:jc w:val="center"/>
              <w:rPr>
                <w:rFonts w:ascii="Times New Roman" w:eastAsia="Times New Roman" w:hAnsi="Times New Roman" w:cs="Times New Roman"/>
                <w:sz w:val="24"/>
                <w:szCs w:val="24"/>
              </w:rPr>
            </w:pPr>
            <w:r w:rsidRPr="003D05AA">
              <w:rPr>
                <w:rFonts w:ascii="Times New Roman" w:hAnsi="Times New Roman" w:cs="Times New Roman"/>
              </w:rPr>
              <w:t>15000</w:t>
            </w:r>
          </w:p>
        </w:tc>
        <w:tc>
          <w:tcPr>
            <w:tcW w:w="968" w:type="dxa"/>
            <w:tcBorders>
              <w:top w:val="single" w:sz="4" w:space="0" w:color="auto"/>
              <w:left w:val="single" w:sz="4" w:space="0" w:color="auto"/>
              <w:bottom w:val="single" w:sz="4" w:space="0" w:color="auto"/>
              <w:right w:val="single" w:sz="4" w:space="0" w:color="auto"/>
            </w:tcBorders>
            <w:hideMark/>
          </w:tcPr>
          <w:p w:rsidR="00324AA5" w:rsidRPr="003D05AA" w:rsidRDefault="00324AA5">
            <w:pPr>
              <w:jc w:val="center"/>
              <w:rPr>
                <w:rFonts w:ascii="Times New Roman" w:eastAsia="Times New Roman" w:hAnsi="Times New Roman" w:cs="Times New Roman"/>
                <w:sz w:val="24"/>
                <w:szCs w:val="24"/>
              </w:rPr>
            </w:pPr>
            <w:r w:rsidRPr="003D05AA">
              <w:rPr>
                <w:rFonts w:ascii="Times New Roman" w:hAnsi="Times New Roman" w:cs="Times New Roman"/>
              </w:rPr>
              <w:t>15000</w:t>
            </w:r>
          </w:p>
        </w:tc>
        <w:tc>
          <w:tcPr>
            <w:tcW w:w="967" w:type="dxa"/>
            <w:tcBorders>
              <w:top w:val="single" w:sz="4" w:space="0" w:color="auto"/>
              <w:left w:val="single" w:sz="4" w:space="0" w:color="auto"/>
              <w:bottom w:val="single" w:sz="4" w:space="0" w:color="auto"/>
              <w:right w:val="single" w:sz="4" w:space="0" w:color="auto"/>
            </w:tcBorders>
            <w:hideMark/>
          </w:tcPr>
          <w:p w:rsidR="00324AA5" w:rsidRPr="003D05AA" w:rsidRDefault="00324AA5">
            <w:pPr>
              <w:jc w:val="center"/>
              <w:rPr>
                <w:rFonts w:ascii="Times New Roman" w:eastAsia="Times New Roman" w:hAnsi="Times New Roman" w:cs="Times New Roman"/>
                <w:sz w:val="24"/>
                <w:szCs w:val="24"/>
              </w:rPr>
            </w:pPr>
            <w:r w:rsidRPr="003D05AA">
              <w:rPr>
                <w:rFonts w:ascii="Times New Roman" w:hAnsi="Times New Roman" w:cs="Times New Roman"/>
              </w:rPr>
              <w:t>15000</w:t>
            </w:r>
          </w:p>
        </w:tc>
        <w:tc>
          <w:tcPr>
            <w:tcW w:w="962" w:type="dxa"/>
            <w:tcBorders>
              <w:top w:val="single" w:sz="4" w:space="0" w:color="auto"/>
              <w:left w:val="single" w:sz="4" w:space="0" w:color="auto"/>
              <w:bottom w:val="single" w:sz="4" w:space="0" w:color="auto"/>
              <w:right w:val="single" w:sz="4" w:space="0" w:color="auto"/>
            </w:tcBorders>
            <w:hideMark/>
          </w:tcPr>
          <w:p w:rsidR="00324AA5" w:rsidRPr="003D05AA" w:rsidRDefault="00324AA5">
            <w:pPr>
              <w:jc w:val="center"/>
              <w:rPr>
                <w:rFonts w:ascii="Times New Roman" w:eastAsia="Times New Roman" w:hAnsi="Times New Roman" w:cs="Times New Roman"/>
                <w:sz w:val="24"/>
                <w:szCs w:val="24"/>
              </w:rPr>
            </w:pPr>
            <w:r w:rsidRPr="003D05AA">
              <w:rPr>
                <w:rFonts w:ascii="Times New Roman" w:hAnsi="Times New Roman" w:cs="Times New Roman"/>
              </w:rPr>
              <w:t>15000</w:t>
            </w:r>
          </w:p>
        </w:tc>
        <w:tc>
          <w:tcPr>
            <w:tcW w:w="1128" w:type="dxa"/>
            <w:tcBorders>
              <w:top w:val="single" w:sz="4" w:space="0" w:color="auto"/>
              <w:left w:val="single" w:sz="4" w:space="0" w:color="auto"/>
              <w:bottom w:val="single" w:sz="4" w:space="0" w:color="auto"/>
              <w:right w:val="single" w:sz="4" w:space="0" w:color="auto"/>
            </w:tcBorders>
            <w:hideMark/>
          </w:tcPr>
          <w:p w:rsidR="00324AA5" w:rsidRPr="003D05AA" w:rsidRDefault="00324AA5">
            <w:pPr>
              <w:jc w:val="center"/>
              <w:rPr>
                <w:rFonts w:ascii="Times New Roman" w:eastAsia="Times New Roman" w:hAnsi="Times New Roman" w:cs="Times New Roman"/>
                <w:sz w:val="24"/>
                <w:szCs w:val="24"/>
              </w:rPr>
            </w:pPr>
            <w:r w:rsidRPr="003D05AA">
              <w:rPr>
                <w:rFonts w:ascii="Times New Roman" w:hAnsi="Times New Roman" w:cs="Times New Roman"/>
              </w:rPr>
              <w:t>15000</w:t>
            </w:r>
          </w:p>
        </w:tc>
      </w:tr>
      <w:tr w:rsidR="00324AA5" w:rsidRPr="003D05AA" w:rsidTr="00324AA5">
        <w:trPr>
          <w:cantSplit/>
          <w:trHeight w:val="387"/>
        </w:trPr>
        <w:tc>
          <w:tcPr>
            <w:tcW w:w="505" w:type="dxa"/>
            <w:tcBorders>
              <w:top w:val="single" w:sz="4" w:space="0" w:color="auto"/>
              <w:left w:val="single" w:sz="4" w:space="0" w:color="auto"/>
              <w:bottom w:val="single" w:sz="4" w:space="0" w:color="auto"/>
              <w:right w:val="single" w:sz="4" w:space="0" w:color="auto"/>
            </w:tcBorders>
            <w:hideMark/>
          </w:tcPr>
          <w:p w:rsidR="00324AA5" w:rsidRPr="003D05AA" w:rsidRDefault="00324AA5">
            <w:pPr>
              <w:jc w:val="center"/>
              <w:rPr>
                <w:rFonts w:ascii="Times New Roman" w:eastAsia="Times New Roman" w:hAnsi="Times New Roman" w:cs="Times New Roman"/>
                <w:sz w:val="24"/>
                <w:szCs w:val="24"/>
              </w:rPr>
            </w:pPr>
            <w:r w:rsidRPr="003D05AA">
              <w:rPr>
                <w:rFonts w:ascii="Times New Roman" w:hAnsi="Times New Roman" w:cs="Times New Roman"/>
              </w:rPr>
              <w:t>39.</w:t>
            </w:r>
          </w:p>
        </w:tc>
        <w:tc>
          <w:tcPr>
            <w:tcW w:w="4394" w:type="dxa"/>
            <w:tcBorders>
              <w:top w:val="single" w:sz="4" w:space="0" w:color="auto"/>
              <w:left w:val="single" w:sz="4" w:space="0" w:color="auto"/>
              <w:bottom w:val="single" w:sz="4" w:space="0" w:color="auto"/>
              <w:right w:val="single" w:sz="4" w:space="0" w:color="auto"/>
            </w:tcBorders>
            <w:hideMark/>
          </w:tcPr>
          <w:p w:rsidR="00324AA5" w:rsidRPr="003D05AA" w:rsidRDefault="00324AA5">
            <w:pPr>
              <w:rPr>
                <w:rFonts w:ascii="Times New Roman" w:eastAsia="Times New Roman" w:hAnsi="Times New Roman" w:cs="Times New Roman"/>
                <w:sz w:val="24"/>
                <w:szCs w:val="24"/>
              </w:rPr>
            </w:pPr>
            <w:r w:rsidRPr="003D05AA">
              <w:rPr>
                <w:rFonts w:ascii="Times New Roman" w:hAnsi="Times New Roman" w:cs="Times New Roman"/>
              </w:rPr>
              <w:t>Внесение минеральных удобрений</w:t>
            </w:r>
          </w:p>
        </w:tc>
        <w:tc>
          <w:tcPr>
            <w:tcW w:w="1823" w:type="dxa"/>
            <w:tcBorders>
              <w:top w:val="single" w:sz="4" w:space="0" w:color="auto"/>
              <w:left w:val="single" w:sz="4" w:space="0" w:color="auto"/>
              <w:bottom w:val="single" w:sz="4" w:space="0" w:color="auto"/>
              <w:right w:val="single" w:sz="4" w:space="0" w:color="auto"/>
            </w:tcBorders>
            <w:noWrap/>
            <w:hideMark/>
          </w:tcPr>
          <w:p w:rsidR="00324AA5" w:rsidRPr="003D05AA" w:rsidRDefault="00324AA5">
            <w:pPr>
              <w:jc w:val="center"/>
              <w:rPr>
                <w:rFonts w:ascii="Times New Roman" w:eastAsia="Times New Roman" w:hAnsi="Times New Roman" w:cs="Times New Roman"/>
                <w:sz w:val="24"/>
                <w:szCs w:val="24"/>
              </w:rPr>
            </w:pPr>
            <w:r w:rsidRPr="003D05AA">
              <w:rPr>
                <w:rFonts w:ascii="Times New Roman" w:hAnsi="Times New Roman" w:cs="Times New Roman"/>
              </w:rPr>
              <w:t xml:space="preserve">тонн </w:t>
            </w:r>
            <w:r w:rsidRPr="003D05AA">
              <w:rPr>
                <w:rFonts w:ascii="Times New Roman" w:hAnsi="Times New Roman" w:cs="Times New Roman"/>
              </w:rPr>
              <w:br/>
              <w:t>действующего вещества</w:t>
            </w:r>
          </w:p>
        </w:tc>
        <w:tc>
          <w:tcPr>
            <w:tcW w:w="1296" w:type="dxa"/>
            <w:tcBorders>
              <w:top w:val="single" w:sz="4" w:space="0" w:color="auto"/>
              <w:left w:val="single" w:sz="4" w:space="0" w:color="auto"/>
              <w:bottom w:val="single" w:sz="4" w:space="0" w:color="auto"/>
              <w:right w:val="single" w:sz="4" w:space="0" w:color="auto"/>
            </w:tcBorders>
            <w:noWrap/>
            <w:hideMark/>
          </w:tcPr>
          <w:p w:rsidR="00324AA5" w:rsidRPr="003D05AA" w:rsidRDefault="00324AA5">
            <w:pPr>
              <w:jc w:val="center"/>
              <w:rPr>
                <w:rFonts w:ascii="Times New Roman" w:eastAsia="Times New Roman" w:hAnsi="Times New Roman" w:cs="Times New Roman"/>
                <w:sz w:val="24"/>
                <w:szCs w:val="24"/>
              </w:rPr>
            </w:pPr>
            <w:r w:rsidRPr="003D05AA">
              <w:rPr>
                <w:rFonts w:ascii="Times New Roman" w:hAnsi="Times New Roman" w:cs="Times New Roman"/>
              </w:rPr>
              <w:t>2300</w:t>
            </w:r>
          </w:p>
        </w:tc>
        <w:tc>
          <w:tcPr>
            <w:tcW w:w="967" w:type="dxa"/>
            <w:tcBorders>
              <w:top w:val="single" w:sz="4" w:space="0" w:color="auto"/>
              <w:left w:val="single" w:sz="4" w:space="0" w:color="auto"/>
              <w:bottom w:val="single" w:sz="4" w:space="0" w:color="auto"/>
              <w:right w:val="single" w:sz="4" w:space="0" w:color="auto"/>
            </w:tcBorders>
            <w:hideMark/>
          </w:tcPr>
          <w:p w:rsidR="00324AA5" w:rsidRPr="003D05AA" w:rsidRDefault="00324AA5">
            <w:pPr>
              <w:jc w:val="center"/>
              <w:rPr>
                <w:rFonts w:ascii="Times New Roman" w:eastAsia="Times New Roman" w:hAnsi="Times New Roman" w:cs="Times New Roman"/>
                <w:sz w:val="24"/>
                <w:szCs w:val="24"/>
              </w:rPr>
            </w:pPr>
            <w:r w:rsidRPr="003D05AA">
              <w:rPr>
                <w:rFonts w:ascii="Times New Roman" w:hAnsi="Times New Roman" w:cs="Times New Roman"/>
              </w:rPr>
              <w:t>2545</w:t>
            </w:r>
          </w:p>
        </w:tc>
        <w:tc>
          <w:tcPr>
            <w:tcW w:w="967" w:type="dxa"/>
            <w:tcBorders>
              <w:top w:val="single" w:sz="4" w:space="0" w:color="auto"/>
              <w:left w:val="single" w:sz="4" w:space="0" w:color="auto"/>
              <w:bottom w:val="single" w:sz="4" w:space="0" w:color="auto"/>
              <w:right w:val="single" w:sz="4" w:space="0" w:color="auto"/>
            </w:tcBorders>
            <w:hideMark/>
          </w:tcPr>
          <w:p w:rsidR="00324AA5" w:rsidRPr="003D05AA" w:rsidRDefault="00324AA5">
            <w:pPr>
              <w:jc w:val="center"/>
              <w:rPr>
                <w:rFonts w:ascii="Times New Roman" w:eastAsia="Times New Roman" w:hAnsi="Times New Roman" w:cs="Times New Roman"/>
                <w:sz w:val="24"/>
                <w:szCs w:val="24"/>
              </w:rPr>
            </w:pPr>
            <w:r w:rsidRPr="003D05AA">
              <w:rPr>
                <w:rFonts w:ascii="Times New Roman" w:hAnsi="Times New Roman" w:cs="Times New Roman"/>
              </w:rPr>
              <w:t>2642</w:t>
            </w:r>
          </w:p>
        </w:tc>
        <w:tc>
          <w:tcPr>
            <w:tcW w:w="967" w:type="dxa"/>
            <w:tcBorders>
              <w:top w:val="single" w:sz="4" w:space="0" w:color="auto"/>
              <w:left w:val="single" w:sz="4" w:space="0" w:color="auto"/>
              <w:bottom w:val="single" w:sz="4" w:space="0" w:color="auto"/>
              <w:right w:val="single" w:sz="4" w:space="0" w:color="auto"/>
            </w:tcBorders>
            <w:hideMark/>
          </w:tcPr>
          <w:p w:rsidR="00324AA5" w:rsidRPr="003D05AA" w:rsidRDefault="00324AA5">
            <w:pPr>
              <w:jc w:val="center"/>
              <w:rPr>
                <w:rFonts w:ascii="Times New Roman" w:eastAsia="Times New Roman" w:hAnsi="Times New Roman" w:cs="Times New Roman"/>
                <w:sz w:val="24"/>
                <w:szCs w:val="24"/>
              </w:rPr>
            </w:pPr>
            <w:r w:rsidRPr="003D05AA">
              <w:rPr>
                <w:rFonts w:ascii="Times New Roman" w:hAnsi="Times New Roman" w:cs="Times New Roman"/>
              </w:rPr>
              <w:t>2688</w:t>
            </w:r>
          </w:p>
        </w:tc>
        <w:tc>
          <w:tcPr>
            <w:tcW w:w="968" w:type="dxa"/>
            <w:tcBorders>
              <w:top w:val="single" w:sz="4" w:space="0" w:color="auto"/>
              <w:left w:val="single" w:sz="4" w:space="0" w:color="auto"/>
              <w:bottom w:val="single" w:sz="4" w:space="0" w:color="auto"/>
              <w:right w:val="single" w:sz="4" w:space="0" w:color="auto"/>
            </w:tcBorders>
            <w:hideMark/>
          </w:tcPr>
          <w:p w:rsidR="00324AA5" w:rsidRPr="003D05AA" w:rsidRDefault="00324AA5">
            <w:pPr>
              <w:jc w:val="center"/>
              <w:rPr>
                <w:rFonts w:ascii="Times New Roman" w:eastAsia="Times New Roman" w:hAnsi="Times New Roman" w:cs="Times New Roman"/>
                <w:sz w:val="24"/>
                <w:szCs w:val="24"/>
              </w:rPr>
            </w:pPr>
            <w:r w:rsidRPr="003D05AA">
              <w:rPr>
                <w:rFonts w:ascii="Times New Roman" w:hAnsi="Times New Roman" w:cs="Times New Roman"/>
              </w:rPr>
              <w:t>2759</w:t>
            </w:r>
          </w:p>
        </w:tc>
        <w:tc>
          <w:tcPr>
            <w:tcW w:w="967" w:type="dxa"/>
            <w:tcBorders>
              <w:top w:val="single" w:sz="4" w:space="0" w:color="auto"/>
              <w:left w:val="single" w:sz="4" w:space="0" w:color="auto"/>
              <w:bottom w:val="single" w:sz="4" w:space="0" w:color="auto"/>
              <w:right w:val="single" w:sz="4" w:space="0" w:color="auto"/>
            </w:tcBorders>
            <w:hideMark/>
          </w:tcPr>
          <w:p w:rsidR="00324AA5" w:rsidRPr="003D05AA" w:rsidRDefault="00324AA5">
            <w:pPr>
              <w:jc w:val="center"/>
              <w:rPr>
                <w:rFonts w:ascii="Times New Roman" w:eastAsia="Times New Roman" w:hAnsi="Times New Roman" w:cs="Times New Roman"/>
                <w:sz w:val="24"/>
                <w:szCs w:val="24"/>
              </w:rPr>
            </w:pPr>
            <w:r w:rsidRPr="003D05AA">
              <w:rPr>
                <w:rFonts w:ascii="Times New Roman" w:hAnsi="Times New Roman" w:cs="Times New Roman"/>
              </w:rPr>
              <w:t>2759</w:t>
            </w:r>
          </w:p>
        </w:tc>
        <w:tc>
          <w:tcPr>
            <w:tcW w:w="962" w:type="dxa"/>
            <w:tcBorders>
              <w:top w:val="single" w:sz="4" w:space="0" w:color="auto"/>
              <w:left w:val="single" w:sz="4" w:space="0" w:color="auto"/>
              <w:bottom w:val="single" w:sz="4" w:space="0" w:color="auto"/>
              <w:right w:val="single" w:sz="4" w:space="0" w:color="auto"/>
            </w:tcBorders>
            <w:hideMark/>
          </w:tcPr>
          <w:p w:rsidR="00324AA5" w:rsidRPr="003D05AA" w:rsidRDefault="00324AA5">
            <w:pPr>
              <w:jc w:val="center"/>
              <w:rPr>
                <w:rFonts w:ascii="Times New Roman" w:eastAsia="Times New Roman" w:hAnsi="Times New Roman" w:cs="Times New Roman"/>
                <w:sz w:val="24"/>
                <w:szCs w:val="24"/>
              </w:rPr>
            </w:pPr>
            <w:r w:rsidRPr="003D05AA">
              <w:rPr>
                <w:rFonts w:ascii="Times New Roman" w:hAnsi="Times New Roman" w:cs="Times New Roman"/>
              </w:rPr>
              <w:t>2766</w:t>
            </w:r>
          </w:p>
        </w:tc>
        <w:tc>
          <w:tcPr>
            <w:tcW w:w="1128" w:type="dxa"/>
            <w:tcBorders>
              <w:top w:val="single" w:sz="4" w:space="0" w:color="auto"/>
              <w:left w:val="single" w:sz="4" w:space="0" w:color="auto"/>
              <w:bottom w:val="single" w:sz="4" w:space="0" w:color="auto"/>
              <w:right w:val="single" w:sz="4" w:space="0" w:color="auto"/>
            </w:tcBorders>
            <w:hideMark/>
          </w:tcPr>
          <w:p w:rsidR="00324AA5" w:rsidRPr="003D05AA" w:rsidRDefault="00324AA5">
            <w:pPr>
              <w:jc w:val="center"/>
              <w:rPr>
                <w:rFonts w:ascii="Times New Roman" w:eastAsia="Times New Roman" w:hAnsi="Times New Roman" w:cs="Times New Roman"/>
                <w:sz w:val="24"/>
                <w:szCs w:val="24"/>
              </w:rPr>
            </w:pPr>
            <w:r w:rsidRPr="003D05AA">
              <w:rPr>
                <w:rFonts w:ascii="Times New Roman" w:hAnsi="Times New Roman" w:cs="Times New Roman"/>
              </w:rPr>
              <w:t>2717</w:t>
            </w:r>
          </w:p>
        </w:tc>
      </w:tr>
      <w:tr w:rsidR="00324AA5" w:rsidRPr="003D05AA" w:rsidTr="00324AA5">
        <w:trPr>
          <w:cantSplit/>
          <w:trHeight w:val="387"/>
        </w:trPr>
        <w:tc>
          <w:tcPr>
            <w:tcW w:w="505" w:type="dxa"/>
            <w:tcBorders>
              <w:top w:val="single" w:sz="4" w:space="0" w:color="auto"/>
              <w:left w:val="single" w:sz="4" w:space="0" w:color="auto"/>
              <w:bottom w:val="single" w:sz="4" w:space="0" w:color="auto"/>
              <w:right w:val="single" w:sz="4" w:space="0" w:color="auto"/>
            </w:tcBorders>
            <w:hideMark/>
          </w:tcPr>
          <w:p w:rsidR="00324AA5" w:rsidRPr="003D05AA" w:rsidRDefault="00324AA5">
            <w:pPr>
              <w:jc w:val="center"/>
              <w:rPr>
                <w:rFonts w:ascii="Times New Roman" w:eastAsia="Times New Roman" w:hAnsi="Times New Roman" w:cs="Times New Roman"/>
                <w:sz w:val="24"/>
                <w:szCs w:val="24"/>
              </w:rPr>
            </w:pPr>
            <w:r w:rsidRPr="003D05AA">
              <w:rPr>
                <w:rFonts w:ascii="Times New Roman" w:hAnsi="Times New Roman" w:cs="Times New Roman"/>
              </w:rPr>
              <w:t>40.</w:t>
            </w:r>
          </w:p>
        </w:tc>
        <w:tc>
          <w:tcPr>
            <w:tcW w:w="4394" w:type="dxa"/>
            <w:tcBorders>
              <w:top w:val="single" w:sz="4" w:space="0" w:color="auto"/>
              <w:left w:val="single" w:sz="4" w:space="0" w:color="auto"/>
              <w:bottom w:val="single" w:sz="4" w:space="0" w:color="auto"/>
              <w:right w:val="single" w:sz="4" w:space="0" w:color="auto"/>
            </w:tcBorders>
            <w:hideMark/>
          </w:tcPr>
          <w:p w:rsidR="00324AA5" w:rsidRPr="003D05AA" w:rsidRDefault="00324AA5">
            <w:pPr>
              <w:rPr>
                <w:rFonts w:ascii="Times New Roman" w:eastAsia="Times New Roman" w:hAnsi="Times New Roman" w:cs="Times New Roman"/>
                <w:sz w:val="24"/>
                <w:szCs w:val="24"/>
              </w:rPr>
            </w:pPr>
            <w:r w:rsidRPr="003D05AA">
              <w:rPr>
                <w:rFonts w:ascii="Times New Roman" w:hAnsi="Times New Roman" w:cs="Times New Roman"/>
              </w:rPr>
              <w:t>Преобразование материалов комплексного разномасштабного кадрирования плодородия почв на основе геоинформационных систем-технологий для проведения мониторинга</w:t>
            </w:r>
          </w:p>
        </w:tc>
        <w:tc>
          <w:tcPr>
            <w:tcW w:w="1823" w:type="dxa"/>
            <w:tcBorders>
              <w:top w:val="single" w:sz="4" w:space="0" w:color="auto"/>
              <w:left w:val="single" w:sz="4" w:space="0" w:color="auto"/>
              <w:bottom w:val="single" w:sz="4" w:space="0" w:color="auto"/>
              <w:right w:val="single" w:sz="4" w:space="0" w:color="auto"/>
            </w:tcBorders>
            <w:noWrap/>
            <w:hideMark/>
          </w:tcPr>
          <w:p w:rsidR="00324AA5" w:rsidRPr="003D05AA" w:rsidRDefault="00324AA5">
            <w:pPr>
              <w:jc w:val="center"/>
              <w:rPr>
                <w:rFonts w:ascii="Times New Roman" w:eastAsia="Times New Roman" w:hAnsi="Times New Roman" w:cs="Times New Roman"/>
                <w:sz w:val="24"/>
                <w:szCs w:val="24"/>
              </w:rPr>
            </w:pPr>
            <w:r w:rsidRPr="003D05AA">
              <w:rPr>
                <w:rFonts w:ascii="Times New Roman" w:hAnsi="Times New Roman" w:cs="Times New Roman"/>
              </w:rPr>
              <w:t>гектаров</w:t>
            </w:r>
          </w:p>
        </w:tc>
        <w:tc>
          <w:tcPr>
            <w:tcW w:w="1296" w:type="dxa"/>
            <w:tcBorders>
              <w:top w:val="single" w:sz="4" w:space="0" w:color="auto"/>
              <w:left w:val="single" w:sz="4" w:space="0" w:color="auto"/>
              <w:bottom w:val="single" w:sz="4" w:space="0" w:color="auto"/>
              <w:right w:val="single" w:sz="4" w:space="0" w:color="auto"/>
            </w:tcBorders>
            <w:noWrap/>
            <w:hideMark/>
          </w:tcPr>
          <w:p w:rsidR="00324AA5" w:rsidRPr="003D05AA" w:rsidRDefault="00324AA5">
            <w:pPr>
              <w:rPr>
                <w:rFonts w:ascii="Times New Roman" w:hAnsi="Times New Roman" w:cs="Times New Roman"/>
              </w:rPr>
            </w:pPr>
          </w:p>
        </w:tc>
        <w:tc>
          <w:tcPr>
            <w:tcW w:w="967" w:type="dxa"/>
            <w:tcBorders>
              <w:top w:val="single" w:sz="4" w:space="0" w:color="auto"/>
              <w:left w:val="single" w:sz="4" w:space="0" w:color="auto"/>
              <w:bottom w:val="single" w:sz="4" w:space="0" w:color="auto"/>
              <w:right w:val="single" w:sz="4" w:space="0" w:color="auto"/>
            </w:tcBorders>
            <w:hideMark/>
          </w:tcPr>
          <w:p w:rsidR="00324AA5" w:rsidRPr="003D05AA" w:rsidRDefault="00324AA5">
            <w:pPr>
              <w:rPr>
                <w:rFonts w:ascii="Times New Roman" w:hAnsi="Times New Roman" w:cs="Times New Roman"/>
              </w:rPr>
            </w:pPr>
          </w:p>
        </w:tc>
        <w:tc>
          <w:tcPr>
            <w:tcW w:w="967" w:type="dxa"/>
            <w:tcBorders>
              <w:top w:val="single" w:sz="4" w:space="0" w:color="auto"/>
              <w:left w:val="single" w:sz="4" w:space="0" w:color="auto"/>
              <w:bottom w:val="single" w:sz="4" w:space="0" w:color="auto"/>
              <w:right w:val="single" w:sz="4" w:space="0" w:color="auto"/>
            </w:tcBorders>
            <w:hideMark/>
          </w:tcPr>
          <w:p w:rsidR="00324AA5" w:rsidRPr="003D05AA" w:rsidRDefault="00324AA5">
            <w:pPr>
              <w:rPr>
                <w:rFonts w:ascii="Times New Roman" w:hAnsi="Times New Roman" w:cs="Times New Roman"/>
              </w:rPr>
            </w:pPr>
          </w:p>
        </w:tc>
        <w:tc>
          <w:tcPr>
            <w:tcW w:w="967" w:type="dxa"/>
            <w:tcBorders>
              <w:top w:val="single" w:sz="4" w:space="0" w:color="auto"/>
              <w:left w:val="single" w:sz="4" w:space="0" w:color="auto"/>
              <w:bottom w:val="single" w:sz="4" w:space="0" w:color="auto"/>
              <w:right w:val="single" w:sz="4" w:space="0" w:color="auto"/>
            </w:tcBorders>
            <w:hideMark/>
          </w:tcPr>
          <w:p w:rsidR="00324AA5" w:rsidRPr="003D05AA" w:rsidRDefault="00324AA5">
            <w:pPr>
              <w:rPr>
                <w:rFonts w:ascii="Times New Roman" w:hAnsi="Times New Roman" w:cs="Times New Roman"/>
              </w:rPr>
            </w:pPr>
          </w:p>
        </w:tc>
        <w:tc>
          <w:tcPr>
            <w:tcW w:w="968" w:type="dxa"/>
            <w:tcBorders>
              <w:top w:val="single" w:sz="4" w:space="0" w:color="auto"/>
              <w:left w:val="single" w:sz="4" w:space="0" w:color="auto"/>
              <w:bottom w:val="single" w:sz="4" w:space="0" w:color="auto"/>
              <w:right w:val="single" w:sz="4" w:space="0" w:color="auto"/>
            </w:tcBorders>
            <w:hideMark/>
          </w:tcPr>
          <w:p w:rsidR="00324AA5" w:rsidRPr="003D05AA" w:rsidRDefault="00324AA5">
            <w:pPr>
              <w:rPr>
                <w:rFonts w:ascii="Times New Roman" w:hAnsi="Times New Roman" w:cs="Times New Roman"/>
              </w:rPr>
            </w:pPr>
          </w:p>
        </w:tc>
        <w:tc>
          <w:tcPr>
            <w:tcW w:w="967" w:type="dxa"/>
            <w:tcBorders>
              <w:top w:val="single" w:sz="4" w:space="0" w:color="auto"/>
              <w:left w:val="single" w:sz="4" w:space="0" w:color="auto"/>
              <w:bottom w:val="single" w:sz="4" w:space="0" w:color="auto"/>
              <w:right w:val="single" w:sz="4" w:space="0" w:color="auto"/>
            </w:tcBorders>
            <w:hideMark/>
          </w:tcPr>
          <w:p w:rsidR="00324AA5" w:rsidRPr="003D05AA" w:rsidRDefault="00324AA5">
            <w:pPr>
              <w:rPr>
                <w:rFonts w:ascii="Times New Roman" w:hAnsi="Times New Roman" w:cs="Times New Roman"/>
              </w:rPr>
            </w:pPr>
          </w:p>
        </w:tc>
        <w:tc>
          <w:tcPr>
            <w:tcW w:w="962" w:type="dxa"/>
            <w:tcBorders>
              <w:top w:val="single" w:sz="4" w:space="0" w:color="auto"/>
              <w:left w:val="single" w:sz="4" w:space="0" w:color="auto"/>
              <w:bottom w:val="single" w:sz="4" w:space="0" w:color="auto"/>
              <w:right w:val="single" w:sz="4" w:space="0" w:color="auto"/>
            </w:tcBorders>
            <w:hideMark/>
          </w:tcPr>
          <w:p w:rsidR="00324AA5" w:rsidRPr="003D05AA" w:rsidRDefault="00324AA5">
            <w:pPr>
              <w:rPr>
                <w:rFonts w:ascii="Times New Roman" w:hAnsi="Times New Roman" w:cs="Times New Roman"/>
              </w:rPr>
            </w:pPr>
          </w:p>
        </w:tc>
        <w:tc>
          <w:tcPr>
            <w:tcW w:w="1128" w:type="dxa"/>
            <w:tcBorders>
              <w:top w:val="single" w:sz="4" w:space="0" w:color="auto"/>
              <w:left w:val="single" w:sz="4" w:space="0" w:color="auto"/>
              <w:bottom w:val="single" w:sz="4" w:space="0" w:color="auto"/>
              <w:right w:val="single" w:sz="4" w:space="0" w:color="auto"/>
            </w:tcBorders>
            <w:hideMark/>
          </w:tcPr>
          <w:p w:rsidR="00324AA5" w:rsidRPr="003D05AA" w:rsidRDefault="00324AA5">
            <w:pPr>
              <w:rPr>
                <w:rFonts w:ascii="Times New Roman" w:hAnsi="Times New Roman" w:cs="Times New Roman"/>
              </w:rPr>
            </w:pPr>
          </w:p>
        </w:tc>
      </w:tr>
      <w:tr w:rsidR="00324AA5" w:rsidRPr="003D05AA" w:rsidTr="00324AA5">
        <w:trPr>
          <w:cantSplit/>
          <w:trHeight w:val="387"/>
        </w:trPr>
        <w:tc>
          <w:tcPr>
            <w:tcW w:w="505" w:type="dxa"/>
            <w:tcBorders>
              <w:top w:val="single" w:sz="4" w:space="0" w:color="auto"/>
              <w:left w:val="single" w:sz="4" w:space="0" w:color="auto"/>
              <w:bottom w:val="single" w:sz="4" w:space="0" w:color="auto"/>
              <w:right w:val="single" w:sz="4" w:space="0" w:color="auto"/>
            </w:tcBorders>
            <w:hideMark/>
          </w:tcPr>
          <w:p w:rsidR="00324AA5" w:rsidRPr="003D05AA" w:rsidRDefault="00324AA5">
            <w:pPr>
              <w:jc w:val="center"/>
              <w:rPr>
                <w:rFonts w:ascii="Times New Roman" w:eastAsia="Times New Roman" w:hAnsi="Times New Roman" w:cs="Times New Roman"/>
                <w:sz w:val="24"/>
                <w:szCs w:val="24"/>
              </w:rPr>
            </w:pPr>
            <w:r w:rsidRPr="003D05AA">
              <w:rPr>
                <w:rFonts w:ascii="Times New Roman" w:hAnsi="Times New Roman" w:cs="Times New Roman"/>
              </w:rPr>
              <w:t>41.</w:t>
            </w:r>
          </w:p>
        </w:tc>
        <w:tc>
          <w:tcPr>
            <w:tcW w:w="4394" w:type="dxa"/>
            <w:tcBorders>
              <w:top w:val="single" w:sz="4" w:space="0" w:color="auto"/>
              <w:left w:val="single" w:sz="4" w:space="0" w:color="auto"/>
              <w:bottom w:val="single" w:sz="4" w:space="0" w:color="auto"/>
              <w:right w:val="single" w:sz="4" w:space="0" w:color="auto"/>
            </w:tcBorders>
            <w:hideMark/>
          </w:tcPr>
          <w:p w:rsidR="00324AA5" w:rsidRPr="003D05AA" w:rsidRDefault="00324AA5">
            <w:pPr>
              <w:rPr>
                <w:rFonts w:ascii="Times New Roman" w:eastAsia="Times New Roman" w:hAnsi="Times New Roman" w:cs="Times New Roman"/>
                <w:sz w:val="24"/>
                <w:szCs w:val="24"/>
              </w:rPr>
            </w:pPr>
            <w:r w:rsidRPr="003D05AA">
              <w:rPr>
                <w:rFonts w:ascii="Times New Roman" w:hAnsi="Times New Roman" w:cs="Times New Roman"/>
              </w:rPr>
              <w:t>Сохранение существующих и создание новых рабочих мест</w:t>
            </w:r>
          </w:p>
        </w:tc>
        <w:tc>
          <w:tcPr>
            <w:tcW w:w="1823" w:type="dxa"/>
            <w:tcBorders>
              <w:top w:val="single" w:sz="4" w:space="0" w:color="auto"/>
              <w:left w:val="single" w:sz="4" w:space="0" w:color="auto"/>
              <w:bottom w:val="single" w:sz="4" w:space="0" w:color="auto"/>
              <w:right w:val="single" w:sz="4" w:space="0" w:color="auto"/>
            </w:tcBorders>
            <w:noWrap/>
            <w:hideMark/>
          </w:tcPr>
          <w:p w:rsidR="00324AA5" w:rsidRPr="003D05AA" w:rsidRDefault="00324AA5">
            <w:pPr>
              <w:jc w:val="center"/>
              <w:rPr>
                <w:rFonts w:ascii="Times New Roman" w:eastAsia="Times New Roman" w:hAnsi="Times New Roman" w:cs="Times New Roman"/>
                <w:sz w:val="24"/>
                <w:szCs w:val="24"/>
              </w:rPr>
            </w:pPr>
            <w:r w:rsidRPr="003D05AA">
              <w:rPr>
                <w:rFonts w:ascii="Times New Roman" w:hAnsi="Times New Roman" w:cs="Times New Roman"/>
              </w:rPr>
              <w:t>чел./мест</w:t>
            </w:r>
          </w:p>
        </w:tc>
        <w:tc>
          <w:tcPr>
            <w:tcW w:w="1296" w:type="dxa"/>
            <w:tcBorders>
              <w:top w:val="single" w:sz="4" w:space="0" w:color="auto"/>
              <w:left w:val="single" w:sz="4" w:space="0" w:color="auto"/>
              <w:bottom w:val="single" w:sz="4" w:space="0" w:color="auto"/>
              <w:right w:val="single" w:sz="4" w:space="0" w:color="auto"/>
            </w:tcBorders>
            <w:noWrap/>
            <w:hideMark/>
          </w:tcPr>
          <w:p w:rsidR="00324AA5" w:rsidRPr="003D05AA" w:rsidRDefault="00324AA5">
            <w:pPr>
              <w:jc w:val="center"/>
              <w:rPr>
                <w:rFonts w:ascii="Times New Roman" w:eastAsia="Times New Roman" w:hAnsi="Times New Roman" w:cs="Times New Roman"/>
                <w:sz w:val="24"/>
                <w:szCs w:val="24"/>
              </w:rPr>
            </w:pPr>
            <w:r w:rsidRPr="003D05AA">
              <w:rPr>
                <w:rFonts w:ascii="Times New Roman" w:hAnsi="Times New Roman" w:cs="Times New Roman"/>
              </w:rPr>
              <w:t>300</w:t>
            </w:r>
          </w:p>
        </w:tc>
        <w:tc>
          <w:tcPr>
            <w:tcW w:w="967" w:type="dxa"/>
            <w:tcBorders>
              <w:top w:val="single" w:sz="4" w:space="0" w:color="auto"/>
              <w:left w:val="single" w:sz="4" w:space="0" w:color="auto"/>
              <w:bottom w:val="single" w:sz="4" w:space="0" w:color="auto"/>
              <w:right w:val="single" w:sz="4" w:space="0" w:color="auto"/>
            </w:tcBorders>
            <w:hideMark/>
          </w:tcPr>
          <w:p w:rsidR="00324AA5" w:rsidRPr="003D05AA" w:rsidRDefault="00324AA5">
            <w:pPr>
              <w:jc w:val="center"/>
              <w:rPr>
                <w:rFonts w:ascii="Times New Roman" w:eastAsia="Times New Roman" w:hAnsi="Times New Roman" w:cs="Times New Roman"/>
                <w:sz w:val="24"/>
                <w:szCs w:val="24"/>
              </w:rPr>
            </w:pPr>
            <w:r w:rsidRPr="003D05AA">
              <w:rPr>
                <w:rFonts w:ascii="Times New Roman" w:hAnsi="Times New Roman" w:cs="Times New Roman"/>
              </w:rPr>
              <w:t>399</w:t>
            </w:r>
          </w:p>
        </w:tc>
        <w:tc>
          <w:tcPr>
            <w:tcW w:w="967" w:type="dxa"/>
            <w:tcBorders>
              <w:top w:val="single" w:sz="4" w:space="0" w:color="auto"/>
              <w:left w:val="single" w:sz="4" w:space="0" w:color="auto"/>
              <w:bottom w:val="single" w:sz="4" w:space="0" w:color="auto"/>
              <w:right w:val="single" w:sz="4" w:space="0" w:color="auto"/>
            </w:tcBorders>
            <w:hideMark/>
          </w:tcPr>
          <w:p w:rsidR="00324AA5" w:rsidRPr="003D05AA" w:rsidRDefault="00324AA5">
            <w:pPr>
              <w:jc w:val="center"/>
              <w:rPr>
                <w:rFonts w:ascii="Times New Roman" w:eastAsia="Times New Roman" w:hAnsi="Times New Roman" w:cs="Times New Roman"/>
                <w:sz w:val="24"/>
                <w:szCs w:val="24"/>
              </w:rPr>
            </w:pPr>
            <w:r w:rsidRPr="003D05AA">
              <w:rPr>
                <w:rFonts w:ascii="Times New Roman" w:hAnsi="Times New Roman" w:cs="Times New Roman"/>
              </w:rPr>
              <w:t>387</w:t>
            </w:r>
          </w:p>
        </w:tc>
        <w:tc>
          <w:tcPr>
            <w:tcW w:w="967" w:type="dxa"/>
            <w:tcBorders>
              <w:top w:val="single" w:sz="4" w:space="0" w:color="auto"/>
              <w:left w:val="single" w:sz="4" w:space="0" w:color="auto"/>
              <w:bottom w:val="single" w:sz="4" w:space="0" w:color="auto"/>
              <w:right w:val="single" w:sz="4" w:space="0" w:color="auto"/>
            </w:tcBorders>
            <w:hideMark/>
          </w:tcPr>
          <w:p w:rsidR="00324AA5" w:rsidRPr="003D05AA" w:rsidRDefault="00324AA5">
            <w:pPr>
              <w:jc w:val="center"/>
              <w:rPr>
                <w:rFonts w:ascii="Times New Roman" w:eastAsia="Times New Roman" w:hAnsi="Times New Roman" w:cs="Times New Roman"/>
                <w:sz w:val="24"/>
                <w:szCs w:val="24"/>
              </w:rPr>
            </w:pPr>
            <w:r w:rsidRPr="003D05AA">
              <w:rPr>
                <w:rFonts w:ascii="Times New Roman" w:hAnsi="Times New Roman" w:cs="Times New Roman"/>
              </w:rPr>
              <w:t>655</w:t>
            </w:r>
          </w:p>
        </w:tc>
        <w:tc>
          <w:tcPr>
            <w:tcW w:w="968" w:type="dxa"/>
            <w:tcBorders>
              <w:top w:val="single" w:sz="4" w:space="0" w:color="auto"/>
              <w:left w:val="single" w:sz="4" w:space="0" w:color="auto"/>
              <w:bottom w:val="single" w:sz="4" w:space="0" w:color="auto"/>
              <w:right w:val="single" w:sz="4" w:space="0" w:color="auto"/>
            </w:tcBorders>
            <w:hideMark/>
          </w:tcPr>
          <w:p w:rsidR="00324AA5" w:rsidRPr="003D05AA" w:rsidRDefault="00324AA5">
            <w:pPr>
              <w:jc w:val="center"/>
              <w:rPr>
                <w:rFonts w:ascii="Times New Roman" w:eastAsia="Times New Roman" w:hAnsi="Times New Roman" w:cs="Times New Roman"/>
                <w:sz w:val="24"/>
                <w:szCs w:val="24"/>
              </w:rPr>
            </w:pPr>
            <w:r w:rsidRPr="003D05AA">
              <w:rPr>
                <w:rFonts w:ascii="Times New Roman" w:hAnsi="Times New Roman" w:cs="Times New Roman"/>
              </w:rPr>
              <w:t>653</w:t>
            </w:r>
          </w:p>
        </w:tc>
        <w:tc>
          <w:tcPr>
            <w:tcW w:w="967" w:type="dxa"/>
            <w:tcBorders>
              <w:top w:val="single" w:sz="4" w:space="0" w:color="auto"/>
              <w:left w:val="single" w:sz="4" w:space="0" w:color="auto"/>
              <w:bottom w:val="single" w:sz="4" w:space="0" w:color="auto"/>
              <w:right w:val="single" w:sz="4" w:space="0" w:color="auto"/>
            </w:tcBorders>
            <w:hideMark/>
          </w:tcPr>
          <w:p w:rsidR="00324AA5" w:rsidRPr="003D05AA" w:rsidRDefault="00324AA5">
            <w:pPr>
              <w:jc w:val="center"/>
              <w:rPr>
                <w:rFonts w:ascii="Times New Roman" w:eastAsia="Times New Roman" w:hAnsi="Times New Roman" w:cs="Times New Roman"/>
                <w:sz w:val="24"/>
                <w:szCs w:val="24"/>
              </w:rPr>
            </w:pPr>
            <w:r w:rsidRPr="003D05AA">
              <w:rPr>
                <w:rFonts w:ascii="Times New Roman" w:hAnsi="Times New Roman" w:cs="Times New Roman"/>
              </w:rPr>
              <w:t>650</w:t>
            </w:r>
          </w:p>
        </w:tc>
        <w:tc>
          <w:tcPr>
            <w:tcW w:w="962" w:type="dxa"/>
            <w:tcBorders>
              <w:top w:val="single" w:sz="4" w:space="0" w:color="auto"/>
              <w:left w:val="single" w:sz="4" w:space="0" w:color="auto"/>
              <w:bottom w:val="single" w:sz="4" w:space="0" w:color="auto"/>
              <w:right w:val="single" w:sz="4" w:space="0" w:color="auto"/>
            </w:tcBorders>
            <w:hideMark/>
          </w:tcPr>
          <w:p w:rsidR="00324AA5" w:rsidRPr="003D05AA" w:rsidRDefault="00324AA5">
            <w:pPr>
              <w:jc w:val="center"/>
              <w:rPr>
                <w:rFonts w:ascii="Times New Roman" w:eastAsia="Times New Roman" w:hAnsi="Times New Roman" w:cs="Times New Roman"/>
                <w:sz w:val="24"/>
                <w:szCs w:val="24"/>
              </w:rPr>
            </w:pPr>
            <w:r w:rsidRPr="003D05AA">
              <w:rPr>
                <w:rFonts w:ascii="Times New Roman" w:hAnsi="Times New Roman" w:cs="Times New Roman"/>
              </w:rPr>
              <w:t>648</w:t>
            </w:r>
          </w:p>
        </w:tc>
        <w:tc>
          <w:tcPr>
            <w:tcW w:w="1128" w:type="dxa"/>
            <w:tcBorders>
              <w:top w:val="single" w:sz="4" w:space="0" w:color="auto"/>
              <w:left w:val="single" w:sz="4" w:space="0" w:color="auto"/>
              <w:bottom w:val="single" w:sz="4" w:space="0" w:color="auto"/>
              <w:right w:val="single" w:sz="4" w:space="0" w:color="auto"/>
            </w:tcBorders>
            <w:hideMark/>
          </w:tcPr>
          <w:p w:rsidR="00324AA5" w:rsidRPr="003D05AA" w:rsidRDefault="00324AA5">
            <w:pPr>
              <w:jc w:val="center"/>
              <w:rPr>
                <w:rFonts w:ascii="Times New Roman" w:eastAsia="Times New Roman" w:hAnsi="Times New Roman" w:cs="Times New Roman"/>
                <w:sz w:val="24"/>
                <w:szCs w:val="24"/>
              </w:rPr>
            </w:pPr>
            <w:r w:rsidRPr="003D05AA">
              <w:rPr>
                <w:rFonts w:ascii="Times New Roman" w:hAnsi="Times New Roman" w:cs="Times New Roman"/>
              </w:rPr>
              <w:t>650</w:t>
            </w:r>
          </w:p>
        </w:tc>
      </w:tr>
    </w:tbl>
    <w:p w:rsidR="00324AA5" w:rsidRPr="003D05AA" w:rsidRDefault="00324AA5" w:rsidP="00324AA5">
      <w:pPr>
        <w:jc w:val="center"/>
        <w:rPr>
          <w:rFonts w:ascii="Times New Roman" w:eastAsia="Arial" w:hAnsi="Times New Roman" w:cs="Times New Roman"/>
          <w:snapToGrid w:val="0"/>
          <w:color w:val="000000"/>
          <w:sz w:val="28"/>
          <w:szCs w:val="26"/>
          <w:lang w:eastAsia="ar-SA"/>
        </w:rPr>
      </w:pPr>
      <w:r w:rsidRPr="003D05AA">
        <w:rPr>
          <w:rFonts w:ascii="Times New Roman" w:eastAsia="Arial" w:hAnsi="Times New Roman" w:cs="Times New Roman"/>
          <w:snapToGrid w:val="0"/>
          <w:color w:val="000000"/>
          <w:sz w:val="28"/>
          <w:szCs w:val="26"/>
          <w:lang w:eastAsia="ar-SA"/>
        </w:rPr>
        <w:t>__________________</w:t>
      </w:r>
    </w:p>
    <w:p w:rsidR="00324AA5" w:rsidRPr="003D05AA" w:rsidRDefault="00324AA5" w:rsidP="00324AA5">
      <w:pPr>
        <w:rPr>
          <w:rFonts w:ascii="Times New Roman" w:eastAsia="Arial" w:hAnsi="Times New Roman" w:cs="Times New Roman"/>
          <w:snapToGrid w:val="0"/>
          <w:color w:val="000000"/>
          <w:sz w:val="28"/>
          <w:szCs w:val="26"/>
          <w:lang w:eastAsia="ar-SA"/>
        </w:rPr>
        <w:sectPr w:rsidR="00324AA5" w:rsidRPr="003D05AA">
          <w:footnotePr>
            <w:pos w:val="beneathText"/>
          </w:footnotePr>
          <w:pgSz w:w="16837" w:h="11905" w:orient="landscape"/>
          <w:pgMar w:top="1701" w:right="851" w:bottom="1134" w:left="851" w:header="1134" w:footer="454" w:gutter="0"/>
          <w:pgNumType w:start="1"/>
          <w:cols w:space="720"/>
        </w:sectPr>
      </w:pPr>
    </w:p>
    <w:p w:rsidR="00324AA5" w:rsidRPr="003D05AA" w:rsidRDefault="00324AA5" w:rsidP="00324AA5">
      <w:pPr>
        <w:spacing w:line="360" w:lineRule="auto"/>
        <w:ind w:left="10680"/>
        <w:jc w:val="center"/>
        <w:outlineLvl w:val="0"/>
        <w:rPr>
          <w:rFonts w:ascii="Times New Roman" w:eastAsia="Times New Roman" w:hAnsi="Times New Roman" w:cs="Times New Roman"/>
          <w:kern w:val="36"/>
          <w:sz w:val="28"/>
          <w:szCs w:val="28"/>
          <w:lang w:eastAsia="ru-RU"/>
        </w:rPr>
      </w:pPr>
      <w:bookmarkStart w:id="3" w:name="_Toc329252547"/>
      <w:bookmarkStart w:id="4" w:name="_Toc301521888"/>
      <w:bookmarkStart w:id="5" w:name="_Toc296961593"/>
      <w:bookmarkStart w:id="6" w:name="_Toc297298878"/>
      <w:r w:rsidRPr="003D05AA">
        <w:rPr>
          <w:rFonts w:ascii="Times New Roman" w:hAnsi="Times New Roman" w:cs="Times New Roman"/>
          <w:kern w:val="36"/>
          <w:sz w:val="28"/>
          <w:szCs w:val="28"/>
        </w:rPr>
        <w:lastRenderedPageBreak/>
        <w:t>ПРИЛОЖЕНИЕ № 2</w:t>
      </w:r>
    </w:p>
    <w:p w:rsidR="00324AA5" w:rsidRPr="003D05AA" w:rsidRDefault="00324AA5" w:rsidP="00324AA5">
      <w:pPr>
        <w:ind w:left="10680"/>
        <w:jc w:val="center"/>
        <w:outlineLvl w:val="0"/>
        <w:rPr>
          <w:rFonts w:ascii="Times New Roman" w:hAnsi="Times New Roman" w:cs="Times New Roman"/>
          <w:kern w:val="36"/>
          <w:sz w:val="28"/>
          <w:szCs w:val="28"/>
        </w:rPr>
      </w:pPr>
      <w:r w:rsidRPr="003D05AA">
        <w:rPr>
          <w:rFonts w:ascii="Times New Roman" w:hAnsi="Times New Roman" w:cs="Times New Roman"/>
          <w:kern w:val="36"/>
          <w:sz w:val="28"/>
          <w:szCs w:val="28"/>
        </w:rPr>
        <w:t>к муниципальной программе</w:t>
      </w:r>
    </w:p>
    <w:bookmarkEnd w:id="3"/>
    <w:p w:rsidR="00324AA5" w:rsidRPr="003D05AA" w:rsidRDefault="00324AA5" w:rsidP="00324AA5">
      <w:pPr>
        <w:jc w:val="center"/>
        <w:rPr>
          <w:rFonts w:ascii="Times New Roman" w:hAnsi="Times New Roman" w:cs="Times New Roman"/>
          <w:sz w:val="28"/>
          <w:szCs w:val="28"/>
        </w:rPr>
      </w:pPr>
    </w:p>
    <w:p w:rsidR="00324AA5" w:rsidRPr="003D05AA" w:rsidRDefault="00324AA5" w:rsidP="00324AA5">
      <w:pPr>
        <w:jc w:val="center"/>
        <w:rPr>
          <w:rFonts w:ascii="Times New Roman" w:hAnsi="Times New Roman" w:cs="Times New Roman"/>
          <w:b/>
          <w:sz w:val="28"/>
          <w:szCs w:val="28"/>
        </w:rPr>
      </w:pPr>
      <w:r w:rsidRPr="003D05AA">
        <w:rPr>
          <w:rFonts w:ascii="Times New Roman" w:hAnsi="Times New Roman" w:cs="Times New Roman"/>
          <w:b/>
          <w:sz w:val="28"/>
          <w:szCs w:val="28"/>
        </w:rPr>
        <w:t>Система мероприятий муниципальной программы</w:t>
      </w:r>
      <w:bookmarkEnd w:id="4"/>
      <w:bookmarkEnd w:id="5"/>
      <w:r w:rsidRPr="003D05AA">
        <w:rPr>
          <w:rFonts w:ascii="Times New Roman" w:hAnsi="Times New Roman" w:cs="Times New Roman"/>
          <w:b/>
          <w:sz w:val="28"/>
          <w:szCs w:val="28"/>
        </w:rPr>
        <w:t xml:space="preserve"> </w:t>
      </w:r>
    </w:p>
    <w:p w:rsidR="00324AA5" w:rsidRPr="003D05AA" w:rsidRDefault="00324AA5" w:rsidP="00324AA5">
      <w:pPr>
        <w:spacing w:line="240" w:lineRule="atLeast"/>
        <w:jc w:val="center"/>
        <w:rPr>
          <w:rFonts w:ascii="Times New Roman" w:hAnsi="Times New Roman" w:cs="Times New Roman"/>
          <w:b/>
          <w:sz w:val="28"/>
          <w:szCs w:val="28"/>
        </w:rPr>
      </w:pPr>
    </w:p>
    <w:tbl>
      <w:tblPr>
        <w:tblW w:w="14535"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495"/>
        <w:gridCol w:w="3121"/>
        <w:gridCol w:w="2977"/>
        <w:gridCol w:w="1313"/>
        <w:gridCol w:w="1243"/>
        <w:gridCol w:w="5386"/>
      </w:tblGrid>
      <w:tr w:rsidR="00324AA5" w:rsidRPr="003D05AA" w:rsidTr="00324AA5">
        <w:trPr>
          <w:cantSplit/>
          <w:trHeight w:val="835"/>
          <w:tblHeader/>
        </w:trPr>
        <w:tc>
          <w:tcPr>
            <w:tcW w:w="495" w:type="dxa"/>
            <w:tcBorders>
              <w:top w:val="single" w:sz="4" w:space="0" w:color="auto"/>
              <w:left w:val="single" w:sz="4" w:space="0" w:color="auto"/>
              <w:bottom w:val="nil"/>
              <w:right w:val="single" w:sz="4" w:space="0" w:color="auto"/>
            </w:tcBorders>
            <w:vAlign w:val="center"/>
            <w:hideMark/>
          </w:tcPr>
          <w:p w:rsidR="00324AA5" w:rsidRPr="003D05AA" w:rsidRDefault="00324AA5">
            <w:pPr>
              <w:spacing w:line="240" w:lineRule="atLeast"/>
              <w:ind w:left="-57" w:right="-57"/>
              <w:jc w:val="center"/>
              <w:rPr>
                <w:rFonts w:ascii="Times New Roman" w:eastAsia="Times New Roman" w:hAnsi="Times New Roman" w:cs="Times New Roman"/>
                <w:sz w:val="24"/>
                <w:szCs w:val="24"/>
              </w:rPr>
            </w:pPr>
            <w:r w:rsidRPr="003D05AA">
              <w:rPr>
                <w:rFonts w:ascii="Times New Roman" w:hAnsi="Times New Roman" w:cs="Times New Roman"/>
              </w:rPr>
              <w:t>№ п/п</w:t>
            </w:r>
          </w:p>
        </w:tc>
        <w:tc>
          <w:tcPr>
            <w:tcW w:w="3120" w:type="dxa"/>
            <w:tcBorders>
              <w:top w:val="single" w:sz="4" w:space="0" w:color="auto"/>
              <w:left w:val="single" w:sz="4" w:space="0" w:color="auto"/>
              <w:bottom w:val="nil"/>
              <w:right w:val="single" w:sz="4" w:space="0" w:color="auto"/>
            </w:tcBorders>
            <w:vAlign w:val="center"/>
            <w:hideMark/>
          </w:tcPr>
          <w:p w:rsidR="00324AA5" w:rsidRPr="003D05AA" w:rsidRDefault="00324AA5">
            <w:pPr>
              <w:spacing w:line="240" w:lineRule="atLeast"/>
              <w:ind w:left="-57" w:right="-57"/>
              <w:jc w:val="center"/>
              <w:rPr>
                <w:rFonts w:ascii="Times New Roman" w:eastAsia="Times New Roman" w:hAnsi="Times New Roman" w:cs="Times New Roman"/>
                <w:sz w:val="24"/>
                <w:szCs w:val="24"/>
              </w:rPr>
            </w:pPr>
            <w:r w:rsidRPr="003D05AA">
              <w:rPr>
                <w:rFonts w:ascii="Times New Roman" w:hAnsi="Times New Roman" w:cs="Times New Roman"/>
              </w:rPr>
              <w:t xml:space="preserve">Наименование </w:t>
            </w:r>
            <w:r w:rsidRPr="003D05AA">
              <w:rPr>
                <w:rFonts w:ascii="Times New Roman" w:hAnsi="Times New Roman" w:cs="Times New Roman"/>
              </w:rPr>
              <w:br/>
              <w:t>мероприятия</w:t>
            </w:r>
          </w:p>
        </w:tc>
        <w:tc>
          <w:tcPr>
            <w:tcW w:w="2976" w:type="dxa"/>
            <w:tcBorders>
              <w:top w:val="single" w:sz="4" w:space="0" w:color="auto"/>
              <w:left w:val="single" w:sz="4" w:space="0" w:color="auto"/>
              <w:bottom w:val="nil"/>
              <w:right w:val="single" w:sz="4" w:space="0" w:color="auto"/>
            </w:tcBorders>
            <w:vAlign w:val="center"/>
            <w:hideMark/>
          </w:tcPr>
          <w:p w:rsidR="00324AA5" w:rsidRPr="003D05AA" w:rsidRDefault="00324AA5">
            <w:pPr>
              <w:spacing w:line="240" w:lineRule="atLeast"/>
              <w:ind w:left="-57" w:right="-57"/>
              <w:jc w:val="center"/>
              <w:rPr>
                <w:rFonts w:ascii="Times New Roman" w:eastAsia="Times New Roman" w:hAnsi="Times New Roman" w:cs="Times New Roman"/>
                <w:sz w:val="24"/>
                <w:szCs w:val="24"/>
              </w:rPr>
            </w:pPr>
            <w:r w:rsidRPr="003D05AA">
              <w:rPr>
                <w:rFonts w:ascii="Times New Roman" w:hAnsi="Times New Roman" w:cs="Times New Roman"/>
              </w:rPr>
              <w:t>Ответственный исполнитель</w:t>
            </w:r>
          </w:p>
        </w:tc>
        <w:tc>
          <w:tcPr>
            <w:tcW w:w="1312" w:type="dxa"/>
            <w:tcBorders>
              <w:top w:val="single" w:sz="4" w:space="0" w:color="auto"/>
              <w:left w:val="single" w:sz="4" w:space="0" w:color="auto"/>
              <w:bottom w:val="nil"/>
              <w:right w:val="single" w:sz="4" w:space="0" w:color="auto"/>
            </w:tcBorders>
            <w:vAlign w:val="center"/>
            <w:hideMark/>
          </w:tcPr>
          <w:p w:rsidR="00324AA5" w:rsidRPr="003D05AA" w:rsidRDefault="00324AA5">
            <w:pPr>
              <w:spacing w:line="240" w:lineRule="atLeast"/>
              <w:ind w:left="-57" w:right="-57"/>
              <w:jc w:val="center"/>
              <w:rPr>
                <w:rFonts w:ascii="Times New Roman" w:eastAsia="Times New Roman" w:hAnsi="Times New Roman" w:cs="Times New Roman"/>
                <w:sz w:val="24"/>
                <w:szCs w:val="24"/>
              </w:rPr>
            </w:pPr>
            <w:r w:rsidRPr="003D05AA">
              <w:rPr>
                <w:rFonts w:ascii="Times New Roman" w:hAnsi="Times New Roman" w:cs="Times New Roman"/>
              </w:rPr>
              <w:t xml:space="preserve">Начало </w:t>
            </w:r>
            <w:r w:rsidRPr="003D05AA">
              <w:rPr>
                <w:rFonts w:ascii="Times New Roman" w:hAnsi="Times New Roman" w:cs="Times New Roman"/>
              </w:rPr>
              <w:br/>
              <w:t>реализации</w:t>
            </w:r>
          </w:p>
        </w:tc>
        <w:tc>
          <w:tcPr>
            <w:tcW w:w="1242" w:type="dxa"/>
            <w:tcBorders>
              <w:top w:val="single" w:sz="4" w:space="0" w:color="auto"/>
              <w:left w:val="single" w:sz="4" w:space="0" w:color="auto"/>
              <w:bottom w:val="nil"/>
              <w:right w:val="single" w:sz="4" w:space="0" w:color="auto"/>
            </w:tcBorders>
            <w:vAlign w:val="center"/>
            <w:hideMark/>
          </w:tcPr>
          <w:p w:rsidR="00324AA5" w:rsidRPr="003D05AA" w:rsidRDefault="00324AA5">
            <w:pPr>
              <w:spacing w:line="240" w:lineRule="atLeast"/>
              <w:ind w:left="-57" w:right="-57"/>
              <w:jc w:val="center"/>
              <w:rPr>
                <w:rFonts w:ascii="Times New Roman" w:eastAsia="Times New Roman" w:hAnsi="Times New Roman" w:cs="Times New Roman"/>
                <w:sz w:val="24"/>
                <w:szCs w:val="24"/>
              </w:rPr>
            </w:pPr>
            <w:r w:rsidRPr="003D05AA">
              <w:rPr>
                <w:rFonts w:ascii="Times New Roman" w:hAnsi="Times New Roman" w:cs="Times New Roman"/>
              </w:rPr>
              <w:t>Окончание реализации</w:t>
            </w:r>
          </w:p>
        </w:tc>
        <w:tc>
          <w:tcPr>
            <w:tcW w:w="5384" w:type="dxa"/>
            <w:tcBorders>
              <w:top w:val="single" w:sz="4" w:space="0" w:color="auto"/>
              <w:left w:val="single" w:sz="4" w:space="0" w:color="auto"/>
              <w:bottom w:val="nil"/>
              <w:right w:val="single" w:sz="4" w:space="0" w:color="auto"/>
            </w:tcBorders>
            <w:vAlign w:val="center"/>
            <w:hideMark/>
          </w:tcPr>
          <w:p w:rsidR="00324AA5" w:rsidRPr="003D05AA" w:rsidRDefault="00324AA5">
            <w:pPr>
              <w:spacing w:line="240" w:lineRule="atLeast"/>
              <w:ind w:left="-57" w:right="-57"/>
              <w:jc w:val="center"/>
              <w:rPr>
                <w:rFonts w:ascii="Times New Roman" w:eastAsia="Times New Roman" w:hAnsi="Times New Roman" w:cs="Times New Roman"/>
                <w:sz w:val="24"/>
                <w:szCs w:val="24"/>
              </w:rPr>
            </w:pPr>
            <w:r w:rsidRPr="003D05AA">
              <w:rPr>
                <w:rFonts w:ascii="Times New Roman" w:hAnsi="Times New Roman" w:cs="Times New Roman"/>
              </w:rPr>
              <w:t xml:space="preserve">Ожидаемый </w:t>
            </w:r>
            <w:r w:rsidRPr="003D05AA">
              <w:rPr>
                <w:rFonts w:ascii="Times New Roman" w:hAnsi="Times New Roman" w:cs="Times New Roman"/>
              </w:rPr>
              <w:br/>
              <w:t>результат</w:t>
            </w:r>
          </w:p>
        </w:tc>
      </w:tr>
    </w:tbl>
    <w:p w:rsidR="00324AA5" w:rsidRPr="003D05AA" w:rsidRDefault="00324AA5" w:rsidP="00324AA5">
      <w:pPr>
        <w:spacing w:line="24" w:lineRule="auto"/>
        <w:rPr>
          <w:rFonts w:ascii="Times New Roman" w:eastAsia="Times New Roman" w:hAnsi="Times New Roman" w:cs="Times New Roman"/>
          <w:sz w:val="2"/>
          <w:szCs w:val="2"/>
        </w:rPr>
      </w:pPr>
    </w:p>
    <w:tbl>
      <w:tblPr>
        <w:tblW w:w="14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495"/>
        <w:gridCol w:w="3121"/>
        <w:gridCol w:w="2977"/>
        <w:gridCol w:w="1313"/>
        <w:gridCol w:w="1243"/>
        <w:gridCol w:w="5386"/>
      </w:tblGrid>
      <w:tr w:rsidR="00324AA5" w:rsidRPr="003D05AA" w:rsidTr="00324AA5">
        <w:trPr>
          <w:trHeight w:val="57"/>
          <w:tblHeader/>
        </w:trPr>
        <w:tc>
          <w:tcPr>
            <w:tcW w:w="495"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40" w:lineRule="atLeast"/>
              <w:ind w:left="-57" w:right="-57"/>
              <w:jc w:val="center"/>
              <w:rPr>
                <w:rFonts w:ascii="Times New Roman" w:eastAsia="Times New Roman" w:hAnsi="Times New Roman" w:cs="Times New Roman"/>
                <w:sz w:val="24"/>
                <w:szCs w:val="24"/>
              </w:rPr>
            </w:pPr>
            <w:r w:rsidRPr="003D05AA">
              <w:rPr>
                <w:rFonts w:ascii="Times New Roman" w:hAnsi="Times New Roman" w:cs="Times New Roman"/>
              </w:rPr>
              <w:t>1</w:t>
            </w:r>
          </w:p>
        </w:tc>
        <w:tc>
          <w:tcPr>
            <w:tcW w:w="3120"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40" w:lineRule="atLeast"/>
              <w:ind w:left="-57" w:right="-57"/>
              <w:jc w:val="center"/>
              <w:rPr>
                <w:rFonts w:ascii="Times New Roman" w:eastAsia="Times New Roman" w:hAnsi="Times New Roman" w:cs="Times New Roman"/>
                <w:sz w:val="24"/>
                <w:szCs w:val="24"/>
              </w:rPr>
            </w:pPr>
            <w:r w:rsidRPr="003D05AA">
              <w:rPr>
                <w:rFonts w:ascii="Times New Roman" w:hAnsi="Times New Roman" w:cs="Times New Roman"/>
              </w:rPr>
              <w:t>2</w:t>
            </w:r>
          </w:p>
        </w:tc>
        <w:tc>
          <w:tcPr>
            <w:tcW w:w="2976"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40" w:lineRule="atLeast"/>
              <w:ind w:left="-57" w:right="-57"/>
              <w:jc w:val="center"/>
              <w:rPr>
                <w:rFonts w:ascii="Times New Roman" w:eastAsia="Times New Roman" w:hAnsi="Times New Roman" w:cs="Times New Roman"/>
                <w:sz w:val="24"/>
                <w:szCs w:val="24"/>
              </w:rPr>
            </w:pPr>
            <w:r w:rsidRPr="003D05AA">
              <w:rPr>
                <w:rFonts w:ascii="Times New Roman" w:hAnsi="Times New Roman" w:cs="Times New Roman"/>
              </w:rPr>
              <w:t>3</w:t>
            </w:r>
          </w:p>
        </w:tc>
        <w:tc>
          <w:tcPr>
            <w:tcW w:w="1312"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40" w:lineRule="atLeast"/>
              <w:ind w:left="-57" w:right="-57"/>
              <w:jc w:val="center"/>
              <w:rPr>
                <w:rFonts w:ascii="Times New Roman" w:eastAsia="Times New Roman" w:hAnsi="Times New Roman" w:cs="Times New Roman"/>
                <w:sz w:val="24"/>
                <w:szCs w:val="24"/>
              </w:rPr>
            </w:pPr>
            <w:r w:rsidRPr="003D05AA">
              <w:rPr>
                <w:rFonts w:ascii="Times New Roman" w:hAnsi="Times New Roman" w:cs="Times New Roman"/>
              </w:rPr>
              <w:t>4</w:t>
            </w:r>
          </w:p>
        </w:tc>
        <w:tc>
          <w:tcPr>
            <w:tcW w:w="1242"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40" w:lineRule="atLeast"/>
              <w:ind w:left="-57" w:right="-57"/>
              <w:jc w:val="center"/>
              <w:rPr>
                <w:rFonts w:ascii="Times New Roman" w:eastAsia="Times New Roman" w:hAnsi="Times New Roman" w:cs="Times New Roman"/>
                <w:sz w:val="24"/>
                <w:szCs w:val="24"/>
              </w:rPr>
            </w:pPr>
            <w:r w:rsidRPr="003D05AA">
              <w:rPr>
                <w:rFonts w:ascii="Times New Roman" w:hAnsi="Times New Roman" w:cs="Times New Roman"/>
              </w:rPr>
              <w:t>5</w:t>
            </w:r>
          </w:p>
        </w:tc>
        <w:tc>
          <w:tcPr>
            <w:tcW w:w="5384"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40" w:lineRule="atLeast"/>
              <w:ind w:left="-57" w:right="-57"/>
              <w:jc w:val="center"/>
              <w:rPr>
                <w:rFonts w:ascii="Times New Roman" w:eastAsia="Times New Roman" w:hAnsi="Times New Roman" w:cs="Times New Roman"/>
                <w:sz w:val="24"/>
                <w:szCs w:val="24"/>
              </w:rPr>
            </w:pPr>
            <w:r w:rsidRPr="003D05AA">
              <w:rPr>
                <w:rFonts w:ascii="Times New Roman" w:hAnsi="Times New Roman" w:cs="Times New Roman"/>
              </w:rPr>
              <w:t>6</w:t>
            </w:r>
          </w:p>
        </w:tc>
      </w:tr>
      <w:tr w:rsidR="00324AA5" w:rsidRPr="003D05AA" w:rsidTr="00324AA5">
        <w:trPr>
          <w:trHeight w:val="57"/>
        </w:trPr>
        <w:tc>
          <w:tcPr>
            <w:tcW w:w="495"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42" w:lineRule="auto"/>
              <w:ind w:left="-57" w:right="-57"/>
              <w:jc w:val="center"/>
              <w:rPr>
                <w:rFonts w:ascii="Times New Roman" w:eastAsia="Times New Roman" w:hAnsi="Times New Roman" w:cs="Times New Roman"/>
                <w:sz w:val="24"/>
                <w:szCs w:val="24"/>
              </w:rPr>
            </w:pPr>
            <w:r w:rsidRPr="003D05AA">
              <w:rPr>
                <w:rFonts w:ascii="Times New Roman" w:hAnsi="Times New Roman" w:cs="Times New Roman"/>
              </w:rPr>
              <w:t>1.</w:t>
            </w:r>
          </w:p>
        </w:tc>
        <w:tc>
          <w:tcPr>
            <w:tcW w:w="3120"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42" w:lineRule="auto"/>
              <w:ind w:left="-57" w:right="-57"/>
              <w:rPr>
                <w:rFonts w:ascii="Times New Roman" w:eastAsia="Times New Roman" w:hAnsi="Times New Roman" w:cs="Times New Roman"/>
                <w:sz w:val="24"/>
                <w:szCs w:val="24"/>
              </w:rPr>
            </w:pPr>
            <w:r w:rsidRPr="003D05AA">
              <w:rPr>
                <w:rFonts w:ascii="Times New Roman" w:hAnsi="Times New Roman" w:cs="Times New Roman"/>
              </w:rPr>
              <w:t>Развитие семеноводства</w:t>
            </w:r>
          </w:p>
        </w:tc>
        <w:tc>
          <w:tcPr>
            <w:tcW w:w="2976"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42" w:lineRule="auto"/>
              <w:ind w:left="-57" w:right="-57"/>
              <w:jc w:val="both"/>
              <w:rPr>
                <w:rFonts w:ascii="Times New Roman" w:eastAsia="Times New Roman" w:hAnsi="Times New Roman" w:cs="Times New Roman"/>
                <w:sz w:val="24"/>
                <w:szCs w:val="24"/>
              </w:rPr>
            </w:pPr>
            <w:r w:rsidRPr="003D05AA">
              <w:rPr>
                <w:rFonts w:ascii="Times New Roman" w:hAnsi="Times New Roman" w:cs="Times New Roman"/>
              </w:rPr>
              <w:t>МУ управление сельского хозяйства и продовольствия администрации МО «Цильнинский район»</w:t>
            </w:r>
          </w:p>
        </w:tc>
        <w:tc>
          <w:tcPr>
            <w:tcW w:w="1312"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42" w:lineRule="auto"/>
              <w:ind w:left="-57" w:right="-57"/>
              <w:jc w:val="center"/>
              <w:rPr>
                <w:rFonts w:ascii="Times New Roman" w:eastAsia="Times New Roman" w:hAnsi="Times New Roman" w:cs="Times New Roman"/>
                <w:sz w:val="24"/>
                <w:szCs w:val="24"/>
              </w:rPr>
            </w:pPr>
            <w:r w:rsidRPr="003D05AA">
              <w:rPr>
                <w:rFonts w:ascii="Times New Roman" w:hAnsi="Times New Roman" w:cs="Times New Roman"/>
              </w:rPr>
              <w:t>2013 год</w:t>
            </w:r>
          </w:p>
        </w:tc>
        <w:tc>
          <w:tcPr>
            <w:tcW w:w="1242"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42" w:lineRule="auto"/>
              <w:ind w:left="-57" w:right="-57"/>
              <w:jc w:val="center"/>
              <w:rPr>
                <w:rFonts w:ascii="Times New Roman" w:eastAsia="Times New Roman" w:hAnsi="Times New Roman" w:cs="Times New Roman"/>
                <w:sz w:val="24"/>
                <w:szCs w:val="24"/>
              </w:rPr>
            </w:pPr>
            <w:r w:rsidRPr="003D05AA">
              <w:rPr>
                <w:rFonts w:ascii="Times New Roman" w:hAnsi="Times New Roman" w:cs="Times New Roman"/>
              </w:rPr>
              <w:t>2020 год</w:t>
            </w:r>
          </w:p>
        </w:tc>
        <w:tc>
          <w:tcPr>
            <w:tcW w:w="5384"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42" w:lineRule="auto"/>
              <w:ind w:left="-57" w:right="-57"/>
              <w:rPr>
                <w:rFonts w:ascii="Times New Roman" w:eastAsia="Times New Roman" w:hAnsi="Times New Roman" w:cs="Times New Roman"/>
                <w:sz w:val="24"/>
                <w:szCs w:val="24"/>
              </w:rPr>
            </w:pPr>
            <w:r w:rsidRPr="003D05AA">
              <w:rPr>
                <w:rFonts w:ascii="Times New Roman" w:hAnsi="Times New Roman" w:cs="Times New Roman"/>
              </w:rPr>
              <w:t>Обеспечение качественными семенами основных сельскохозяйственных культур не менее 75 процентов, развитие отечественной селекции</w:t>
            </w:r>
          </w:p>
        </w:tc>
      </w:tr>
      <w:tr w:rsidR="00324AA5" w:rsidRPr="003D05AA" w:rsidTr="00324AA5">
        <w:trPr>
          <w:trHeight w:val="57"/>
        </w:trPr>
        <w:tc>
          <w:tcPr>
            <w:tcW w:w="495"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42" w:lineRule="auto"/>
              <w:ind w:left="-57" w:right="-57"/>
              <w:jc w:val="center"/>
              <w:rPr>
                <w:rFonts w:ascii="Times New Roman" w:eastAsia="Times New Roman" w:hAnsi="Times New Roman" w:cs="Times New Roman"/>
                <w:sz w:val="24"/>
                <w:szCs w:val="24"/>
              </w:rPr>
            </w:pPr>
            <w:r w:rsidRPr="003D05AA">
              <w:rPr>
                <w:rFonts w:ascii="Times New Roman" w:hAnsi="Times New Roman" w:cs="Times New Roman"/>
              </w:rPr>
              <w:t>2.</w:t>
            </w:r>
          </w:p>
        </w:tc>
        <w:tc>
          <w:tcPr>
            <w:tcW w:w="3120"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42" w:lineRule="auto"/>
              <w:ind w:left="-57" w:right="-57"/>
              <w:rPr>
                <w:rFonts w:ascii="Times New Roman" w:eastAsia="Times New Roman" w:hAnsi="Times New Roman" w:cs="Times New Roman"/>
                <w:sz w:val="24"/>
                <w:szCs w:val="24"/>
              </w:rPr>
            </w:pPr>
            <w:r w:rsidRPr="003D05AA">
              <w:rPr>
                <w:rFonts w:ascii="Times New Roman" w:hAnsi="Times New Roman" w:cs="Times New Roman"/>
              </w:rPr>
              <w:t>Поддержка закладки и ухода за многолетними насаждениями и виноградниками</w:t>
            </w:r>
          </w:p>
        </w:tc>
        <w:tc>
          <w:tcPr>
            <w:tcW w:w="2976"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42" w:lineRule="auto"/>
              <w:ind w:left="-57" w:right="-57"/>
              <w:jc w:val="both"/>
              <w:rPr>
                <w:rFonts w:ascii="Times New Roman" w:eastAsia="Times New Roman" w:hAnsi="Times New Roman" w:cs="Times New Roman"/>
                <w:sz w:val="24"/>
                <w:szCs w:val="24"/>
              </w:rPr>
            </w:pPr>
            <w:r w:rsidRPr="003D05AA">
              <w:rPr>
                <w:rFonts w:ascii="Times New Roman" w:hAnsi="Times New Roman" w:cs="Times New Roman"/>
              </w:rPr>
              <w:t>МУ управление сельского хозяйства и продовольствия администрации МО «Цильнинский район»</w:t>
            </w:r>
          </w:p>
        </w:tc>
        <w:tc>
          <w:tcPr>
            <w:tcW w:w="1312"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42" w:lineRule="auto"/>
              <w:ind w:left="-57" w:right="-57"/>
              <w:jc w:val="center"/>
              <w:rPr>
                <w:rFonts w:ascii="Times New Roman" w:eastAsia="Times New Roman" w:hAnsi="Times New Roman" w:cs="Times New Roman"/>
                <w:sz w:val="24"/>
                <w:szCs w:val="24"/>
              </w:rPr>
            </w:pPr>
            <w:r w:rsidRPr="003D05AA">
              <w:rPr>
                <w:rFonts w:ascii="Times New Roman" w:hAnsi="Times New Roman" w:cs="Times New Roman"/>
              </w:rPr>
              <w:t>2013 год</w:t>
            </w:r>
          </w:p>
        </w:tc>
        <w:tc>
          <w:tcPr>
            <w:tcW w:w="1242"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42" w:lineRule="auto"/>
              <w:ind w:left="-57" w:right="-57"/>
              <w:jc w:val="center"/>
              <w:rPr>
                <w:rFonts w:ascii="Times New Roman" w:eastAsia="Times New Roman" w:hAnsi="Times New Roman" w:cs="Times New Roman"/>
                <w:sz w:val="24"/>
                <w:szCs w:val="24"/>
              </w:rPr>
            </w:pPr>
            <w:r w:rsidRPr="003D05AA">
              <w:rPr>
                <w:rFonts w:ascii="Times New Roman" w:hAnsi="Times New Roman" w:cs="Times New Roman"/>
              </w:rPr>
              <w:t>2020 год</w:t>
            </w:r>
          </w:p>
        </w:tc>
        <w:tc>
          <w:tcPr>
            <w:tcW w:w="5384" w:type="dxa"/>
            <w:tcBorders>
              <w:top w:val="single" w:sz="4" w:space="0" w:color="auto"/>
              <w:left w:val="single" w:sz="4" w:space="0" w:color="auto"/>
              <w:bottom w:val="single" w:sz="4" w:space="0" w:color="auto"/>
              <w:right w:val="single" w:sz="4" w:space="0" w:color="auto"/>
            </w:tcBorders>
          </w:tcPr>
          <w:p w:rsidR="00324AA5" w:rsidRPr="003D05AA" w:rsidRDefault="00324AA5">
            <w:pPr>
              <w:spacing w:line="242" w:lineRule="auto"/>
              <w:ind w:left="-57" w:right="-57"/>
              <w:rPr>
                <w:rFonts w:ascii="Times New Roman" w:eastAsia="Times New Roman" w:hAnsi="Times New Roman" w:cs="Times New Roman"/>
                <w:sz w:val="24"/>
                <w:szCs w:val="24"/>
              </w:rPr>
            </w:pPr>
            <w:r w:rsidRPr="003D05AA">
              <w:rPr>
                <w:rFonts w:ascii="Times New Roman" w:hAnsi="Times New Roman" w:cs="Times New Roman"/>
              </w:rPr>
              <w:t>Обеспечение продовольственной безопасности Ульяновской области в результате наращивания производства плодово-ягодной продукции</w:t>
            </w:r>
          </w:p>
          <w:p w:rsidR="00324AA5" w:rsidRPr="003D05AA" w:rsidRDefault="00324AA5">
            <w:pPr>
              <w:spacing w:line="242" w:lineRule="auto"/>
              <w:ind w:left="-57" w:right="-57"/>
              <w:rPr>
                <w:rFonts w:ascii="Times New Roman" w:eastAsia="Times New Roman" w:hAnsi="Times New Roman" w:cs="Times New Roman"/>
                <w:sz w:val="24"/>
                <w:szCs w:val="24"/>
              </w:rPr>
            </w:pPr>
          </w:p>
        </w:tc>
      </w:tr>
      <w:tr w:rsidR="00324AA5" w:rsidRPr="003D05AA" w:rsidTr="00324AA5">
        <w:trPr>
          <w:trHeight w:val="57"/>
        </w:trPr>
        <w:tc>
          <w:tcPr>
            <w:tcW w:w="495"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40" w:lineRule="atLeast"/>
              <w:ind w:left="-57" w:right="-57"/>
              <w:jc w:val="center"/>
              <w:rPr>
                <w:rFonts w:ascii="Times New Roman" w:eastAsia="Times New Roman" w:hAnsi="Times New Roman" w:cs="Times New Roman"/>
                <w:sz w:val="24"/>
                <w:szCs w:val="24"/>
              </w:rPr>
            </w:pPr>
            <w:r w:rsidRPr="003D05AA">
              <w:rPr>
                <w:rFonts w:ascii="Times New Roman" w:hAnsi="Times New Roman" w:cs="Times New Roman"/>
              </w:rPr>
              <w:t>4.</w:t>
            </w:r>
          </w:p>
        </w:tc>
        <w:tc>
          <w:tcPr>
            <w:tcW w:w="3120"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42" w:lineRule="auto"/>
              <w:ind w:left="-57" w:right="-57"/>
              <w:rPr>
                <w:rFonts w:ascii="Times New Roman" w:eastAsia="Times New Roman" w:hAnsi="Times New Roman" w:cs="Times New Roman"/>
                <w:sz w:val="24"/>
                <w:szCs w:val="24"/>
              </w:rPr>
            </w:pPr>
            <w:r w:rsidRPr="003D05AA">
              <w:rPr>
                <w:rFonts w:ascii="Times New Roman" w:hAnsi="Times New Roman" w:cs="Times New Roman"/>
              </w:rPr>
              <w:t xml:space="preserve">Развитие производства овощных культур открытого грунта </w:t>
            </w:r>
          </w:p>
        </w:tc>
        <w:tc>
          <w:tcPr>
            <w:tcW w:w="2976"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42" w:lineRule="auto"/>
              <w:ind w:left="-57" w:right="-57"/>
              <w:jc w:val="both"/>
              <w:rPr>
                <w:rFonts w:ascii="Times New Roman" w:eastAsia="Times New Roman" w:hAnsi="Times New Roman" w:cs="Times New Roman"/>
                <w:sz w:val="24"/>
                <w:szCs w:val="24"/>
              </w:rPr>
            </w:pPr>
            <w:r w:rsidRPr="003D05AA">
              <w:rPr>
                <w:rFonts w:ascii="Times New Roman" w:hAnsi="Times New Roman" w:cs="Times New Roman"/>
              </w:rPr>
              <w:t>МУ управление сельского хозяйства и продовольствия администрации МО «Цильнинский район»</w:t>
            </w:r>
          </w:p>
        </w:tc>
        <w:tc>
          <w:tcPr>
            <w:tcW w:w="1312"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42" w:lineRule="auto"/>
              <w:ind w:left="-57" w:right="-57"/>
              <w:jc w:val="center"/>
              <w:rPr>
                <w:rFonts w:ascii="Times New Roman" w:eastAsia="Times New Roman" w:hAnsi="Times New Roman" w:cs="Times New Roman"/>
                <w:sz w:val="24"/>
                <w:szCs w:val="24"/>
              </w:rPr>
            </w:pPr>
            <w:r w:rsidRPr="003D05AA">
              <w:rPr>
                <w:rFonts w:ascii="Times New Roman" w:hAnsi="Times New Roman" w:cs="Times New Roman"/>
              </w:rPr>
              <w:t>2013 год</w:t>
            </w:r>
          </w:p>
        </w:tc>
        <w:tc>
          <w:tcPr>
            <w:tcW w:w="1242"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42" w:lineRule="auto"/>
              <w:ind w:left="-57" w:right="-57"/>
              <w:jc w:val="center"/>
              <w:rPr>
                <w:rFonts w:ascii="Times New Roman" w:eastAsia="Times New Roman" w:hAnsi="Times New Roman" w:cs="Times New Roman"/>
                <w:sz w:val="24"/>
                <w:szCs w:val="24"/>
              </w:rPr>
            </w:pPr>
            <w:r w:rsidRPr="003D05AA">
              <w:rPr>
                <w:rFonts w:ascii="Times New Roman" w:hAnsi="Times New Roman" w:cs="Times New Roman"/>
              </w:rPr>
              <w:t>2020 год</w:t>
            </w:r>
          </w:p>
        </w:tc>
        <w:tc>
          <w:tcPr>
            <w:tcW w:w="5384"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42" w:lineRule="auto"/>
              <w:ind w:left="-57" w:right="-57"/>
              <w:rPr>
                <w:rFonts w:ascii="Times New Roman" w:eastAsia="Times New Roman" w:hAnsi="Times New Roman" w:cs="Times New Roman"/>
                <w:sz w:val="24"/>
                <w:szCs w:val="24"/>
              </w:rPr>
            </w:pPr>
            <w:r w:rsidRPr="003D05AA">
              <w:rPr>
                <w:rFonts w:ascii="Times New Roman" w:hAnsi="Times New Roman" w:cs="Times New Roman"/>
              </w:rPr>
              <w:t>Внедрение новых ресурсо-сберегающих технологий выращивания сельскохозяйственных  культур, строительство новых и усовершенствование существующих конструкций, технологического оборудования и систем, обеспечивающих повышение урожайности и качества овощей</w:t>
            </w:r>
          </w:p>
        </w:tc>
      </w:tr>
      <w:tr w:rsidR="00324AA5" w:rsidRPr="003D05AA" w:rsidTr="00324AA5">
        <w:tc>
          <w:tcPr>
            <w:tcW w:w="495"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40" w:lineRule="atLeast"/>
              <w:ind w:left="-57" w:right="-57"/>
              <w:jc w:val="center"/>
              <w:rPr>
                <w:rFonts w:ascii="Times New Roman" w:eastAsia="Times New Roman" w:hAnsi="Times New Roman" w:cs="Times New Roman"/>
                <w:sz w:val="24"/>
                <w:szCs w:val="24"/>
              </w:rPr>
            </w:pPr>
            <w:r w:rsidRPr="003D05AA">
              <w:rPr>
                <w:rFonts w:ascii="Times New Roman" w:hAnsi="Times New Roman" w:cs="Times New Roman"/>
              </w:rPr>
              <w:t>5.</w:t>
            </w:r>
          </w:p>
        </w:tc>
        <w:tc>
          <w:tcPr>
            <w:tcW w:w="3120"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42" w:lineRule="auto"/>
              <w:ind w:left="-57" w:right="-57"/>
              <w:rPr>
                <w:rFonts w:ascii="Times New Roman" w:eastAsia="Times New Roman" w:hAnsi="Times New Roman" w:cs="Times New Roman"/>
                <w:sz w:val="24"/>
                <w:szCs w:val="24"/>
              </w:rPr>
            </w:pPr>
            <w:r w:rsidRPr="003D05AA">
              <w:rPr>
                <w:rFonts w:ascii="Times New Roman" w:hAnsi="Times New Roman" w:cs="Times New Roman"/>
              </w:rPr>
              <w:t xml:space="preserve">Государственная поддержка кредитования подотрасли растениеводства, переработки её </w:t>
            </w:r>
            <w:r w:rsidRPr="003D05AA">
              <w:rPr>
                <w:rFonts w:ascii="Times New Roman" w:hAnsi="Times New Roman" w:cs="Times New Roman"/>
              </w:rPr>
              <w:lastRenderedPageBreak/>
              <w:t>продукции, развития инфраструктуры и логистического обеспечения рынков продукции растениеводства</w:t>
            </w:r>
          </w:p>
        </w:tc>
        <w:tc>
          <w:tcPr>
            <w:tcW w:w="2976"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42" w:lineRule="auto"/>
              <w:ind w:left="-57" w:right="-57"/>
              <w:jc w:val="both"/>
              <w:rPr>
                <w:rFonts w:ascii="Times New Roman" w:eastAsia="Times New Roman" w:hAnsi="Times New Roman" w:cs="Times New Roman"/>
                <w:sz w:val="24"/>
                <w:szCs w:val="24"/>
              </w:rPr>
            </w:pPr>
            <w:r w:rsidRPr="003D05AA">
              <w:rPr>
                <w:rFonts w:ascii="Times New Roman" w:hAnsi="Times New Roman" w:cs="Times New Roman"/>
              </w:rPr>
              <w:lastRenderedPageBreak/>
              <w:t xml:space="preserve">МУ управление сельского хозяйства и продовольствия администрации МО </w:t>
            </w:r>
            <w:r w:rsidRPr="003D05AA">
              <w:rPr>
                <w:rFonts w:ascii="Times New Roman" w:hAnsi="Times New Roman" w:cs="Times New Roman"/>
              </w:rPr>
              <w:lastRenderedPageBreak/>
              <w:t>«Цильнинский район», сельхозтоваропроизводители</w:t>
            </w:r>
          </w:p>
        </w:tc>
        <w:tc>
          <w:tcPr>
            <w:tcW w:w="1312"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42" w:lineRule="auto"/>
              <w:ind w:left="-57" w:right="-57"/>
              <w:jc w:val="center"/>
              <w:rPr>
                <w:rFonts w:ascii="Times New Roman" w:eastAsia="Times New Roman" w:hAnsi="Times New Roman" w:cs="Times New Roman"/>
                <w:sz w:val="24"/>
                <w:szCs w:val="24"/>
              </w:rPr>
            </w:pPr>
            <w:r w:rsidRPr="003D05AA">
              <w:rPr>
                <w:rFonts w:ascii="Times New Roman" w:hAnsi="Times New Roman" w:cs="Times New Roman"/>
              </w:rPr>
              <w:lastRenderedPageBreak/>
              <w:t>2013 год</w:t>
            </w:r>
          </w:p>
        </w:tc>
        <w:tc>
          <w:tcPr>
            <w:tcW w:w="1242"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42" w:lineRule="auto"/>
              <w:ind w:left="-57" w:right="-57"/>
              <w:jc w:val="center"/>
              <w:rPr>
                <w:rFonts w:ascii="Times New Roman" w:eastAsia="Times New Roman" w:hAnsi="Times New Roman" w:cs="Times New Roman"/>
                <w:sz w:val="24"/>
                <w:szCs w:val="24"/>
              </w:rPr>
            </w:pPr>
            <w:r w:rsidRPr="003D05AA">
              <w:rPr>
                <w:rFonts w:ascii="Times New Roman" w:hAnsi="Times New Roman" w:cs="Times New Roman"/>
              </w:rPr>
              <w:t>2020 год</w:t>
            </w:r>
          </w:p>
        </w:tc>
        <w:tc>
          <w:tcPr>
            <w:tcW w:w="5384"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42" w:lineRule="auto"/>
              <w:ind w:left="-57" w:right="-57"/>
              <w:rPr>
                <w:rFonts w:ascii="Times New Roman" w:eastAsia="Times New Roman" w:hAnsi="Times New Roman" w:cs="Times New Roman"/>
                <w:sz w:val="24"/>
                <w:szCs w:val="24"/>
              </w:rPr>
            </w:pPr>
            <w:r w:rsidRPr="003D05AA">
              <w:rPr>
                <w:rFonts w:ascii="Times New Roman" w:hAnsi="Times New Roman" w:cs="Times New Roman"/>
              </w:rPr>
              <w:t xml:space="preserve">Обеспечение доступности вновь привлечённых субсидируемых инвестиционных кредитов (займов) и субсидируемых краткосрочных кредитов (займов) </w:t>
            </w:r>
            <w:r w:rsidRPr="003D05AA">
              <w:rPr>
                <w:rFonts w:ascii="Times New Roman" w:hAnsi="Times New Roman" w:cs="Times New Roman"/>
              </w:rPr>
              <w:lastRenderedPageBreak/>
              <w:t>ежегодно для пополнения оборотных средств.</w:t>
            </w:r>
          </w:p>
        </w:tc>
      </w:tr>
      <w:tr w:rsidR="00324AA5" w:rsidRPr="003D05AA" w:rsidTr="00324AA5">
        <w:trPr>
          <w:trHeight w:val="57"/>
        </w:trPr>
        <w:tc>
          <w:tcPr>
            <w:tcW w:w="495"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30" w:lineRule="auto"/>
              <w:ind w:left="-57" w:right="-57"/>
              <w:jc w:val="center"/>
              <w:rPr>
                <w:rFonts w:ascii="Times New Roman" w:eastAsia="Times New Roman" w:hAnsi="Times New Roman" w:cs="Times New Roman"/>
                <w:sz w:val="24"/>
                <w:szCs w:val="24"/>
              </w:rPr>
            </w:pPr>
            <w:r w:rsidRPr="003D05AA">
              <w:rPr>
                <w:rFonts w:ascii="Times New Roman" w:hAnsi="Times New Roman" w:cs="Times New Roman"/>
              </w:rPr>
              <w:lastRenderedPageBreak/>
              <w:t>6.</w:t>
            </w:r>
          </w:p>
        </w:tc>
        <w:tc>
          <w:tcPr>
            <w:tcW w:w="3120"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42" w:lineRule="auto"/>
              <w:ind w:left="-57" w:right="-57"/>
              <w:rPr>
                <w:rFonts w:ascii="Times New Roman" w:eastAsia="Times New Roman" w:hAnsi="Times New Roman" w:cs="Times New Roman"/>
                <w:sz w:val="24"/>
                <w:szCs w:val="24"/>
              </w:rPr>
            </w:pPr>
            <w:r w:rsidRPr="003D05AA">
              <w:rPr>
                <w:rFonts w:ascii="Times New Roman" w:hAnsi="Times New Roman" w:cs="Times New Roman"/>
              </w:rPr>
              <w:t>Управление рисками в подотраслях растениеводства</w:t>
            </w:r>
          </w:p>
        </w:tc>
        <w:tc>
          <w:tcPr>
            <w:tcW w:w="2976"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42" w:lineRule="auto"/>
              <w:ind w:left="-57" w:right="-57"/>
              <w:jc w:val="both"/>
              <w:rPr>
                <w:rFonts w:ascii="Times New Roman" w:eastAsia="Times New Roman" w:hAnsi="Times New Roman" w:cs="Times New Roman"/>
                <w:sz w:val="24"/>
                <w:szCs w:val="24"/>
              </w:rPr>
            </w:pPr>
            <w:r w:rsidRPr="003D05AA">
              <w:rPr>
                <w:rFonts w:ascii="Times New Roman" w:hAnsi="Times New Roman" w:cs="Times New Roman"/>
              </w:rPr>
              <w:t>МУ управление сельского хозяйства и продовольствия администрации МО «Цильнинский район», сельхозтоваропроизводители</w:t>
            </w:r>
          </w:p>
        </w:tc>
        <w:tc>
          <w:tcPr>
            <w:tcW w:w="1312"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42" w:lineRule="auto"/>
              <w:ind w:left="-57" w:right="-57"/>
              <w:jc w:val="center"/>
              <w:rPr>
                <w:rFonts w:ascii="Times New Roman" w:eastAsia="Times New Roman" w:hAnsi="Times New Roman" w:cs="Times New Roman"/>
                <w:sz w:val="24"/>
                <w:szCs w:val="24"/>
              </w:rPr>
            </w:pPr>
            <w:r w:rsidRPr="003D05AA">
              <w:rPr>
                <w:rFonts w:ascii="Times New Roman" w:hAnsi="Times New Roman" w:cs="Times New Roman"/>
              </w:rPr>
              <w:t>2013 год</w:t>
            </w:r>
          </w:p>
        </w:tc>
        <w:tc>
          <w:tcPr>
            <w:tcW w:w="1242"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42" w:lineRule="auto"/>
              <w:ind w:left="-57" w:right="-57"/>
              <w:jc w:val="center"/>
              <w:rPr>
                <w:rFonts w:ascii="Times New Roman" w:eastAsia="Times New Roman" w:hAnsi="Times New Roman" w:cs="Times New Roman"/>
                <w:sz w:val="24"/>
                <w:szCs w:val="24"/>
              </w:rPr>
            </w:pPr>
            <w:r w:rsidRPr="003D05AA">
              <w:rPr>
                <w:rFonts w:ascii="Times New Roman" w:hAnsi="Times New Roman" w:cs="Times New Roman"/>
              </w:rPr>
              <w:t>2020 год</w:t>
            </w:r>
          </w:p>
        </w:tc>
        <w:tc>
          <w:tcPr>
            <w:tcW w:w="5384"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30" w:lineRule="auto"/>
              <w:ind w:left="-57" w:right="-57"/>
              <w:rPr>
                <w:rFonts w:ascii="Times New Roman" w:eastAsia="Times New Roman" w:hAnsi="Times New Roman" w:cs="Times New Roman"/>
                <w:sz w:val="24"/>
                <w:szCs w:val="24"/>
              </w:rPr>
            </w:pPr>
            <w:r w:rsidRPr="003D05AA">
              <w:rPr>
                <w:rFonts w:ascii="Times New Roman" w:hAnsi="Times New Roman" w:cs="Times New Roman"/>
              </w:rPr>
              <w:t xml:space="preserve">Снижение возможности потери доходов при производстве продукции растениеводства в случаях утраты (гибели) урожая сельскохозяйственных культур </w:t>
            </w:r>
          </w:p>
        </w:tc>
      </w:tr>
      <w:tr w:rsidR="00324AA5" w:rsidRPr="003D05AA" w:rsidTr="00324AA5">
        <w:trPr>
          <w:trHeight w:val="57"/>
        </w:trPr>
        <w:tc>
          <w:tcPr>
            <w:tcW w:w="495"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30" w:lineRule="auto"/>
              <w:ind w:left="-57" w:right="-57"/>
              <w:jc w:val="center"/>
              <w:rPr>
                <w:rFonts w:ascii="Times New Roman" w:eastAsia="Times New Roman" w:hAnsi="Times New Roman" w:cs="Times New Roman"/>
                <w:sz w:val="24"/>
                <w:szCs w:val="24"/>
              </w:rPr>
            </w:pPr>
            <w:r w:rsidRPr="003D05AA">
              <w:rPr>
                <w:rFonts w:ascii="Times New Roman" w:hAnsi="Times New Roman" w:cs="Times New Roman"/>
              </w:rPr>
              <w:t>7.</w:t>
            </w:r>
          </w:p>
        </w:tc>
        <w:tc>
          <w:tcPr>
            <w:tcW w:w="3120"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after="160" w:line="230" w:lineRule="auto"/>
              <w:ind w:left="-57" w:right="-57"/>
              <w:rPr>
                <w:rFonts w:ascii="Times New Roman" w:eastAsia="Times New Roman" w:hAnsi="Times New Roman" w:cs="Times New Roman"/>
                <w:sz w:val="24"/>
                <w:szCs w:val="24"/>
              </w:rPr>
            </w:pPr>
            <w:r w:rsidRPr="003D05AA">
              <w:rPr>
                <w:rFonts w:ascii="Times New Roman" w:hAnsi="Times New Roman" w:cs="Times New Roman"/>
              </w:rPr>
              <w:t>Поддержка доходов сельскохозяйственных товаропроизводителей в области растениеводства</w:t>
            </w:r>
          </w:p>
        </w:tc>
        <w:tc>
          <w:tcPr>
            <w:tcW w:w="2976"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30" w:lineRule="auto"/>
              <w:ind w:left="-57" w:right="-57"/>
              <w:jc w:val="both"/>
              <w:rPr>
                <w:rFonts w:ascii="Times New Roman" w:eastAsia="Times New Roman" w:hAnsi="Times New Roman" w:cs="Times New Roman"/>
                <w:sz w:val="24"/>
                <w:szCs w:val="24"/>
              </w:rPr>
            </w:pPr>
            <w:r w:rsidRPr="003D05AA">
              <w:rPr>
                <w:rFonts w:ascii="Times New Roman" w:hAnsi="Times New Roman" w:cs="Times New Roman"/>
              </w:rPr>
              <w:t>МУ управление сельского хозяйства и продовольствия администрации МО «Цильнинский район»</w:t>
            </w:r>
          </w:p>
        </w:tc>
        <w:tc>
          <w:tcPr>
            <w:tcW w:w="1312"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30" w:lineRule="auto"/>
              <w:ind w:left="-57" w:right="-57"/>
              <w:jc w:val="center"/>
              <w:rPr>
                <w:rFonts w:ascii="Times New Roman" w:eastAsia="Times New Roman" w:hAnsi="Times New Roman" w:cs="Times New Roman"/>
                <w:sz w:val="24"/>
                <w:szCs w:val="24"/>
              </w:rPr>
            </w:pPr>
            <w:r w:rsidRPr="003D05AA">
              <w:rPr>
                <w:rFonts w:ascii="Times New Roman" w:hAnsi="Times New Roman" w:cs="Times New Roman"/>
              </w:rPr>
              <w:t>2013 год</w:t>
            </w:r>
          </w:p>
        </w:tc>
        <w:tc>
          <w:tcPr>
            <w:tcW w:w="1242"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30" w:lineRule="auto"/>
              <w:ind w:left="-57" w:right="-57"/>
              <w:jc w:val="center"/>
              <w:rPr>
                <w:rFonts w:ascii="Times New Roman" w:eastAsia="Times New Roman" w:hAnsi="Times New Roman" w:cs="Times New Roman"/>
                <w:sz w:val="24"/>
                <w:szCs w:val="24"/>
              </w:rPr>
            </w:pPr>
            <w:r w:rsidRPr="003D05AA">
              <w:rPr>
                <w:rFonts w:ascii="Times New Roman" w:hAnsi="Times New Roman" w:cs="Times New Roman"/>
              </w:rPr>
              <w:t>2020 год</w:t>
            </w:r>
          </w:p>
        </w:tc>
        <w:tc>
          <w:tcPr>
            <w:tcW w:w="5384"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30" w:lineRule="auto"/>
              <w:ind w:left="-57" w:right="-57"/>
              <w:rPr>
                <w:rFonts w:ascii="Times New Roman" w:eastAsia="Times New Roman" w:hAnsi="Times New Roman" w:cs="Times New Roman"/>
                <w:sz w:val="24"/>
                <w:szCs w:val="24"/>
              </w:rPr>
            </w:pPr>
            <w:r w:rsidRPr="003D05AA">
              <w:rPr>
                <w:rFonts w:ascii="Times New Roman" w:hAnsi="Times New Roman" w:cs="Times New Roman"/>
              </w:rPr>
              <w:t>Стабилизация ежегодных объёмов производства продукции растениеводства по приоритетным направлениям</w:t>
            </w:r>
          </w:p>
        </w:tc>
      </w:tr>
      <w:tr w:rsidR="00324AA5" w:rsidRPr="003D05AA" w:rsidTr="00324AA5">
        <w:trPr>
          <w:trHeight w:val="57"/>
        </w:trPr>
        <w:tc>
          <w:tcPr>
            <w:tcW w:w="495"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30" w:lineRule="auto"/>
              <w:ind w:left="-57" w:right="-57"/>
              <w:jc w:val="center"/>
              <w:rPr>
                <w:rFonts w:ascii="Times New Roman" w:eastAsia="Times New Roman" w:hAnsi="Times New Roman" w:cs="Times New Roman"/>
                <w:sz w:val="24"/>
                <w:szCs w:val="24"/>
              </w:rPr>
            </w:pPr>
            <w:r w:rsidRPr="003D05AA">
              <w:rPr>
                <w:rFonts w:ascii="Times New Roman" w:hAnsi="Times New Roman" w:cs="Times New Roman"/>
              </w:rPr>
              <w:t>8.</w:t>
            </w:r>
          </w:p>
        </w:tc>
        <w:tc>
          <w:tcPr>
            <w:tcW w:w="3120"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30" w:lineRule="auto"/>
              <w:ind w:left="-57" w:right="-57"/>
              <w:rPr>
                <w:rFonts w:ascii="Times New Roman" w:eastAsia="Times New Roman" w:hAnsi="Times New Roman" w:cs="Times New Roman"/>
                <w:sz w:val="24"/>
                <w:szCs w:val="24"/>
              </w:rPr>
            </w:pPr>
            <w:r w:rsidRPr="003D05AA">
              <w:rPr>
                <w:rFonts w:ascii="Times New Roman" w:hAnsi="Times New Roman" w:cs="Times New Roman"/>
              </w:rPr>
              <w:t>Развитие племенного животноводства</w:t>
            </w:r>
          </w:p>
        </w:tc>
        <w:tc>
          <w:tcPr>
            <w:tcW w:w="2976"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30" w:lineRule="auto"/>
              <w:ind w:left="-57" w:right="-57"/>
              <w:jc w:val="both"/>
              <w:rPr>
                <w:rFonts w:ascii="Times New Roman" w:eastAsia="Times New Roman" w:hAnsi="Times New Roman" w:cs="Times New Roman"/>
                <w:sz w:val="24"/>
                <w:szCs w:val="24"/>
              </w:rPr>
            </w:pPr>
            <w:r w:rsidRPr="003D05AA">
              <w:rPr>
                <w:rFonts w:ascii="Times New Roman" w:hAnsi="Times New Roman" w:cs="Times New Roman"/>
              </w:rPr>
              <w:t>МУ управление сельского хозяйства и продовольствия администрации МО «Цильнинский район»</w:t>
            </w:r>
          </w:p>
        </w:tc>
        <w:tc>
          <w:tcPr>
            <w:tcW w:w="1312"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30" w:lineRule="auto"/>
              <w:ind w:left="-57" w:right="-57"/>
              <w:jc w:val="center"/>
              <w:rPr>
                <w:rFonts w:ascii="Times New Roman" w:eastAsia="Times New Roman" w:hAnsi="Times New Roman" w:cs="Times New Roman"/>
                <w:sz w:val="24"/>
                <w:szCs w:val="24"/>
              </w:rPr>
            </w:pPr>
            <w:r w:rsidRPr="003D05AA">
              <w:rPr>
                <w:rFonts w:ascii="Times New Roman" w:hAnsi="Times New Roman" w:cs="Times New Roman"/>
              </w:rPr>
              <w:t>2013 год</w:t>
            </w:r>
          </w:p>
        </w:tc>
        <w:tc>
          <w:tcPr>
            <w:tcW w:w="1242"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30" w:lineRule="auto"/>
              <w:ind w:left="-57" w:right="-57"/>
              <w:jc w:val="center"/>
              <w:rPr>
                <w:rFonts w:ascii="Times New Roman" w:eastAsia="Times New Roman" w:hAnsi="Times New Roman" w:cs="Times New Roman"/>
                <w:sz w:val="24"/>
                <w:szCs w:val="24"/>
              </w:rPr>
            </w:pPr>
            <w:r w:rsidRPr="003D05AA">
              <w:rPr>
                <w:rFonts w:ascii="Times New Roman" w:hAnsi="Times New Roman" w:cs="Times New Roman"/>
              </w:rPr>
              <w:t>2020 год</w:t>
            </w:r>
          </w:p>
        </w:tc>
        <w:tc>
          <w:tcPr>
            <w:tcW w:w="5384"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30" w:lineRule="auto"/>
              <w:ind w:left="-57" w:right="-57"/>
              <w:rPr>
                <w:rFonts w:ascii="Times New Roman" w:eastAsia="Times New Roman" w:hAnsi="Times New Roman" w:cs="Times New Roman"/>
                <w:sz w:val="24"/>
                <w:szCs w:val="24"/>
              </w:rPr>
            </w:pPr>
            <w:r w:rsidRPr="003D05AA">
              <w:rPr>
                <w:rFonts w:ascii="Times New Roman" w:hAnsi="Times New Roman" w:cs="Times New Roman"/>
              </w:rPr>
              <w:t>Повышение продуктивности в результате породного обновления животных и птицы</w:t>
            </w:r>
          </w:p>
        </w:tc>
      </w:tr>
      <w:tr w:rsidR="00324AA5" w:rsidRPr="003D05AA" w:rsidTr="00324AA5">
        <w:trPr>
          <w:trHeight w:val="57"/>
        </w:trPr>
        <w:tc>
          <w:tcPr>
            <w:tcW w:w="495"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30" w:lineRule="auto"/>
              <w:ind w:left="-57" w:right="-57"/>
              <w:jc w:val="center"/>
              <w:rPr>
                <w:rFonts w:ascii="Times New Roman" w:eastAsia="Times New Roman" w:hAnsi="Times New Roman" w:cs="Times New Roman"/>
                <w:sz w:val="24"/>
                <w:szCs w:val="24"/>
              </w:rPr>
            </w:pPr>
            <w:r w:rsidRPr="003D05AA">
              <w:rPr>
                <w:rFonts w:ascii="Times New Roman" w:hAnsi="Times New Roman" w:cs="Times New Roman"/>
              </w:rPr>
              <w:t>9.</w:t>
            </w:r>
          </w:p>
        </w:tc>
        <w:tc>
          <w:tcPr>
            <w:tcW w:w="3120"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30" w:lineRule="auto"/>
              <w:ind w:left="-57" w:right="-57"/>
              <w:rPr>
                <w:rFonts w:ascii="Times New Roman" w:eastAsia="Times New Roman" w:hAnsi="Times New Roman" w:cs="Times New Roman"/>
                <w:sz w:val="24"/>
                <w:szCs w:val="24"/>
              </w:rPr>
            </w:pPr>
            <w:r w:rsidRPr="003D05AA">
              <w:rPr>
                <w:rFonts w:ascii="Times New Roman" w:hAnsi="Times New Roman" w:cs="Times New Roman"/>
              </w:rPr>
              <w:t>Развитие молочного скотоводства</w:t>
            </w:r>
          </w:p>
        </w:tc>
        <w:tc>
          <w:tcPr>
            <w:tcW w:w="2976"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30" w:lineRule="auto"/>
              <w:ind w:left="-57" w:right="-57"/>
              <w:jc w:val="both"/>
              <w:rPr>
                <w:rFonts w:ascii="Times New Roman" w:eastAsia="Times New Roman" w:hAnsi="Times New Roman" w:cs="Times New Roman"/>
                <w:sz w:val="24"/>
                <w:szCs w:val="24"/>
              </w:rPr>
            </w:pPr>
            <w:r w:rsidRPr="003D05AA">
              <w:rPr>
                <w:rFonts w:ascii="Times New Roman" w:hAnsi="Times New Roman" w:cs="Times New Roman"/>
              </w:rPr>
              <w:t>МУ управление сельского хозяйства и продовольствия администрации МО «Цильнинский район»</w:t>
            </w:r>
          </w:p>
        </w:tc>
        <w:tc>
          <w:tcPr>
            <w:tcW w:w="1312"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30" w:lineRule="auto"/>
              <w:ind w:left="-57" w:right="-57"/>
              <w:jc w:val="center"/>
              <w:rPr>
                <w:rFonts w:ascii="Times New Roman" w:eastAsia="Times New Roman" w:hAnsi="Times New Roman" w:cs="Times New Roman"/>
                <w:sz w:val="24"/>
                <w:szCs w:val="24"/>
              </w:rPr>
            </w:pPr>
            <w:r w:rsidRPr="003D05AA">
              <w:rPr>
                <w:rFonts w:ascii="Times New Roman" w:hAnsi="Times New Roman" w:cs="Times New Roman"/>
              </w:rPr>
              <w:t>2013 год</w:t>
            </w:r>
          </w:p>
        </w:tc>
        <w:tc>
          <w:tcPr>
            <w:tcW w:w="1242"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30" w:lineRule="auto"/>
              <w:ind w:left="-57" w:right="-57"/>
              <w:jc w:val="center"/>
              <w:rPr>
                <w:rFonts w:ascii="Times New Roman" w:eastAsia="Times New Roman" w:hAnsi="Times New Roman" w:cs="Times New Roman"/>
                <w:sz w:val="24"/>
                <w:szCs w:val="24"/>
              </w:rPr>
            </w:pPr>
            <w:r w:rsidRPr="003D05AA">
              <w:rPr>
                <w:rFonts w:ascii="Times New Roman" w:hAnsi="Times New Roman" w:cs="Times New Roman"/>
              </w:rPr>
              <w:t>2020 год</w:t>
            </w:r>
          </w:p>
        </w:tc>
        <w:tc>
          <w:tcPr>
            <w:tcW w:w="5384"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30" w:lineRule="auto"/>
              <w:ind w:left="-57" w:right="-57"/>
              <w:rPr>
                <w:rFonts w:ascii="Times New Roman" w:eastAsia="Times New Roman" w:hAnsi="Times New Roman" w:cs="Times New Roman"/>
                <w:sz w:val="24"/>
                <w:szCs w:val="24"/>
              </w:rPr>
            </w:pPr>
            <w:r w:rsidRPr="003D05AA">
              <w:rPr>
                <w:rFonts w:ascii="Times New Roman" w:hAnsi="Times New Roman" w:cs="Times New Roman"/>
              </w:rPr>
              <w:t xml:space="preserve">Наращивание производства молока будет осуществляться на основе стабилизации поголовья коров на уровне </w:t>
            </w:r>
          </w:p>
          <w:p w:rsidR="00324AA5" w:rsidRPr="003D05AA" w:rsidRDefault="00324AA5">
            <w:pPr>
              <w:spacing w:line="230" w:lineRule="auto"/>
              <w:ind w:left="-57" w:right="-57"/>
              <w:rPr>
                <w:rFonts w:ascii="Times New Roman" w:eastAsia="Times New Roman" w:hAnsi="Times New Roman" w:cs="Times New Roman"/>
                <w:sz w:val="24"/>
                <w:szCs w:val="24"/>
              </w:rPr>
            </w:pPr>
            <w:r w:rsidRPr="003D05AA">
              <w:rPr>
                <w:rFonts w:ascii="Times New Roman" w:hAnsi="Times New Roman" w:cs="Times New Roman"/>
              </w:rPr>
              <w:t>5,7 тыс. голов и роста их продуктивности во всех формах хозяйствования за счёт породного обновления, укрепления кормовой базы, перехода к новым технологиям содержания и кормления животных и птицы и стимулирование содержания коров не менее 100 голов</w:t>
            </w:r>
          </w:p>
        </w:tc>
      </w:tr>
      <w:tr w:rsidR="00324AA5" w:rsidRPr="003D05AA" w:rsidTr="00324AA5">
        <w:trPr>
          <w:trHeight w:val="57"/>
        </w:trPr>
        <w:tc>
          <w:tcPr>
            <w:tcW w:w="495"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30" w:lineRule="auto"/>
              <w:ind w:left="-57" w:right="-57"/>
              <w:jc w:val="center"/>
              <w:rPr>
                <w:rFonts w:ascii="Times New Roman" w:eastAsia="Times New Roman" w:hAnsi="Times New Roman" w:cs="Times New Roman"/>
                <w:sz w:val="24"/>
                <w:szCs w:val="24"/>
              </w:rPr>
            </w:pPr>
            <w:r w:rsidRPr="003D05AA">
              <w:rPr>
                <w:rFonts w:ascii="Times New Roman" w:hAnsi="Times New Roman" w:cs="Times New Roman"/>
              </w:rPr>
              <w:t>10.</w:t>
            </w:r>
          </w:p>
        </w:tc>
        <w:tc>
          <w:tcPr>
            <w:tcW w:w="3120"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30" w:lineRule="auto"/>
              <w:ind w:left="-57" w:right="-57"/>
              <w:rPr>
                <w:rFonts w:ascii="Times New Roman" w:eastAsia="Times New Roman" w:hAnsi="Times New Roman" w:cs="Times New Roman"/>
                <w:sz w:val="24"/>
                <w:szCs w:val="24"/>
              </w:rPr>
            </w:pPr>
            <w:r w:rsidRPr="003D05AA">
              <w:rPr>
                <w:rFonts w:ascii="Times New Roman" w:hAnsi="Times New Roman" w:cs="Times New Roman"/>
              </w:rPr>
              <w:t xml:space="preserve"> Развитие птицеводства</w:t>
            </w:r>
          </w:p>
        </w:tc>
        <w:tc>
          <w:tcPr>
            <w:tcW w:w="2976"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30" w:lineRule="auto"/>
              <w:ind w:left="-57" w:right="-57"/>
              <w:jc w:val="both"/>
              <w:rPr>
                <w:rFonts w:ascii="Times New Roman" w:eastAsia="Times New Roman" w:hAnsi="Times New Roman" w:cs="Times New Roman"/>
                <w:sz w:val="24"/>
                <w:szCs w:val="24"/>
              </w:rPr>
            </w:pPr>
            <w:r w:rsidRPr="003D05AA">
              <w:rPr>
                <w:rFonts w:ascii="Times New Roman" w:hAnsi="Times New Roman" w:cs="Times New Roman"/>
              </w:rPr>
              <w:t>МУ управление сельского хозяйства и продовольствия администрации МО «Цильнинский район»</w:t>
            </w:r>
          </w:p>
        </w:tc>
        <w:tc>
          <w:tcPr>
            <w:tcW w:w="1312"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30" w:lineRule="auto"/>
              <w:ind w:left="-57" w:right="-57"/>
              <w:jc w:val="center"/>
              <w:rPr>
                <w:rFonts w:ascii="Times New Roman" w:eastAsia="Times New Roman" w:hAnsi="Times New Roman" w:cs="Times New Roman"/>
                <w:sz w:val="24"/>
                <w:szCs w:val="24"/>
              </w:rPr>
            </w:pPr>
            <w:r w:rsidRPr="003D05AA">
              <w:rPr>
                <w:rFonts w:ascii="Times New Roman" w:hAnsi="Times New Roman" w:cs="Times New Roman"/>
              </w:rPr>
              <w:t>2013 год</w:t>
            </w:r>
          </w:p>
        </w:tc>
        <w:tc>
          <w:tcPr>
            <w:tcW w:w="1242"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30" w:lineRule="auto"/>
              <w:ind w:left="-57" w:right="-57"/>
              <w:jc w:val="center"/>
              <w:rPr>
                <w:rFonts w:ascii="Times New Roman" w:eastAsia="Times New Roman" w:hAnsi="Times New Roman" w:cs="Times New Roman"/>
                <w:sz w:val="24"/>
                <w:szCs w:val="24"/>
              </w:rPr>
            </w:pPr>
            <w:r w:rsidRPr="003D05AA">
              <w:rPr>
                <w:rFonts w:ascii="Times New Roman" w:hAnsi="Times New Roman" w:cs="Times New Roman"/>
              </w:rPr>
              <w:t>2020 год</w:t>
            </w:r>
          </w:p>
        </w:tc>
        <w:tc>
          <w:tcPr>
            <w:tcW w:w="5384"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30" w:lineRule="auto"/>
              <w:ind w:left="-57" w:right="-57"/>
              <w:rPr>
                <w:rFonts w:ascii="Times New Roman" w:eastAsia="Times New Roman" w:hAnsi="Times New Roman" w:cs="Times New Roman"/>
                <w:sz w:val="24"/>
                <w:szCs w:val="24"/>
              </w:rPr>
            </w:pPr>
            <w:r w:rsidRPr="003D05AA">
              <w:rPr>
                <w:rFonts w:ascii="Times New Roman" w:hAnsi="Times New Roman" w:cs="Times New Roman"/>
              </w:rPr>
              <w:t>Поддержка программ развития птицеводства</w:t>
            </w:r>
          </w:p>
        </w:tc>
      </w:tr>
      <w:tr w:rsidR="00324AA5" w:rsidRPr="003D05AA" w:rsidTr="00324AA5">
        <w:trPr>
          <w:trHeight w:val="57"/>
        </w:trPr>
        <w:tc>
          <w:tcPr>
            <w:tcW w:w="495"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30" w:lineRule="auto"/>
              <w:ind w:left="-57" w:right="-57"/>
              <w:jc w:val="center"/>
              <w:rPr>
                <w:rFonts w:ascii="Times New Roman" w:eastAsia="Times New Roman" w:hAnsi="Times New Roman" w:cs="Times New Roman"/>
                <w:sz w:val="24"/>
                <w:szCs w:val="24"/>
              </w:rPr>
            </w:pPr>
            <w:r w:rsidRPr="003D05AA">
              <w:rPr>
                <w:rFonts w:ascii="Times New Roman" w:hAnsi="Times New Roman" w:cs="Times New Roman"/>
              </w:rPr>
              <w:lastRenderedPageBreak/>
              <w:t>11.</w:t>
            </w:r>
          </w:p>
        </w:tc>
        <w:tc>
          <w:tcPr>
            <w:tcW w:w="3120"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30" w:lineRule="auto"/>
              <w:ind w:left="-57" w:right="-57"/>
              <w:rPr>
                <w:rFonts w:ascii="Times New Roman" w:eastAsia="Times New Roman" w:hAnsi="Times New Roman" w:cs="Times New Roman"/>
                <w:sz w:val="24"/>
                <w:szCs w:val="24"/>
              </w:rPr>
            </w:pPr>
            <w:r w:rsidRPr="003D05AA">
              <w:rPr>
                <w:rFonts w:ascii="Times New Roman" w:hAnsi="Times New Roman" w:cs="Times New Roman"/>
              </w:rPr>
              <w:t>Развитие рыбоводства (аквакультуры)</w:t>
            </w:r>
          </w:p>
        </w:tc>
        <w:tc>
          <w:tcPr>
            <w:tcW w:w="2976"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30" w:lineRule="auto"/>
              <w:ind w:left="-57" w:right="-57"/>
              <w:jc w:val="both"/>
              <w:rPr>
                <w:rFonts w:ascii="Times New Roman" w:eastAsia="Times New Roman" w:hAnsi="Times New Roman" w:cs="Times New Roman"/>
                <w:sz w:val="24"/>
                <w:szCs w:val="24"/>
              </w:rPr>
            </w:pPr>
            <w:r w:rsidRPr="003D05AA">
              <w:rPr>
                <w:rFonts w:ascii="Times New Roman" w:hAnsi="Times New Roman" w:cs="Times New Roman"/>
              </w:rPr>
              <w:t>Министерство сельского хозяйства Ульяновской области</w:t>
            </w:r>
          </w:p>
        </w:tc>
        <w:tc>
          <w:tcPr>
            <w:tcW w:w="1312"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30" w:lineRule="auto"/>
              <w:ind w:left="-57" w:right="-57"/>
              <w:jc w:val="center"/>
              <w:rPr>
                <w:rFonts w:ascii="Times New Roman" w:eastAsia="Times New Roman" w:hAnsi="Times New Roman" w:cs="Times New Roman"/>
                <w:sz w:val="24"/>
                <w:szCs w:val="24"/>
              </w:rPr>
            </w:pPr>
            <w:r w:rsidRPr="003D05AA">
              <w:rPr>
                <w:rFonts w:ascii="Times New Roman" w:hAnsi="Times New Roman" w:cs="Times New Roman"/>
              </w:rPr>
              <w:t>2013 год</w:t>
            </w:r>
          </w:p>
        </w:tc>
        <w:tc>
          <w:tcPr>
            <w:tcW w:w="1242"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30" w:lineRule="auto"/>
              <w:ind w:left="-57" w:right="-57"/>
              <w:jc w:val="center"/>
              <w:rPr>
                <w:rFonts w:ascii="Times New Roman" w:eastAsia="Times New Roman" w:hAnsi="Times New Roman" w:cs="Times New Roman"/>
                <w:sz w:val="24"/>
                <w:szCs w:val="24"/>
              </w:rPr>
            </w:pPr>
            <w:r w:rsidRPr="003D05AA">
              <w:rPr>
                <w:rFonts w:ascii="Times New Roman" w:hAnsi="Times New Roman" w:cs="Times New Roman"/>
              </w:rPr>
              <w:t>2020 год</w:t>
            </w:r>
          </w:p>
        </w:tc>
        <w:tc>
          <w:tcPr>
            <w:tcW w:w="5384"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30" w:lineRule="auto"/>
              <w:ind w:left="-57" w:right="-57"/>
              <w:rPr>
                <w:rFonts w:ascii="Times New Roman" w:eastAsia="Times New Roman" w:hAnsi="Times New Roman" w:cs="Times New Roman"/>
                <w:sz w:val="24"/>
                <w:szCs w:val="24"/>
              </w:rPr>
            </w:pPr>
            <w:r w:rsidRPr="003D05AA">
              <w:rPr>
                <w:rFonts w:ascii="Times New Roman" w:hAnsi="Times New Roman" w:cs="Times New Roman"/>
              </w:rPr>
              <w:t>Поддержка программ развития рыбоводства (аквакультуры)</w:t>
            </w:r>
          </w:p>
        </w:tc>
      </w:tr>
      <w:tr w:rsidR="00324AA5" w:rsidRPr="003D05AA" w:rsidTr="00324AA5">
        <w:tc>
          <w:tcPr>
            <w:tcW w:w="495"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30" w:lineRule="auto"/>
              <w:ind w:left="-57" w:right="-57"/>
              <w:jc w:val="center"/>
              <w:rPr>
                <w:rFonts w:ascii="Times New Roman" w:eastAsia="Times New Roman" w:hAnsi="Times New Roman" w:cs="Times New Roman"/>
                <w:sz w:val="24"/>
                <w:szCs w:val="24"/>
              </w:rPr>
            </w:pPr>
            <w:r w:rsidRPr="003D05AA">
              <w:rPr>
                <w:rFonts w:ascii="Times New Roman" w:hAnsi="Times New Roman" w:cs="Times New Roman"/>
              </w:rPr>
              <w:t>12.</w:t>
            </w:r>
          </w:p>
        </w:tc>
        <w:tc>
          <w:tcPr>
            <w:tcW w:w="3120" w:type="dxa"/>
            <w:tcBorders>
              <w:top w:val="single" w:sz="4" w:space="0" w:color="auto"/>
              <w:left w:val="single" w:sz="4" w:space="0" w:color="auto"/>
              <w:bottom w:val="single" w:sz="4" w:space="0" w:color="auto"/>
              <w:right w:val="single" w:sz="4" w:space="0" w:color="auto"/>
            </w:tcBorders>
          </w:tcPr>
          <w:p w:rsidR="00324AA5" w:rsidRPr="003D05AA" w:rsidRDefault="00324AA5">
            <w:pPr>
              <w:spacing w:line="230" w:lineRule="auto"/>
              <w:ind w:left="-57" w:right="-57"/>
              <w:rPr>
                <w:rFonts w:ascii="Times New Roman" w:eastAsia="Times New Roman" w:hAnsi="Times New Roman" w:cs="Times New Roman"/>
                <w:sz w:val="24"/>
                <w:szCs w:val="24"/>
              </w:rPr>
            </w:pPr>
            <w:r w:rsidRPr="003D05AA">
              <w:rPr>
                <w:rFonts w:ascii="Times New Roman" w:hAnsi="Times New Roman" w:cs="Times New Roman"/>
              </w:rPr>
              <w:t>Государственная поддержка кредитования подотрасли животноводства, переработки её продукции, развития инфраструктуры и логистического обеспечения рынков продукции животноводства</w:t>
            </w:r>
          </w:p>
          <w:p w:rsidR="00324AA5" w:rsidRPr="003D05AA" w:rsidRDefault="00324AA5">
            <w:pPr>
              <w:spacing w:line="230" w:lineRule="auto"/>
              <w:ind w:left="-57" w:right="-57"/>
              <w:rPr>
                <w:rFonts w:ascii="Times New Roman" w:eastAsia="Times New Roman"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30" w:lineRule="auto"/>
              <w:ind w:left="-57" w:right="-57"/>
              <w:jc w:val="both"/>
              <w:rPr>
                <w:rFonts w:ascii="Times New Roman" w:eastAsia="Times New Roman" w:hAnsi="Times New Roman" w:cs="Times New Roman"/>
                <w:sz w:val="24"/>
                <w:szCs w:val="24"/>
              </w:rPr>
            </w:pPr>
            <w:r w:rsidRPr="003D05AA">
              <w:rPr>
                <w:rFonts w:ascii="Times New Roman" w:hAnsi="Times New Roman" w:cs="Times New Roman"/>
              </w:rPr>
              <w:t>МУ управление сельского хозяйства и продовольствия администрации МО «Цильнинский район», сельхозтоваропроизводители</w:t>
            </w:r>
          </w:p>
        </w:tc>
        <w:tc>
          <w:tcPr>
            <w:tcW w:w="1312"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30" w:lineRule="auto"/>
              <w:ind w:left="-57" w:right="-57"/>
              <w:jc w:val="center"/>
              <w:rPr>
                <w:rFonts w:ascii="Times New Roman" w:eastAsia="Times New Roman" w:hAnsi="Times New Roman" w:cs="Times New Roman"/>
                <w:sz w:val="24"/>
                <w:szCs w:val="24"/>
              </w:rPr>
            </w:pPr>
            <w:r w:rsidRPr="003D05AA">
              <w:rPr>
                <w:rFonts w:ascii="Times New Roman" w:hAnsi="Times New Roman" w:cs="Times New Roman"/>
              </w:rPr>
              <w:t>2013 год</w:t>
            </w:r>
          </w:p>
        </w:tc>
        <w:tc>
          <w:tcPr>
            <w:tcW w:w="1242"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30" w:lineRule="auto"/>
              <w:ind w:left="-57" w:right="-57"/>
              <w:jc w:val="center"/>
              <w:rPr>
                <w:rFonts w:ascii="Times New Roman" w:eastAsia="Times New Roman" w:hAnsi="Times New Roman" w:cs="Times New Roman"/>
                <w:sz w:val="24"/>
                <w:szCs w:val="24"/>
              </w:rPr>
            </w:pPr>
            <w:r w:rsidRPr="003D05AA">
              <w:rPr>
                <w:rFonts w:ascii="Times New Roman" w:hAnsi="Times New Roman" w:cs="Times New Roman"/>
              </w:rPr>
              <w:t>2020 год</w:t>
            </w:r>
          </w:p>
        </w:tc>
        <w:tc>
          <w:tcPr>
            <w:tcW w:w="5384"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30" w:lineRule="auto"/>
              <w:ind w:left="-57" w:right="-57"/>
              <w:rPr>
                <w:rFonts w:ascii="Times New Roman" w:eastAsia="Times New Roman" w:hAnsi="Times New Roman" w:cs="Times New Roman"/>
                <w:sz w:val="24"/>
                <w:szCs w:val="24"/>
              </w:rPr>
            </w:pPr>
            <w:r w:rsidRPr="003D05AA">
              <w:rPr>
                <w:rFonts w:ascii="Times New Roman" w:hAnsi="Times New Roman" w:cs="Times New Roman"/>
              </w:rPr>
              <w:t>Обеспечит модернизацию и реконструкцию существующих объектов животноводства,  способствовать увеличению поголовья скота и увеличению производства мяса и молока.</w:t>
            </w:r>
          </w:p>
          <w:p w:rsidR="00324AA5" w:rsidRPr="003D05AA" w:rsidRDefault="00324AA5">
            <w:pPr>
              <w:spacing w:line="230" w:lineRule="auto"/>
              <w:ind w:left="-57" w:right="-57"/>
              <w:rPr>
                <w:rFonts w:ascii="Times New Roman" w:eastAsia="Times New Roman" w:hAnsi="Times New Roman" w:cs="Times New Roman"/>
                <w:sz w:val="24"/>
                <w:szCs w:val="24"/>
              </w:rPr>
            </w:pPr>
            <w:r w:rsidRPr="003D05AA">
              <w:rPr>
                <w:rFonts w:ascii="Times New Roman" w:hAnsi="Times New Roman" w:cs="Times New Roman"/>
              </w:rPr>
              <w:t xml:space="preserve">В среднем за </w:t>
            </w:r>
            <w:r w:rsidRPr="003D05AA">
              <w:rPr>
                <w:rFonts w:ascii="Times New Roman" w:hAnsi="Times New Roman" w:cs="Times New Roman"/>
              </w:rPr>
              <w:br/>
              <w:t xml:space="preserve">2013 - 2020 годы товарность молока увеличится с 70 до 75 процентов. </w:t>
            </w:r>
          </w:p>
        </w:tc>
      </w:tr>
      <w:tr w:rsidR="00324AA5" w:rsidRPr="003D05AA" w:rsidTr="00324AA5">
        <w:trPr>
          <w:trHeight w:val="57"/>
        </w:trPr>
        <w:tc>
          <w:tcPr>
            <w:tcW w:w="495"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40" w:lineRule="atLeast"/>
              <w:ind w:left="-57" w:right="-57"/>
              <w:jc w:val="center"/>
              <w:rPr>
                <w:rFonts w:ascii="Times New Roman" w:eastAsia="Times New Roman" w:hAnsi="Times New Roman" w:cs="Times New Roman"/>
                <w:sz w:val="24"/>
                <w:szCs w:val="24"/>
              </w:rPr>
            </w:pPr>
            <w:r w:rsidRPr="003D05AA">
              <w:rPr>
                <w:rFonts w:ascii="Times New Roman" w:hAnsi="Times New Roman" w:cs="Times New Roman"/>
              </w:rPr>
              <w:t>18.</w:t>
            </w:r>
          </w:p>
        </w:tc>
        <w:tc>
          <w:tcPr>
            <w:tcW w:w="3120"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30" w:lineRule="auto"/>
              <w:ind w:left="-57" w:right="-57"/>
              <w:rPr>
                <w:rFonts w:ascii="Times New Roman" w:eastAsia="Times New Roman" w:hAnsi="Times New Roman" w:cs="Times New Roman"/>
                <w:sz w:val="24"/>
                <w:szCs w:val="24"/>
              </w:rPr>
            </w:pPr>
            <w:r w:rsidRPr="003D05AA">
              <w:rPr>
                <w:rFonts w:ascii="Times New Roman" w:hAnsi="Times New Roman" w:cs="Times New Roman"/>
              </w:rPr>
              <w:t>Поддержка начинающих фермеров</w:t>
            </w:r>
          </w:p>
        </w:tc>
        <w:tc>
          <w:tcPr>
            <w:tcW w:w="2976"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30" w:lineRule="auto"/>
              <w:ind w:left="-57" w:right="-57"/>
              <w:jc w:val="both"/>
              <w:rPr>
                <w:rFonts w:ascii="Times New Roman" w:eastAsia="Times New Roman" w:hAnsi="Times New Roman" w:cs="Times New Roman"/>
                <w:sz w:val="24"/>
                <w:szCs w:val="24"/>
              </w:rPr>
            </w:pPr>
            <w:r w:rsidRPr="003D05AA">
              <w:rPr>
                <w:rFonts w:ascii="Times New Roman" w:hAnsi="Times New Roman" w:cs="Times New Roman"/>
              </w:rPr>
              <w:t>МУ управление сельского хозяйства и продовольствия администрации МО «Цильнинский район»</w:t>
            </w:r>
          </w:p>
        </w:tc>
        <w:tc>
          <w:tcPr>
            <w:tcW w:w="1312"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30" w:lineRule="auto"/>
              <w:ind w:left="-57" w:right="-57"/>
              <w:jc w:val="center"/>
              <w:rPr>
                <w:rFonts w:ascii="Times New Roman" w:eastAsia="Times New Roman" w:hAnsi="Times New Roman" w:cs="Times New Roman"/>
                <w:sz w:val="24"/>
                <w:szCs w:val="24"/>
              </w:rPr>
            </w:pPr>
            <w:r w:rsidRPr="003D05AA">
              <w:rPr>
                <w:rFonts w:ascii="Times New Roman" w:hAnsi="Times New Roman" w:cs="Times New Roman"/>
              </w:rPr>
              <w:t>2013 год</w:t>
            </w:r>
          </w:p>
        </w:tc>
        <w:tc>
          <w:tcPr>
            <w:tcW w:w="1242"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30" w:lineRule="auto"/>
              <w:ind w:left="-57" w:right="-57"/>
              <w:jc w:val="center"/>
              <w:rPr>
                <w:rFonts w:ascii="Times New Roman" w:eastAsia="Times New Roman" w:hAnsi="Times New Roman" w:cs="Times New Roman"/>
                <w:sz w:val="24"/>
                <w:szCs w:val="24"/>
              </w:rPr>
            </w:pPr>
            <w:r w:rsidRPr="003D05AA">
              <w:rPr>
                <w:rFonts w:ascii="Times New Roman" w:hAnsi="Times New Roman" w:cs="Times New Roman"/>
              </w:rPr>
              <w:t>2020 год</w:t>
            </w:r>
          </w:p>
        </w:tc>
        <w:tc>
          <w:tcPr>
            <w:tcW w:w="5384"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30" w:lineRule="auto"/>
              <w:ind w:left="-57" w:right="-57"/>
              <w:rPr>
                <w:rFonts w:ascii="Times New Roman" w:eastAsia="Times New Roman" w:hAnsi="Times New Roman" w:cs="Times New Roman"/>
                <w:sz w:val="24"/>
                <w:szCs w:val="24"/>
              </w:rPr>
            </w:pPr>
            <w:r w:rsidRPr="003D05AA">
              <w:rPr>
                <w:rFonts w:ascii="Times New Roman" w:hAnsi="Times New Roman" w:cs="Times New Roman"/>
              </w:rPr>
              <w:t>Рост числа начинающих фермеров, стабилизация численности сельского населения</w:t>
            </w:r>
          </w:p>
        </w:tc>
      </w:tr>
      <w:tr w:rsidR="00324AA5" w:rsidRPr="003D05AA" w:rsidTr="00324AA5">
        <w:trPr>
          <w:trHeight w:val="57"/>
        </w:trPr>
        <w:tc>
          <w:tcPr>
            <w:tcW w:w="495"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40" w:lineRule="atLeast"/>
              <w:ind w:left="-57" w:right="-57"/>
              <w:jc w:val="center"/>
              <w:rPr>
                <w:rFonts w:ascii="Times New Roman" w:eastAsia="Times New Roman" w:hAnsi="Times New Roman" w:cs="Times New Roman"/>
                <w:sz w:val="24"/>
                <w:szCs w:val="24"/>
              </w:rPr>
            </w:pPr>
            <w:r w:rsidRPr="003D05AA">
              <w:rPr>
                <w:rFonts w:ascii="Times New Roman" w:hAnsi="Times New Roman" w:cs="Times New Roman"/>
              </w:rPr>
              <w:t>19.</w:t>
            </w:r>
          </w:p>
        </w:tc>
        <w:tc>
          <w:tcPr>
            <w:tcW w:w="3120" w:type="dxa"/>
            <w:tcBorders>
              <w:top w:val="single" w:sz="4" w:space="0" w:color="auto"/>
              <w:left w:val="single" w:sz="4" w:space="0" w:color="auto"/>
              <w:bottom w:val="single" w:sz="4" w:space="0" w:color="auto"/>
              <w:right w:val="single" w:sz="4" w:space="0" w:color="auto"/>
            </w:tcBorders>
          </w:tcPr>
          <w:p w:rsidR="00324AA5" w:rsidRPr="003D05AA" w:rsidRDefault="00324AA5">
            <w:pPr>
              <w:spacing w:line="230" w:lineRule="auto"/>
              <w:ind w:left="-57" w:right="-57"/>
              <w:rPr>
                <w:rFonts w:ascii="Times New Roman" w:eastAsia="Times New Roman" w:hAnsi="Times New Roman" w:cs="Times New Roman"/>
                <w:sz w:val="24"/>
                <w:szCs w:val="24"/>
              </w:rPr>
            </w:pPr>
            <w:r w:rsidRPr="003D05AA">
              <w:rPr>
                <w:rFonts w:ascii="Times New Roman" w:hAnsi="Times New Roman" w:cs="Times New Roman"/>
              </w:rPr>
              <w:t xml:space="preserve">Развитие семейных животноводческих ферм на базе </w:t>
            </w:r>
            <w:r w:rsidRPr="003D05AA">
              <w:rPr>
                <w:rFonts w:ascii="Times New Roman" w:hAnsi="Times New Roman" w:cs="Times New Roman"/>
              </w:rPr>
              <w:br/>
              <w:t>крестьянских (фермерских) хозяйств</w:t>
            </w:r>
          </w:p>
          <w:p w:rsidR="00324AA5" w:rsidRPr="003D05AA" w:rsidRDefault="00324AA5">
            <w:pPr>
              <w:spacing w:line="230" w:lineRule="auto"/>
              <w:ind w:left="-57" w:right="-57"/>
              <w:rPr>
                <w:rFonts w:ascii="Times New Roman" w:eastAsia="Times New Roman"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30" w:lineRule="auto"/>
              <w:ind w:left="-57" w:right="-57"/>
              <w:jc w:val="both"/>
              <w:rPr>
                <w:rFonts w:ascii="Times New Roman" w:eastAsia="Times New Roman" w:hAnsi="Times New Roman" w:cs="Times New Roman"/>
                <w:sz w:val="24"/>
                <w:szCs w:val="24"/>
              </w:rPr>
            </w:pPr>
            <w:r w:rsidRPr="003D05AA">
              <w:rPr>
                <w:rFonts w:ascii="Times New Roman" w:hAnsi="Times New Roman" w:cs="Times New Roman"/>
              </w:rPr>
              <w:t>МУ управление сельского хозяйства и продовольствия администрации МО «Цильнинский район»</w:t>
            </w:r>
          </w:p>
        </w:tc>
        <w:tc>
          <w:tcPr>
            <w:tcW w:w="1312"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30" w:lineRule="auto"/>
              <w:ind w:left="-57" w:right="-57"/>
              <w:jc w:val="center"/>
              <w:rPr>
                <w:rFonts w:ascii="Times New Roman" w:eastAsia="Times New Roman" w:hAnsi="Times New Roman" w:cs="Times New Roman"/>
                <w:sz w:val="24"/>
                <w:szCs w:val="24"/>
              </w:rPr>
            </w:pPr>
            <w:r w:rsidRPr="003D05AA">
              <w:rPr>
                <w:rFonts w:ascii="Times New Roman" w:hAnsi="Times New Roman" w:cs="Times New Roman"/>
              </w:rPr>
              <w:t>2013 год</w:t>
            </w:r>
          </w:p>
        </w:tc>
        <w:tc>
          <w:tcPr>
            <w:tcW w:w="1242"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30" w:lineRule="auto"/>
              <w:ind w:left="-57" w:right="-57"/>
              <w:jc w:val="center"/>
              <w:rPr>
                <w:rFonts w:ascii="Times New Roman" w:eastAsia="Times New Roman" w:hAnsi="Times New Roman" w:cs="Times New Roman"/>
                <w:sz w:val="24"/>
                <w:szCs w:val="24"/>
              </w:rPr>
            </w:pPr>
            <w:r w:rsidRPr="003D05AA">
              <w:rPr>
                <w:rFonts w:ascii="Times New Roman" w:hAnsi="Times New Roman" w:cs="Times New Roman"/>
              </w:rPr>
              <w:t>2020 год</w:t>
            </w:r>
          </w:p>
        </w:tc>
        <w:tc>
          <w:tcPr>
            <w:tcW w:w="5384"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30" w:lineRule="auto"/>
              <w:ind w:left="-57" w:right="-57"/>
              <w:rPr>
                <w:rFonts w:ascii="Times New Roman" w:eastAsia="Times New Roman" w:hAnsi="Times New Roman" w:cs="Times New Roman"/>
                <w:sz w:val="24"/>
                <w:szCs w:val="24"/>
              </w:rPr>
            </w:pPr>
            <w:r w:rsidRPr="003D05AA">
              <w:rPr>
                <w:rFonts w:ascii="Times New Roman" w:hAnsi="Times New Roman" w:cs="Times New Roman"/>
              </w:rPr>
              <w:t>Рост числа начинающих фермеров, рост количества рабочих мест, стабилизация численности сельского населения</w:t>
            </w:r>
          </w:p>
        </w:tc>
      </w:tr>
      <w:tr w:rsidR="00324AA5" w:rsidRPr="003D05AA" w:rsidTr="00324AA5">
        <w:trPr>
          <w:trHeight w:val="57"/>
        </w:trPr>
        <w:tc>
          <w:tcPr>
            <w:tcW w:w="495"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40" w:lineRule="atLeast"/>
              <w:ind w:left="-57" w:right="-57"/>
              <w:jc w:val="center"/>
              <w:rPr>
                <w:rFonts w:ascii="Times New Roman" w:eastAsia="Times New Roman" w:hAnsi="Times New Roman" w:cs="Times New Roman"/>
                <w:sz w:val="24"/>
                <w:szCs w:val="24"/>
              </w:rPr>
            </w:pPr>
            <w:r w:rsidRPr="003D05AA">
              <w:rPr>
                <w:rFonts w:ascii="Times New Roman" w:hAnsi="Times New Roman" w:cs="Times New Roman"/>
              </w:rPr>
              <w:t>20.</w:t>
            </w:r>
          </w:p>
        </w:tc>
        <w:tc>
          <w:tcPr>
            <w:tcW w:w="3120"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30" w:lineRule="auto"/>
              <w:ind w:left="-57" w:right="-57"/>
              <w:rPr>
                <w:rFonts w:ascii="Times New Roman" w:eastAsia="Times New Roman" w:hAnsi="Times New Roman" w:cs="Times New Roman"/>
                <w:sz w:val="24"/>
                <w:szCs w:val="24"/>
              </w:rPr>
            </w:pPr>
            <w:r w:rsidRPr="003D05AA">
              <w:rPr>
                <w:rFonts w:ascii="Times New Roman" w:hAnsi="Times New Roman" w:cs="Times New Roman"/>
              </w:rPr>
              <w:t>Создание условий для развития потребительских обществ и  сельскохозяйственных потребительских кооперативов</w:t>
            </w:r>
          </w:p>
        </w:tc>
        <w:tc>
          <w:tcPr>
            <w:tcW w:w="2976"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30" w:lineRule="auto"/>
              <w:ind w:left="-57" w:right="-57"/>
              <w:jc w:val="both"/>
              <w:rPr>
                <w:rFonts w:ascii="Times New Roman" w:eastAsia="Times New Roman" w:hAnsi="Times New Roman" w:cs="Times New Roman"/>
                <w:sz w:val="24"/>
                <w:szCs w:val="24"/>
              </w:rPr>
            </w:pPr>
            <w:r w:rsidRPr="003D05AA">
              <w:rPr>
                <w:rFonts w:ascii="Times New Roman" w:hAnsi="Times New Roman" w:cs="Times New Roman"/>
              </w:rPr>
              <w:t>МУ управление сельского хозяйства и продовольствия администрации МО «Цильнинский район»</w:t>
            </w:r>
          </w:p>
        </w:tc>
        <w:tc>
          <w:tcPr>
            <w:tcW w:w="1312"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30" w:lineRule="auto"/>
              <w:ind w:left="-57" w:right="-57"/>
              <w:jc w:val="center"/>
              <w:rPr>
                <w:rFonts w:ascii="Times New Roman" w:eastAsia="Times New Roman" w:hAnsi="Times New Roman" w:cs="Times New Roman"/>
                <w:sz w:val="24"/>
                <w:szCs w:val="24"/>
              </w:rPr>
            </w:pPr>
            <w:r w:rsidRPr="003D05AA">
              <w:rPr>
                <w:rFonts w:ascii="Times New Roman" w:hAnsi="Times New Roman" w:cs="Times New Roman"/>
              </w:rPr>
              <w:t>2013 год</w:t>
            </w:r>
          </w:p>
        </w:tc>
        <w:tc>
          <w:tcPr>
            <w:tcW w:w="1242"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30" w:lineRule="auto"/>
              <w:ind w:left="-57" w:right="-57"/>
              <w:jc w:val="center"/>
              <w:rPr>
                <w:rFonts w:ascii="Times New Roman" w:eastAsia="Times New Roman" w:hAnsi="Times New Roman" w:cs="Times New Roman"/>
                <w:sz w:val="24"/>
                <w:szCs w:val="24"/>
              </w:rPr>
            </w:pPr>
            <w:r w:rsidRPr="003D05AA">
              <w:rPr>
                <w:rFonts w:ascii="Times New Roman" w:hAnsi="Times New Roman" w:cs="Times New Roman"/>
              </w:rPr>
              <w:t>2020 год</w:t>
            </w:r>
          </w:p>
        </w:tc>
        <w:tc>
          <w:tcPr>
            <w:tcW w:w="5384"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30" w:lineRule="auto"/>
              <w:ind w:left="-57" w:right="-57"/>
              <w:rPr>
                <w:rFonts w:ascii="Times New Roman" w:eastAsia="Times New Roman" w:hAnsi="Times New Roman" w:cs="Times New Roman"/>
                <w:sz w:val="24"/>
                <w:szCs w:val="24"/>
              </w:rPr>
            </w:pPr>
            <w:r w:rsidRPr="003D05AA">
              <w:rPr>
                <w:rFonts w:ascii="Times New Roman" w:hAnsi="Times New Roman" w:cs="Times New Roman"/>
              </w:rPr>
              <w:t>Рост числа потребительских обществ, рост количества рабочих мест, стабилизация численности сельского населения</w:t>
            </w:r>
          </w:p>
        </w:tc>
      </w:tr>
      <w:tr w:rsidR="00324AA5" w:rsidRPr="003D05AA" w:rsidTr="00324AA5">
        <w:trPr>
          <w:trHeight w:val="57"/>
        </w:trPr>
        <w:tc>
          <w:tcPr>
            <w:tcW w:w="495"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40" w:lineRule="atLeast"/>
              <w:ind w:left="-57" w:right="-57"/>
              <w:jc w:val="center"/>
              <w:rPr>
                <w:rFonts w:ascii="Times New Roman" w:eastAsia="Times New Roman" w:hAnsi="Times New Roman" w:cs="Times New Roman"/>
                <w:sz w:val="24"/>
                <w:szCs w:val="24"/>
              </w:rPr>
            </w:pPr>
            <w:r w:rsidRPr="003D05AA">
              <w:rPr>
                <w:rFonts w:ascii="Times New Roman" w:hAnsi="Times New Roman" w:cs="Times New Roman"/>
              </w:rPr>
              <w:t>21.</w:t>
            </w:r>
          </w:p>
        </w:tc>
        <w:tc>
          <w:tcPr>
            <w:tcW w:w="3120"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30" w:lineRule="auto"/>
              <w:ind w:left="-57" w:right="-57"/>
              <w:rPr>
                <w:rFonts w:ascii="Times New Roman" w:eastAsia="Times New Roman" w:hAnsi="Times New Roman" w:cs="Times New Roman"/>
                <w:sz w:val="24"/>
                <w:szCs w:val="24"/>
              </w:rPr>
            </w:pPr>
            <w:r w:rsidRPr="003D05AA">
              <w:rPr>
                <w:rFonts w:ascii="Times New Roman" w:hAnsi="Times New Roman" w:cs="Times New Roman"/>
              </w:rPr>
              <w:t>Государственная поддержка кредитования малых форм хозяйствования на селе</w:t>
            </w:r>
          </w:p>
        </w:tc>
        <w:tc>
          <w:tcPr>
            <w:tcW w:w="2976"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30" w:lineRule="auto"/>
              <w:ind w:left="-57" w:right="-57"/>
              <w:jc w:val="both"/>
              <w:rPr>
                <w:rFonts w:ascii="Times New Roman" w:eastAsia="Times New Roman" w:hAnsi="Times New Roman" w:cs="Times New Roman"/>
                <w:sz w:val="24"/>
                <w:szCs w:val="24"/>
              </w:rPr>
            </w:pPr>
            <w:r w:rsidRPr="003D05AA">
              <w:rPr>
                <w:rFonts w:ascii="Times New Roman" w:hAnsi="Times New Roman" w:cs="Times New Roman"/>
              </w:rPr>
              <w:t>МУ управление сельского хозяйства и продовольствия администрации МО «Цильнинский район»</w:t>
            </w:r>
          </w:p>
        </w:tc>
        <w:tc>
          <w:tcPr>
            <w:tcW w:w="1312"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30" w:lineRule="auto"/>
              <w:ind w:left="-57" w:right="-57"/>
              <w:jc w:val="center"/>
              <w:rPr>
                <w:rFonts w:ascii="Times New Roman" w:eastAsia="Times New Roman" w:hAnsi="Times New Roman" w:cs="Times New Roman"/>
                <w:sz w:val="24"/>
                <w:szCs w:val="24"/>
              </w:rPr>
            </w:pPr>
            <w:r w:rsidRPr="003D05AA">
              <w:rPr>
                <w:rFonts w:ascii="Times New Roman" w:hAnsi="Times New Roman" w:cs="Times New Roman"/>
              </w:rPr>
              <w:t>2013 год</w:t>
            </w:r>
          </w:p>
        </w:tc>
        <w:tc>
          <w:tcPr>
            <w:tcW w:w="1242"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30" w:lineRule="auto"/>
              <w:ind w:left="-57" w:right="-57"/>
              <w:jc w:val="center"/>
              <w:rPr>
                <w:rFonts w:ascii="Times New Roman" w:eastAsia="Times New Roman" w:hAnsi="Times New Roman" w:cs="Times New Roman"/>
                <w:sz w:val="24"/>
                <w:szCs w:val="24"/>
              </w:rPr>
            </w:pPr>
            <w:r w:rsidRPr="003D05AA">
              <w:rPr>
                <w:rFonts w:ascii="Times New Roman" w:hAnsi="Times New Roman" w:cs="Times New Roman"/>
              </w:rPr>
              <w:t>2020 год</w:t>
            </w:r>
          </w:p>
        </w:tc>
        <w:tc>
          <w:tcPr>
            <w:tcW w:w="5384"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30" w:lineRule="auto"/>
              <w:ind w:left="-57" w:right="-57"/>
              <w:rPr>
                <w:rFonts w:ascii="Times New Roman" w:eastAsia="Times New Roman" w:hAnsi="Times New Roman" w:cs="Times New Roman"/>
                <w:sz w:val="24"/>
                <w:szCs w:val="24"/>
              </w:rPr>
            </w:pPr>
            <w:r w:rsidRPr="003D05AA">
              <w:rPr>
                <w:rFonts w:ascii="Times New Roman" w:hAnsi="Times New Roman" w:cs="Times New Roman"/>
              </w:rPr>
              <w:t>Рост числа семейных животноводческих ферм, рост количества рабочих мест, рост численности стада крупного рогатого скота, увеличение производства продукции животноводства, в том числе молока и говядины</w:t>
            </w:r>
          </w:p>
        </w:tc>
      </w:tr>
      <w:tr w:rsidR="00324AA5" w:rsidRPr="003D05AA" w:rsidTr="00324AA5">
        <w:trPr>
          <w:trHeight w:val="57"/>
        </w:trPr>
        <w:tc>
          <w:tcPr>
            <w:tcW w:w="495"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30" w:lineRule="auto"/>
              <w:ind w:left="-57" w:right="-57"/>
              <w:jc w:val="center"/>
              <w:rPr>
                <w:rFonts w:ascii="Times New Roman" w:eastAsia="Times New Roman" w:hAnsi="Times New Roman" w:cs="Times New Roman"/>
                <w:sz w:val="24"/>
                <w:szCs w:val="24"/>
              </w:rPr>
            </w:pPr>
            <w:r w:rsidRPr="003D05AA">
              <w:rPr>
                <w:rFonts w:ascii="Times New Roman" w:hAnsi="Times New Roman" w:cs="Times New Roman"/>
              </w:rPr>
              <w:lastRenderedPageBreak/>
              <w:t>22.</w:t>
            </w:r>
          </w:p>
        </w:tc>
        <w:tc>
          <w:tcPr>
            <w:tcW w:w="3120"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30" w:lineRule="auto"/>
              <w:ind w:left="-57" w:right="-57"/>
              <w:rPr>
                <w:rFonts w:ascii="Times New Roman" w:eastAsia="Times New Roman" w:hAnsi="Times New Roman" w:cs="Times New Roman"/>
                <w:sz w:val="24"/>
                <w:szCs w:val="24"/>
              </w:rPr>
            </w:pPr>
            <w:r w:rsidRPr="003D05AA">
              <w:rPr>
                <w:rFonts w:ascii="Times New Roman" w:hAnsi="Times New Roman" w:cs="Times New Roman"/>
              </w:rPr>
              <w:t>Оформление земельных участков в собственность крестьянским  (фермерским) хозяйствам</w:t>
            </w:r>
          </w:p>
        </w:tc>
        <w:tc>
          <w:tcPr>
            <w:tcW w:w="2976"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30" w:lineRule="auto"/>
              <w:ind w:left="-57" w:right="-57"/>
              <w:jc w:val="both"/>
              <w:rPr>
                <w:rFonts w:ascii="Times New Roman" w:eastAsia="Times New Roman" w:hAnsi="Times New Roman" w:cs="Times New Roman"/>
                <w:sz w:val="24"/>
                <w:szCs w:val="24"/>
              </w:rPr>
            </w:pPr>
            <w:r w:rsidRPr="003D05AA">
              <w:rPr>
                <w:rFonts w:ascii="Times New Roman" w:hAnsi="Times New Roman" w:cs="Times New Roman"/>
              </w:rPr>
              <w:t>Управление муниципальным имуществом и по земельным отношениям  администрации МО «Цильнинский район»</w:t>
            </w:r>
          </w:p>
        </w:tc>
        <w:tc>
          <w:tcPr>
            <w:tcW w:w="1312"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30" w:lineRule="auto"/>
              <w:ind w:left="-57" w:right="-57"/>
              <w:jc w:val="center"/>
              <w:rPr>
                <w:rFonts w:ascii="Times New Roman" w:eastAsia="Times New Roman" w:hAnsi="Times New Roman" w:cs="Times New Roman"/>
                <w:sz w:val="24"/>
                <w:szCs w:val="24"/>
              </w:rPr>
            </w:pPr>
            <w:r w:rsidRPr="003D05AA">
              <w:rPr>
                <w:rFonts w:ascii="Times New Roman" w:hAnsi="Times New Roman" w:cs="Times New Roman"/>
              </w:rPr>
              <w:t>2013 год</w:t>
            </w:r>
          </w:p>
        </w:tc>
        <w:tc>
          <w:tcPr>
            <w:tcW w:w="1242"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30" w:lineRule="auto"/>
              <w:ind w:left="-57" w:right="-57"/>
              <w:jc w:val="center"/>
              <w:rPr>
                <w:rFonts w:ascii="Times New Roman" w:eastAsia="Times New Roman" w:hAnsi="Times New Roman" w:cs="Times New Roman"/>
                <w:sz w:val="24"/>
                <w:szCs w:val="24"/>
              </w:rPr>
            </w:pPr>
            <w:r w:rsidRPr="003D05AA">
              <w:rPr>
                <w:rFonts w:ascii="Times New Roman" w:hAnsi="Times New Roman" w:cs="Times New Roman"/>
              </w:rPr>
              <w:t>2017 год</w:t>
            </w:r>
          </w:p>
        </w:tc>
        <w:tc>
          <w:tcPr>
            <w:tcW w:w="5384"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30" w:lineRule="auto"/>
              <w:ind w:left="-57" w:right="-57"/>
              <w:rPr>
                <w:rFonts w:ascii="Times New Roman" w:eastAsia="Times New Roman" w:hAnsi="Times New Roman" w:cs="Times New Roman"/>
                <w:sz w:val="24"/>
                <w:szCs w:val="24"/>
              </w:rPr>
            </w:pPr>
            <w:r w:rsidRPr="003D05AA">
              <w:rPr>
                <w:rFonts w:ascii="Times New Roman" w:hAnsi="Times New Roman" w:cs="Times New Roman"/>
              </w:rPr>
              <w:t>Расширение доступа малых форм хозяйствования на селе к земле</w:t>
            </w:r>
          </w:p>
        </w:tc>
      </w:tr>
      <w:tr w:rsidR="00324AA5" w:rsidRPr="003D05AA" w:rsidTr="00324AA5">
        <w:trPr>
          <w:trHeight w:val="57"/>
        </w:trPr>
        <w:tc>
          <w:tcPr>
            <w:tcW w:w="495"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30" w:lineRule="auto"/>
              <w:ind w:left="-57" w:right="-57"/>
              <w:jc w:val="center"/>
              <w:rPr>
                <w:rFonts w:ascii="Times New Roman" w:eastAsia="Times New Roman" w:hAnsi="Times New Roman" w:cs="Times New Roman"/>
                <w:sz w:val="24"/>
                <w:szCs w:val="24"/>
              </w:rPr>
            </w:pPr>
            <w:r w:rsidRPr="003D05AA">
              <w:rPr>
                <w:rFonts w:ascii="Times New Roman" w:hAnsi="Times New Roman" w:cs="Times New Roman"/>
              </w:rPr>
              <w:t>23.</w:t>
            </w:r>
          </w:p>
        </w:tc>
        <w:tc>
          <w:tcPr>
            <w:tcW w:w="3120"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30" w:lineRule="auto"/>
              <w:ind w:left="-57" w:right="-57"/>
              <w:rPr>
                <w:rFonts w:ascii="Times New Roman" w:eastAsia="Times New Roman" w:hAnsi="Times New Roman" w:cs="Times New Roman"/>
                <w:sz w:val="24"/>
                <w:szCs w:val="24"/>
              </w:rPr>
            </w:pPr>
            <w:r w:rsidRPr="003D05AA">
              <w:rPr>
                <w:rFonts w:ascii="Times New Roman" w:hAnsi="Times New Roman" w:cs="Times New Roman"/>
              </w:rPr>
              <w:t>Развитие социальной и инженерной инфраструктуры в сельской местности</w:t>
            </w:r>
          </w:p>
        </w:tc>
        <w:tc>
          <w:tcPr>
            <w:tcW w:w="2976"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30" w:lineRule="auto"/>
              <w:ind w:left="-57" w:right="-57"/>
              <w:jc w:val="both"/>
              <w:rPr>
                <w:rFonts w:ascii="Times New Roman" w:eastAsia="Times New Roman" w:hAnsi="Times New Roman" w:cs="Times New Roman"/>
                <w:sz w:val="24"/>
                <w:szCs w:val="24"/>
              </w:rPr>
            </w:pPr>
            <w:r w:rsidRPr="003D05AA">
              <w:rPr>
                <w:rFonts w:ascii="Times New Roman" w:hAnsi="Times New Roman" w:cs="Times New Roman"/>
              </w:rPr>
              <w:t>Управление ТЭР ЖКХ и строительства администрации МО «Цильнинский район»</w:t>
            </w:r>
          </w:p>
        </w:tc>
        <w:tc>
          <w:tcPr>
            <w:tcW w:w="1312"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30" w:lineRule="auto"/>
              <w:ind w:left="-57" w:right="-57"/>
              <w:jc w:val="center"/>
              <w:rPr>
                <w:rFonts w:ascii="Times New Roman" w:eastAsia="Times New Roman" w:hAnsi="Times New Roman" w:cs="Times New Roman"/>
                <w:sz w:val="24"/>
                <w:szCs w:val="24"/>
              </w:rPr>
            </w:pPr>
            <w:r w:rsidRPr="003D05AA">
              <w:rPr>
                <w:rFonts w:ascii="Times New Roman" w:hAnsi="Times New Roman" w:cs="Times New Roman"/>
              </w:rPr>
              <w:t>2013 год</w:t>
            </w:r>
          </w:p>
        </w:tc>
        <w:tc>
          <w:tcPr>
            <w:tcW w:w="1242"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30" w:lineRule="auto"/>
              <w:ind w:left="-57" w:right="-57"/>
              <w:jc w:val="center"/>
              <w:rPr>
                <w:rFonts w:ascii="Times New Roman" w:eastAsia="Times New Roman" w:hAnsi="Times New Roman" w:cs="Times New Roman"/>
                <w:sz w:val="24"/>
                <w:szCs w:val="24"/>
              </w:rPr>
            </w:pPr>
            <w:r w:rsidRPr="003D05AA">
              <w:rPr>
                <w:rFonts w:ascii="Times New Roman" w:hAnsi="Times New Roman" w:cs="Times New Roman"/>
              </w:rPr>
              <w:t>2020 год</w:t>
            </w:r>
          </w:p>
        </w:tc>
        <w:tc>
          <w:tcPr>
            <w:tcW w:w="5384"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30" w:lineRule="auto"/>
              <w:ind w:left="-57" w:right="-57"/>
              <w:rPr>
                <w:rFonts w:ascii="Times New Roman" w:eastAsia="Times New Roman" w:hAnsi="Times New Roman" w:cs="Times New Roman"/>
                <w:sz w:val="24"/>
                <w:szCs w:val="24"/>
              </w:rPr>
            </w:pPr>
            <w:r w:rsidRPr="003D05AA">
              <w:rPr>
                <w:rFonts w:ascii="Times New Roman" w:hAnsi="Times New Roman" w:cs="Times New Roman"/>
              </w:rPr>
              <w:t>Рост количества рабочих мест, стабилизация численности сельского населения</w:t>
            </w:r>
          </w:p>
        </w:tc>
      </w:tr>
      <w:tr w:rsidR="00324AA5" w:rsidRPr="003D05AA" w:rsidTr="00324AA5">
        <w:trPr>
          <w:trHeight w:val="57"/>
        </w:trPr>
        <w:tc>
          <w:tcPr>
            <w:tcW w:w="495"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30" w:lineRule="auto"/>
              <w:ind w:left="-57" w:right="-57"/>
              <w:jc w:val="center"/>
              <w:rPr>
                <w:rFonts w:ascii="Times New Roman" w:eastAsia="Times New Roman" w:hAnsi="Times New Roman" w:cs="Times New Roman"/>
                <w:sz w:val="24"/>
                <w:szCs w:val="24"/>
              </w:rPr>
            </w:pPr>
            <w:r w:rsidRPr="003D05AA">
              <w:rPr>
                <w:rFonts w:ascii="Times New Roman" w:hAnsi="Times New Roman" w:cs="Times New Roman"/>
              </w:rPr>
              <w:t>24.</w:t>
            </w:r>
          </w:p>
        </w:tc>
        <w:tc>
          <w:tcPr>
            <w:tcW w:w="3120"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30" w:lineRule="auto"/>
              <w:ind w:left="-57" w:right="-57"/>
              <w:rPr>
                <w:rFonts w:ascii="Times New Roman" w:eastAsia="Times New Roman" w:hAnsi="Times New Roman" w:cs="Times New Roman"/>
                <w:sz w:val="24"/>
                <w:szCs w:val="24"/>
              </w:rPr>
            </w:pPr>
            <w:r w:rsidRPr="003D05AA">
              <w:rPr>
                <w:rFonts w:ascii="Times New Roman" w:hAnsi="Times New Roman" w:cs="Times New Roman"/>
              </w:rPr>
              <w:t>Поддержка комплексной компактной застройки сельских поселений</w:t>
            </w:r>
          </w:p>
        </w:tc>
        <w:tc>
          <w:tcPr>
            <w:tcW w:w="2976"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30" w:lineRule="auto"/>
              <w:ind w:left="-57" w:right="-57"/>
              <w:jc w:val="both"/>
              <w:rPr>
                <w:rFonts w:ascii="Times New Roman" w:eastAsia="Times New Roman" w:hAnsi="Times New Roman" w:cs="Times New Roman"/>
                <w:sz w:val="24"/>
                <w:szCs w:val="24"/>
              </w:rPr>
            </w:pPr>
            <w:r w:rsidRPr="003D05AA">
              <w:rPr>
                <w:rFonts w:ascii="Times New Roman" w:hAnsi="Times New Roman" w:cs="Times New Roman"/>
              </w:rPr>
              <w:t>Управление ТЭР ЖКХ и строительства администрации МО «Цильнинский район»</w:t>
            </w:r>
          </w:p>
        </w:tc>
        <w:tc>
          <w:tcPr>
            <w:tcW w:w="1312"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30" w:lineRule="auto"/>
              <w:ind w:left="-57" w:right="-57"/>
              <w:jc w:val="center"/>
              <w:rPr>
                <w:rFonts w:ascii="Times New Roman" w:eastAsia="Times New Roman" w:hAnsi="Times New Roman" w:cs="Times New Roman"/>
                <w:sz w:val="24"/>
                <w:szCs w:val="24"/>
              </w:rPr>
            </w:pPr>
            <w:r w:rsidRPr="003D05AA">
              <w:rPr>
                <w:rFonts w:ascii="Times New Roman" w:hAnsi="Times New Roman" w:cs="Times New Roman"/>
              </w:rPr>
              <w:t>2013 год</w:t>
            </w:r>
          </w:p>
        </w:tc>
        <w:tc>
          <w:tcPr>
            <w:tcW w:w="1242"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30" w:lineRule="auto"/>
              <w:ind w:left="-57" w:right="-57"/>
              <w:jc w:val="center"/>
              <w:rPr>
                <w:rFonts w:ascii="Times New Roman" w:eastAsia="Times New Roman" w:hAnsi="Times New Roman" w:cs="Times New Roman"/>
                <w:sz w:val="24"/>
                <w:szCs w:val="24"/>
              </w:rPr>
            </w:pPr>
            <w:r w:rsidRPr="003D05AA">
              <w:rPr>
                <w:rFonts w:ascii="Times New Roman" w:hAnsi="Times New Roman" w:cs="Times New Roman"/>
              </w:rPr>
              <w:t>2020 год</w:t>
            </w:r>
          </w:p>
        </w:tc>
        <w:tc>
          <w:tcPr>
            <w:tcW w:w="5384"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30" w:lineRule="auto"/>
              <w:ind w:left="-57" w:right="-57"/>
              <w:rPr>
                <w:rFonts w:ascii="Times New Roman" w:eastAsia="Times New Roman" w:hAnsi="Times New Roman" w:cs="Times New Roman"/>
                <w:sz w:val="24"/>
                <w:szCs w:val="24"/>
              </w:rPr>
            </w:pPr>
            <w:r w:rsidRPr="003D05AA">
              <w:rPr>
                <w:rFonts w:ascii="Times New Roman" w:hAnsi="Times New Roman" w:cs="Times New Roman"/>
              </w:rPr>
              <w:t>Рост количества рабочих мест, стабилизация численности сельского населения</w:t>
            </w:r>
          </w:p>
        </w:tc>
      </w:tr>
      <w:tr w:rsidR="00324AA5" w:rsidRPr="003D05AA" w:rsidTr="00324AA5">
        <w:trPr>
          <w:trHeight w:val="57"/>
        </w:trPr>
        <w:tc>
          <w:tcPr>
            <w:tcW w:w="495"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30" w:lineRule="auto"/>
              <w:ind w:left="-57" w:right="-57"/>
              <w:jc w:val="center"/>
              <w:rPr>
                <w:rFonts w:ascii="Times New Roman" w:eastAsia="Times New Roman" w:hAnsi="Times New Roman" w:cs="Times New Roman"/>
                <w:sz w:val="24"/>
                <w:szCs w:val="24"/>
              </w:rPr>
            </w:pPr>
            <w:r w:rsidRPr="003D05AA">
              <w:rPr>
                <w:rFonts w:ascii="Times New Roman" w:hAnsi="Times New Roman" w:cs="Times New Roman"/>
              </w:rPr>
              <w:t>25.</w:t>
            </w:r>
          </w:p>
        </w:tc>
        <w:tc>
          <w:tcPr>
            <w:tcW w:w="3120"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30" w:lineRule="auto"/>
              <w:ind w:left="-57" w:right="-57"/>
              <w:rPr>
                <w:rFonts w:ascii="Times New Roman" w:eastAsia="Times New Roman" w:hAnsi="Times New Roman" w:cs="Times New Roman"/>
                <w:sz w:val="24"/>
                <w:szCs w:val="24"/>
              </w:rPr>
            </w:pPr>
            <w:r w:rsidRPr="003D05AA">
              <w:rPr>
                <w:rFonts w:ascii="Times New Roman" w:hAnsi="Times New Roman" w:cs="Times New Roman"/>
              </w:rPr>
              <w:t>Грантовая поддержка инициатив сельских сообществ по улучшению условий жизнедеятельности</w:t>
            </w:r>
          </w:p>
        </w:tc>
        <w:tc>
          <w:tcPr>
            <w:tcW w:w="2976"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30" w:lineRule="auto"/>
              <w:ind w:left="-57" w:right="-57"/>
              <w:jc w:val="both"/>
              <w:rPr>
                <w:rFonts w:ascii="Times New Roman" w:eastAsia="Times New Roman" w:hAnsi="Times New Roman" w:cs="Times New Roman"/>
                <w:sz w:val="24"/>
                <w:szCs w:val="24"/>
              </w:rPr>
            </w:pPr>
            <w:r w:rsidRPr="003D05AA">
              <w:rPr>
                <w:rFonts w:ascii="Times New Roman" w:hAnsi="Times New Roman" w:cs="Times New Roman"/>
              </w:rPr>
              <w:t>Управление ТЭР ЖКХ и строительства администрации МО «Цильнинский район»</w:t>
            </w:r>
          </w:p>
        </w:tc>
        <w:tc>
          <w:tcPr>
            <w:tcW w:w="1312"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30" w:lineRule="auto"/>
              <w:ind w:left="-57" w:right="-57"/>
              <w:jc w:val="center"/>
              <w:rPr>
                <w:rFonts w:ascii="Times New Roman" w:eastAsia="Times New Roman" w:hAnsi="Times New Roman" w:cs="Times New Roman"/>
                <w:sz w:val="24"/>
                <w:szCs w:val="24"/>
              </w:rPr>
            </w:pPr>
            <w:r w:rsidRPr="003D05AA">
              <w:rPr>
                <w:rFonts w:ascii="Times New Roman" w:hAnsi="Times New Roman" w:cs="Times New Roman"/>
              </w:rPr>
              <w:t>2013 год</w:t>
            </w:r>
          </w:p>
        </w:tc>
        <w:tc>
          <w:tcPr>
            <w:tcW w:w="1242"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30" w:lineRule="auto"/>
              <w:ind w:left="-57" w:right="-57"/>
              <w:jc w:val="center"/>
              <w:rPr>
                <w:rFonts w:ascii="Times New Roman" w:eastAsia="Times New Roman" w:hAnsi="Times New Roman" w:cs="Times New Roman"/>
                <w:sz w:val="24"/>
                <w:szCs w:val="24"/>
              </w:rPr>
            </w:pPr>
            <w:r w:rsidRPr="003D05AA">
              <w:rPr>
                <w:rFonts w:ascii="Times New Roman" w:hAnsi="Times New Roman" w:cs="Times New Roman"/>
              </w:rPr>
              <w:t>2020 год</w:t>
            </w:r>
          </w:p>
        </w:tc>
        <w:tc>
          <w:tcPr>
            <w:tcW w:w="5384"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30" w:lineRule="auto"/>
              <w:ind w:left="-57" w:right="-57"/>
              <w:rPr>
                <w:rFonts w:ascii="Times New Roman" w:eastAsia="Times New Roman" w:hAnsi="Times New Roman" w:cs="Times New Roman"/>
                <w:sz w:val="24"/>
                <w:szCs w:val="24"/>
              </w:rPr>
            </w:pPr>
            <w:r w:rsidRPr="003D05AA">
              <w:rPr>
                <w:rFonts w:ascii="Times New Roman" w:hAnsi="Times New Roman" w:cs="Times New Roman"/>
              </w:rPr>
              <w:t>Рост количества рабочих мест, стабилизация численности сельского населения</w:t>
            </w:r>
          </w:p>
        </w:tc>
      </w:tr>
      <w:tr w:rsidR="00324AA5" w:rsidRPr="003D05AA" w:rsidTr="00324AA5">
        <w:trPr>
          <w:trHeight w:val="57"/>
        </w:trPr>
        <w:tc>
          <w:tcPr>
            <w:tcW w:w="495"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30" w:lineRule="auto"/>
              <w:ind w:left="-57" w:right="-57"/>
              <w:jc w:val="center"/>
              <w:rPr>
                <w:rFonts w:ascii="Times New Roman" w:eastAsia="Times New Roman" w:hAnsi="Times New Roman" w:cs="Times New Roman"/>
                <w:sz w:val="24"/>
                <w:szCs w:val="24"/>
              </w:rPr>
            </w:pPr>
            <w:r w:rsidRPr="003D05AA">
              <w:rPr>
                <w:rFonts w:ascii="Times New Roman" w:hAnsi="Times New Roman" w:cs="Times New Roman"/>
              </w:rPr>
              <w:t>26.</w:t>
            </w:r>
          </w:p>
        </w:tc>
        <w:tc>
          <w:tcPr>
            <w:tcW w:w="3120"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30" w:lineRule="auto"/>
              <w:ind w:left="-57" w:right="-57"/>
              <w:rPr>
                <w:rFonts w:ascii="Times New Roman" w:eastAsia="Times New Roman" w:hAnsi="Times New Roman" w:cs="Times New Roman"/>
                <w:sz w:val="24"/>
                <w:szCs w:val="24"/>
              </w:rPr>
            </w:pPr>
            <w:r w:rsidRPr="003D05AA">
              <w:rPr>
                <w:rFonts w:ascii="Times New Roman" w:hAnsi="Times New Roman" w:cs="Times New Roman"/>
              </w:rPr>
              <w:t>Поощрение и популяризация достижений в сфере развития сельских территорий</w:t>
            </w:r>
          </w:p>
        </w:tc>
        <w:tc>
          <w:tcPr>
            <w:tcW w:w="2976"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30" w:lineRule="auto"/>
              <w:ind w:left="-57" w:right="-57"/>
              <w:jc w:val="both"/>
              <w:rPr>
                <w:rFonts w:ascii="Times New Roman" w:eastAsia="Times New Roman" w:hAnsi="Times New Roman" w:cs="Times New Roman"/>
                <w:sz w:val="24"/>
                <w:szCs w:val="24"/>
              </w:rPr>
            </w:pPr>
            <w:r w:rsidRPr="003D05AA">
              <w:rPr>
                <w:rFonts w:ascii="Times New Roman" w:hAnsi="Times New Roman" w:cs="Times New Roman"/>
              </w:rPr>
              <w:t>Отдел по делоам культуры и организация досуга населения администрации МО «Цильнинский район»</w:t>
            </w:r>
          </w:p>
        </w:tc>
        <w:tc>
          <w:tcPr>
            <w:tcW w:w="1312"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30" w:lineRule="auto"/>
              <w:ind w:left="-57" w:right="-57"/>
              <w:jc w:val="center"/>
              <w:rPr>
                <w:rFonts w:ascii="Times New Roman" w:eastAsia="Times New Roman" w:hAnsi="Times New Roman" w:cs="Times New Roman"/>
                <w:sz w:val="24"/>
                <w:szCs w:val="24"/>
              </w:rPr>
            </w:pPr>
            <w:r w:rsidRPr="003D05AA">
              <w:rPr>
                <w:rFonts w:ascii="Times New Roman" w:hAnsi="Times New Roman" w:cs="Times New Roman"/>
              </w:rPr>
              <w:t>2013 год</w:t>
            </w:r>
          </w:p>
        </w:tc>
        <w:tc>
          <w:tcPr>
            <w:tcW w:w="1242"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30" w:lineRule="auto"/>
              <w:ind w:left="-57" w:right="-57"/>
              <w:jc w:val="center"/>
              <w:rPr>
                <w:rFonts w:ascii="Times New Roman" w:eastAsia="Times New Roman" w:hAnsi="Times New Roman" w:cs="Times New Roman"/>
                <w:sz w:val="24"/>
                <w:szCs w:val="24"/>
              </w:rPr>
            </w:pPr>
            <w:r w:rsidRPr="003D05AA">
              <w:rPr>
                <w:rFonts w:ascii="Times New Roman" w:hAnsi="Times New Roman" w:cs="Times New Roman"/>
              </w:rPr>
              <w:t>2020 год</w:t>
            </w:r>
          </w:p>
        </w:tc>
        <w:tc>
          <w:tcPr>
            <w:tcW w:w="5384"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30" w:lineRule="auto"/>
              <w:ind w:left="-57" w:right="-57"/>
              <w:rPr>
                <w:rFonts w:ascii="Times New Roman" w:eastAsia="Times New Roman" w:hAnsi="Times New Roman" w:cs="Times New Roman"/>
                <w:sz w:val="24"/>
                <w:szCs w:val="24"/>
              </w:rPr>
            </w:pPr>
            <w:r w:rsidRPr="003D05AA">
              <w:rPr>
                <w:rFonts w:ascii="Times New Roman" w:hAnsi="Times New Roman" w:cs="Times New Roman"/>
              </w:rPr>
              <w:t>Рост количества рабочих мест, стабилизация численности сельского населения</w:t>
            </w:r>
          </w:p>
        </w:tc>
      </w:tr>
      <w:tr w:rsidR="00324AA5" w:rsidRPr="003D05AA" w:rsidTr="00324AA5">
        <w:trPr>
          <w:trHeight w:val="57"/>
        </w:trPr>
        <w:tc>
          <w:tcPr>
            <w:tcW w:w="495"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30" w:lineRule="auto"/>
              <w:ind w:left="-57" w:right="-57"/>
              <w:jc w:val="center"/>
              <w:rPr>
                <w:rFonts w:ascii="Times New Roman" w:eastAsia="Times New Roman" w:hAnsi="Times New Roman" w:cs="Times New Roman"/>
                <w:sz w:val="24"/>
                <w:szCs w:val="24"/>
              </w:rPr>
            </w:pPr>
            <w:r w:rsidRPr="003D05AA">
              <w:rPr>
                <w:rFonts w:ascii="Times New Roman" w:hAnsi="Times New Roman" w:cs="Times New Roman"/>
              </w:rPr>
              <w:t>27.</w:t>
            </w:r>
          </w:p>
        </w:tc>
        <w:tc>
          <w:tcPr>
            <w:tcW w:w="3120"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30" w:lineRule="auto"/>
              <w:ind w:left="-57" w:right="-57"/>
              <w:rPr>
                <w:rFonts w:ascii="Times New Roman" w:eastAsia="Times New Roman" w:hAnsi="Times New Roman" w:cs="Times New Roman"/>
                <w:sz w:val="24"/>
                <w:szCs w:val="24"/>
              </w:rPr>
            </w:pPr>
            <w:r w:rsidRPr="003D05AA">
              <w:rPr>
                <w:rFonts w:ascii="Times New Roman" w:hAnsi="Times New Roman" w:cs="Times New Roman"/>
              </w:rPr>
              <w:t>Улучшение жилищных условий граждан, проживающих в сельской местности, в том числе молодых семей и молодых специалистов</w:t>
            </w:r>
          </w:p>
        </w:tc>
        <w:tc>
          <w:tcPr>
            <w:tcW w:w="2976"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30" w:lineRule="auto"/>
              <w:ind w:left="-57" w:right="-57"/>
              <w:jc w:val="both"/>
              <w:rPr>
                <w:rFonts w:ascii="Times New Roman" w:eastAsia="Times New Roman" w:hAnsi="Times New Roman" w:cs="Times New Roman"/>
                <w:sz w:val="24"/>
                <w:szCs w:val="24"/>
              </w:rPr>
            </w:pPr>
            <w:r w:rsidRPr="003D05AA">
              <w:rPr>
                <w:rFonts w:ascii="Times New Roman" w:hAnsi="Times New Roman" w:cs="Times New Roman"/>
              </w:rPr>
              <w:t>Управление ТЭР ЖКХ и строительства администрации МО «Цильнинский район»</w:t>
            </w:r>
          </w:p>
        </w:tc>
        <w:tc>
          <w:tcPr>
            <w:tcW w:w="1312"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30" w:lineRule="auto"/>
              <w:ind w:left="-57" w:right="-57"/>
              <w:jc w:val="center"/>
              <w:rPr>
                <w:rFonts w:ascii="Times New Roman" w:eastAsia="Times New Roman" w:hAnsi="Times New Roman" w:cs="Times New Roman"/>
                <w:sz w:val="24"/>
                <w:szCs w:val="24"/>
              </w:rPr>
            </w:pPr>
            <w:r w:rsidRPr="003D05AA">
              <w:rPr>
                <w:rFonts w:ascii="Times New Roman" w:hAnsi="Times New Roman" w:cs="Times New Roman"/>
              </w:rPr>
              <w:t>2013 год</w:t>
            </w:r>
          </w:p>
        </w:tc>
        <w:tc>
          <w:tcPr>
            <w:tcW w:w="1242" w:type="dxa"/>
            <w:tcBorders>
              <w:top w:val="single" w:sz="4" w:space="0" w:color="auto"/>
              <w:left w:val="single" w:sz="4" w:space="0" w:color="auto"/>
              <w:bottom w:val="single" w:sz="4" w:space="0" w:color="auto"/>
              <w:right w:val="single" w:sz="4" w:space="0" w:color="auto"/>
            </w:tcBorders>
          </w:tcPr>
          <w:p w:rsidR="00324AA5" w:rsidRPr="003D05AA" w:rsidRDefault="00324AA5">
            <w:pPr>
              <w:spacing w:line="230" w:lineRule="auto"/>
              <w:ind w:left="-57" w:right="-57"/>
              <w:jc w:val="center"/>
              <w:rPr>
                <w:rFonts w:ascii="Times New Roman" w:eastAsia="Times New Roman" w:hAnsi="Times New Roman" w:cs="Times New Roman"/>
                <w:sz w:val="24"/>
                <w:szCs w:val="24"/>
              </w:rPr>
            </w:pPr>
            <w:r w:rsidRPr="003D05AA">
              <w:rPr>
                <w:rFonts w:ascii="Times New Roman" w:hAnsi="Times New Roman" w:cs="Times New Roman"/>
              </w:rPr>
              <w:t>2020 год</w:t>
            </w:r>
          </w:p>
          <w:p w:rsidR="00324AA5" w:rsidRPr="003D05AA" w:rsidRDefault="00324AA5">
            <w:pPr>
              <w:spacing w:line="230" w:lineRule="auto"/>
              <w:rPr>
                <w:rFonts w:ascii="Times New Roman" w:eastAsia="Times New Roman" w:hAnsi="Times New Roman" w:cs="Times New Roman"/>
                <w:sz w:val="24"/>
                <w:szCs w:val="24"/>
              </w:rPr>
            </w:pPr>
          </w:p>
        </w:tc>
        <w:tc>
          <w:tcPr>
            <w:tcW w:w="5384"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30" w:lineRule="auto"/>
              <w:ind w:left="-57" w:right="-57"/>
              <w:rPr>
                <w:rFonts w:ascii="Times New Roman" w:eastAsia="Times New Roman" w:hAnsi="Times New Roman" w:cs="Times New Roman"/>
                <w:sz w:val="24"/>
                <w:szCs w:val="24"/>
              </w:rPr>
            </w:pPr>
            <w:r w:rsidRPr="003D05AA">
              <w:rPr>
                <w:rFonts w:ascii="Times New Roman" w:hAnsi="Times New Roman" w:cs="Times New Roman"/>
              </w:rPr>
              <w:t>Рост количества рабочих мест, стабилизация численности сельского населения</w:t>
            </w:r>
          </w:p>
        </w:tc>
      </w:tr>
      <w:tr w:rsidR="00324AA5" w:rsidRPr="003D05AA" w:rsidTr="00324AA5">
        <w:trPr>
          <w:trHeight w:val="57"/>
        </w:trPr>
        <w:tc>
          <w:tcPr>
            <w:tcW w:w="495"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30" w:lineRule="auto"/>
              <w:ind w:left="-57" w:right="-57"/>
              <w:jc w:val="center"/>
              <w:rPr>
                <w:rFonts w:ascii="Times New Roman" w:eastAsia="Times New Roman" w:hAnsi="Times New Roman" w:cs="Times New Roman"/>
                <w:sz w:val="24"/>
                <w:szCs w:val="24"/>
              </w:rPr>
            </w:pPr>
            <w:r w:rsidRPr="003D05AA">
              <w:rPr>
                <w:rFonts w:ascii="Times New Roman" w:hAnsi="Times New Roman" w:cs="Times New Roman"/>
              </w:rPr>
              <w:t>29.</w:t>
            </w:r>
          </w:p>
        </w:tc>
        <w:tc>
          <w:tcPr>
            <w:tcW w:w="3120"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30" w:lineRule="auto"/>
              <w:ind w:left="-57" w:right="-57"/>
              <w:rPr>
                <w:rFonts w:ascii="Times New Roman" w:eastAsia="Times New Roman" w:hAnsi="Times New Roman" w:cs="Times New Roman"/>
                <w:sz w:val="24"/>
                <w:szCs w:val="24"/>
              </w:rPr>
            </w:pPr>
            <w:r w:rsidRPr="003D05AA">
              <w:rPr>
                <w:rFonts w:ascii="Times New Roman" w:hAnsi="Times New Roman" w:cs="Times New Roman"/>
              </w:rPr>
              <w:t>Мелиоративные мероприятия на землях сельскохозяйственного назначения и рыбоводных прудах</w:t>
            </w:r>
          </w:p>
        </w:tc>
        <w:tc>
          <w:tcPr>
            <w:tcW w:w="2976"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30" w:lineRule="auto"/>
              <w:ind w:left="-57" w:right="-57"/>
              <w:jc w:val="both"/>
              <w:rPr>
                <w:rFonts w:ascii="Times New Roman" w:eastAsia="Times New Roman" w:hAnsi="Times New Roman" w:cs="Times New Roman"/>
                <w:sz w:val="24"/>
                <w:szCs w:val="24"/>
              </w:rPr>
            </w:pPr>
            <w:r w:rsidRPr="003D05AA">
              <w:rPr>
                <w:rFonts w:ascii="Times New Roman" w:hAnsi="Times New Roman" w:cs="Times New Roman"/>
              </w:rPr>
              <w:t>МУ управление сельского хозяйства и продовольствия администрации МО «Цильнинский район»</w:t>
            </w:r>
          </w:p>
        </w:tc>
        <w:tc>
          <w:tcPr>
            <w:tcW w:w="1312"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30" w:lineRule="auto"/>
              <w:ind w:left="-57" w:right="-57"/>
              <w:jc w:val="center"/>
              <w:rPr>
                <w:rFonts w:ascii="Times New Roman" w:eastAsia="Times New Roman" w:hAnsi="Times New Roman" w:cs="Times New Roman"/>
                <w:sz w:val="24"/>
                <w:szCs w:val="24"/>
              </w:rPr>
            </w:pPr>
            <w:r w:rsidRPr="003D05AA">
              <w:rPr>
                <w:rFonts w:ascii="Times New Roman" w:hAnsi="Times New Roman" w:cs="Times New Roman"/>
              </w:rPr>
              <w:t>2013 год</w:t>
            </w:r>
          </w:p>
        </w:tc>
        <w:tc>
          <w:tcPr>
            <w:tcW w:w="1242"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30" w:lineRule="auto"/>
              <w:ind w:left="-57" w:right="-57"/>
              <w:jc w:val="center"/>
              <w:rPr>
                <w:rFonts w:ascii="Times New Roman" w:eastAsia="Times New Roman" w:hAnsi="Times New Roman" w:cs="Times New Roman"/>
                <w:sz w:val="24"/>
                <w:szCs w:val="24"/>
              </w:rPr>
            </w:pPr>
            <w:r w:rsidRPr="003D05AA">
              <w:rPr>
                <w:rFonts w:ascii="Times New Roman" w:hAnsi="Times New Roman" w:cs="Times New Roman"/>
              </w:rPr>
              <w:t>2020 год</w:t>
            </w:r>
          </w:p>
        </w:tc>
        <w:tc>
          <w:tcPr>
            <w:tcW w:w="5384" w:type="dxa"/>
            <w:tcBorders>
              <w:top w:val="single" w:sz="4" w:space="0" w:color="auto"/>
              <w:left w:val="single" w:sz="4" w:space="0" w:color="auto"/>
              <w:bottom w:val="single" w:sz="4" w:space="0" w:color="auto"/>
              <w:right w:val="single" w:sz="4" w:space="0" w:color="auto"/>
            </w:tcBorders>
            <w:hideMark/>
          </w:tcPr>
          <w:p w:rsidR="00324AA5" w:rsidRPr="003D05AA" w:rsidRDefault="00324AA5">
            <w:pPr>
              <w:spacing w:line="230" w:lineRule="auto"/>
              <w:ind w:left="-57" w:right="-57"/>
              <w:rPr>
                <w:rFonts w:ascii="Times New Roman" w:eastAsia="Times New Roman" w:hAnsi="Times New Roman" w:cs="Times New Roman"/>
                <w:sz w:val="24"/>
                <w:szCs w:val="24"/>
              </w:rPr>
            </w:pPr>
            <w:r w:rsidRPr="003D05AA">
              <w:rPr>
                <w:rFonts w:ascii="Times New Roman" w:hAnsi="Times New Roman" w:cs="Times New Roman"/>
              </w:rPr>
              <w:t>Рост количества рабочих мест, стабилизация численности сельского населения, увеличение производства продукции растениеводства</w:t>
            </w:r>
          </w:p>
        </w:tc>
      </w:tr>
      <w:bookmarkEnd w:id="6"/>
    </w:tbl>
    <w:p w:rsidR="00324AA5" w:rsidRPr="003D05AA" w:rsidRDefault="00324AA5" w:rsidP="00324AA5">
      <w:pPr>
        <w:widowControl w:val="0"/>
        <w:suppressAutoHyphens/>
        <w:spacing w:line="230" w:lineRule="auto"/>
        <w:jc w:val="center"/>
        <w:rPr>
          <w:rFonts w:ascii="Times New Roman" w:eastAsia="Times New Roman" w:hAnsi="Times New Roman" w:cs="Times New Roman"/>
          <w:szCs w:val="24"/>
        </w:rPr>
      </w:pPr>
    </w:p>
    <w:p w:rsidR="00324AA5" w:rsidRPr="003D05AA" w:rsidRDefault="00324AA5" w:rsidP="00324AA5">
      <w:pPr>
        <w:widowControl w:val="0"/>
        <w:suppressAutoHyphens/>
        <w:spacing w:line="230" w:lineRule="auto"/>
        <w:jc w:val="center"/>
        <w:rPr>
          <w:rFonts w:ascii="Times New Roman" w:hAnsi="Times New Roman" w:cs="Times New Roman"/>
        </w:rPr>
      </w:pPr>
    </w:p>
    <w:p w:rsidR="00324AA5" w:rsidRPr="003D05AA" w:rsidRDefault="00324AA5" w:rsidP="00324AA5">
      <w:pPr>
        <w:widowControl w:val="0"/>
        <w:suppressAutoHyphens/>
        <w:spacing w:line="230" w:lineRule="auto"/>
        <w:jc w:val="center"/>
        <w:rPr>
          <w:rFonts w:ascii="Times New Roman" w:hAnsi="Times New Roman" w:cs="Times New Roman"/>
        </w:rPr>
      </w:pPr>
      <w:r w:rsidRPr="003D05AA">
        <w:rPr>
          <w:rFonts w:ascii="Times New Roman" w:hAnsi="Times New Roman" w:cs="Times New Roman"/>
        </w:rPr>
        <w:t>_______________</w:t>
      </w:r>
    </w:p>
    <w:p w:rsidR="00324AA5" w:rsidRPr="003D05AA" w:rsidRDefault="00324AA5" w:rsidP="00324AA5">
      <w:pPr>
        <w:spacing w:line="230" w:lineRule="auto"/>
        <w:rPr>
          <w:rFonts w:ascii="Times New Roman" w:hAnsi="Times New Roman" w:cs="Times New Roman"/>
        </w:rPr>
        <w:sectPr w:rsidR="00324AA5" w:rsidRPr="003D05AA">
          <w:footnotePr>
            <w:pos w:val="beneathText"/>
          </w:footnotePr>
          <w:pgSz w:w="16837" w:h="11905" w:orient="landscape"/>
          <w:pgMar w:top="1701" w:right="1134" w:bottom="567" w:left="1134" w:header="720" w:footer="720" w:gutter="0"/>
          <w:pgNumType w:start="1"/>
          <w:cols w:space="720"/>
        </w:sectPr>
      </w:pPr>
    </w:p>
    <w:p w:rsidR="00324AA5" w:rsidRPr="003D05AA" w:rsidRDefault="00324AA5" w:rsidP="00324AA5">
      <w:pPr>
        <w:spacing w:line="360" w:lineRule="auto"/>
        <w:ind w:left="10680"/>
        <w:jc w:val="center"/>
        <w:outlineLvl w:val="0"/>
        <w:rPr>
          <w:rFonts w:ascii="Times New Roman" w:hAnsi="Times New Roman" w:cs="Times New Roman"/>
          <w:kern w:val="36"/>
          <w:sz w:val="16"/>
          <w:szCs w:val="16"/>
        </w:rPr>
      </w:pPr>
      <w:r w:rsidRPr="003D05AA">
        <w:rPr>
          <w:rFonts w:ascii="Times New Roman" w:hAnsi="Times New Roman" w:cs="Times New Roman"/>
          <w:kern w:val="36"/>
          <w:sz w:val="16"/>
          <w:szCs w:val="16"/>
        </w:rPr>
        <w:lastRenderedPageBreak/>
        <w:t>ПРИЛОЖЕНИЕ № 3</w:t>
      </w:r>
    </w:p>
    <w:p w:rsidR="00324AA5" w:rsidRPr="003D05AA" w:rsidRDefault="00324AA5" w:rsidP="00324AA5">
      <w:pPr>
        <w:ind w:left="10680"/>
        <w:jc w:val="center"/>
        <w:outlineLvl w:val="0"/>
        <w:rPr>
          <w:rFonts w:ascii="Times New Roman" w:hAnsi="Times New Roman" w:cs="Times New Roman"/>
          <w:kern w:val="36"/>
          <w:sz w:val="16"/>
          <w:szCs w:val="16"/>
        </w:rPr>
      </w:pPr>
      <w:r w:rsidRPr="003D05AA">
        <w:rPr>
          <w:rFonts w:ascii="Times New Roman" w:hAnsi="Times New Roman" w:cs="Times New Roman"/>
          <w:kern w:val="36"/>
          <w:sz w:val="16"/>
          <w:szCs w:val="16"/>
        </w:rPr>
        <w:t>к муниципальной программе</w:t>
      </w:r>
    </w:p>
    <w:p w:rsidR="00324AA5" w:rsidRPr="003D05AA" w:rsidRDefault="00324AA5" w:rsidP="00324AA5">
      <w:pPr>
        <w:jc w:val="center"/>
        <w:rPr>
          <w:rFonts w:ascii="Times New Roman" w:hAnsi="Times New Roman" w:cs="Times New Roman"/>
          <w:sz w:val="16"/>
          <w:szCs w:val="16"/>
        </w:rPr>
      </w:pPr>
    </w:p>
    <w:p w:rsidR="00324AA5" w:rsidRPr="003D05AA" w:rsidRDefault="00324AA5" w:rsidP="00324AA5">
      <w:pPr>
        <w:jc w:val="center"/>
        <w:rPr>
          <w:rFonts w:ascii="Times New Roman" w:hAnsi="Times New Roman" w:cs="Times New Roman"/>
          <w:b/>
          <w:sz w:val="16"/>
          <w:szCs w:val="16"/>
        </w:rPr>
      </w:pPr>
      <w:r w:rsidRPr="003D05AA">
        <w:rPr>
          <w:rFonts w:ascii="Times New Roman" w:hAnsi="Times New Roman" w:cs="Times New Roman"/>
          <w:b/>
          <w:sz w:val="16"/>
          <w:szCs w:val="16"/>
        </w:rPr>
        <w:t>Ресурсное обеспечение муниципальной программы</w:t>
      </w:r>
    </w:p>
    <w:p w:rsidR="00324AA5" w:rsidRPr="003D05AA" w:rsidRDefault="00324AA5" w:rsidP="00324AA5">
      <w:pPr>
        <w:jc w:val="center"/>
        <w:rPr>
          <w:rFonts w:ascii="Times New Roman" w:hAnsi="Times New Roman" w:cs="Times New Roman"/>
          <w:b/>
          <w:sz w:val="16"/>
          <w:szCs w:val="16"/>
        </w:rPr>
      </w:pPr>
      <w:r w:rsidRPr="003D05AA">
        <w:rPr>
          <w:rFonts w:ascii="Times New Roman" w:hAnsi="Times New Roman" w:cs="Times New Roman"/>
          <w:sz w:val="16"/>
          <w:szCs w:val="16"/>
        </w:rPr>
        <w:t>тыс.рублей</w:t>
      </w:r>
    </w:p>
    <w:tbl>
      <w:tblPr>
        <w:tblW w:w="13890"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495"/>
        <w:gridCol w:w="3119"/>
        <w:gridCol w:w="1701"/>
        <w:gridCol w:w="1071"/>
        <w:gridCol w:w="1072"/>
        <w:gridCol w:w="1072"/>
        <w:gridCol w:w="1072"/>
        <w:gridCol w:w="1072"/>
        <w:gridCol w:w="1072"/>
        <w:gridCol w:w="1072"/>
        <w:gridCol w:w="1072"/>
      </w:tblGrid>
      <w:tr w:rsidR="00324AA5" w:rsidRPr="003D05AA" w:rsidTr="00324AA5">
        <w:trPr>
          <w:cantSplit/>
          <w:trHeight w:val="543"/>
          <w:tblHeader/>
        </w:trPr>
        <w:tc>
          <w:tcPr>
            <w:tcW w:w="496" w:type="dxa"/>
            <w:tcBorders>
              <w:top w:val="single" w:sz="4" w:space="0" w:color="auto"/>
              <w:left w:val="single" w:sz="4" w:space="0" w:color="auto"/>
              <w:bottom w:val="nil"/>
              <w:right w:val="single" w:sz="4" w:space="0" w:color="auto"/>
            </w:tcBorders>
            <w:hideMark/>
          </w:tcPr>
          <w:p w:rsidR="00324AA5" w:rsidRPr="003D05AA" w:rsidRDefault="00324AA5">
            <w:pPr>
              <w:spacing w:line="240" w:lineRule="atLeast"/>
              <w:ind w:left="-57" w:right="-57"/>
              <w:jc w:val="center"/>
              <w:rPr>
                <w:rFonts w:ascii="Times New Roman" w:eastAsia="Times New Roman" w:hAnsi="Times New Roman" w:cs="Times New Roman"/>
                <w:sz w:val="16"/>
                <w:szCs w:val="16"/>
              </w:rPr>
            </w:pPr>
            <w:r w:rsidRPr="003D05AA">
              <w:rPr>
                <w:rFonts w:ascii="Times New Roman" w:hAnsi="Times New Roman" w:cs="Times New Roman"/>
                <w:sz w:val="16"/>
                <w:szCs w:val="16"/>
              </w:rPr>
              <w:t>№ п/п</w:t>
            </w:r>
          </w:p>
        </w:tc>
        <w:tc>
          <w:tcPr>
            <w:tcW w:w="3118" w:type="dxa"/>
            <w:tcBorders>
              <w:top w:val="single" w:sz="4" w:space="0" w:color="auto"/>
              <w:left w:val="single" w:sz="4" w:space="0" w:color="auto"/>
              <w:bottom w:val="nil"/>
              <w:right w:val="single" w:sz="4" w:space="0" w:color="auto"/>
            </w:tcBorders>
            <w:hideMark/>
          </w:tcPr>
          <w:p w:rsidR="00324AA5" w:rsidRPr="003D05AA" w:rsidRDefault="00324AA5">
            <w:pPr>
              <w:spacing w:line="240" w:lineRule="atLeast"/>
              <w:ind w:left="-57" w:right="-57"/>
              <w:jc w:val="center"/>
              <w:rPr>
                <w:rFonts w:ascii="Times New Roman" w:eastAsia="Times New Roman" w:hAnsi="Times New Roman" w:cs="Times New Roman"/>
                <w:sz w:val="16"/>
                <w:szCs w:val="16"/>
              </w:rPr>
            </w:pPr>
            <w:r w:rsidRPr="003D05AA">
              <w:rPr>
                <w:rFonts w:ascii="Times New Roman" w:hAnsi="Times New Roman" w:cs="Times New Roman"/>
                <w:sz w:val="16"/>
                <w:szCs w:val="16"/>
              </w:rPr>
              <w:t xml:space="preserve">Наименование </w:t>
            </w:r>
            <w:r w:rsidRPr="003D05AA">
              <w:rPr>
                <w:rFonts w:ascii="Times New Roman" w:hAnsi="Times New Roman" w:cs="Times New Roman"/>
                <w:sz w:val="16"/>
                <w:szCs w:val="16"/>
              </w:rPr>
              <w:br/>
              <w:t>мероприятия</w:t>
            </w:r>
          </w:p>
        </w:tc>
        <w:tc>
          <w:tcPr>
            <w:tcW w:w="1701" w:type="dxa"/>
            <w:tcBorders>
              <w:top w:val="single" w:sz="4" w:space="0" w:color="auto"/>
              <w:left w:val="single" w:sz="4" w:space="0" w:color="auto"/>
              <w:bottom w:val="nil"/>
              <w:right w:val="single" w:sz="4" w:space="0" w:color="auto"/>
            </w:tcBorders>
            <w:hideMark/>
          </w:tcPr>
          <w:p w:rsidR="00324AA5" w:rsidRPr="003D05AA" w:rsidRDefault="00324AA5">
            <w:pPr>
              <w:spacing w:line="240" w:lineRule="atLeast"/>
              <w:ind w:left="-57" w:right="-57"/>
              <w:jc w:val="center"/>
              <w:rPr>
                <w:rFonts w:ascii="Times New Roman" w:eastAsia="Times New Roman" w:hAnsi="Times New Roman" w:cs="Times New Roman"/>
                <w:sz w:val="16"/>
                <w:szCs w:val="16"/>
              </w:rPr>
            </w:pPr>
            <w:r w:rsidRPr="003D05AA">
              <w:rPr>
                <w:rFonts w:ascii="Times New Roman" w:hAnsi="Times New Roman" w:cs="Times New Roman"/>
                <w:sz w:val="16"/>
                <w:szCs w:val="16"/>
              </w:rPr>
              <w:t>Источник финансирования</w:t>
            </w:r>
          </w:p>
        </w:tc>
        <w:tc>
          <w:tcPr>
            <w:tcW w:w="1071" w:type="dxa"/>
            <w:tcBorders>
              <w:top w:val="single" w:sz="4" w:space="0" w:color="auto"/>
              <w:left w:val="single" w:sz="4" w:space="0" w:color="auto"/>
              <w:bottom w:val="nil"/>
              <w:right w:val="single" w:sz="4" w:space="0" w:color="auto"/>
            </w:tcBorders>
            <w:hideMark/>
          </w:tcPr>
          <w:p w:rsidR="00324AA5" w:rsidRPr="003D05AA" w:rsidRDefault="00324AA5">
            <w:pPr>
              <w:spacing w:line="240" w:lineRule="atLeast"/>
              <w:ind w:left="-57" w:right="-57"/>
              <w:jc w:val="center"/>
              <w:rPr>
                <w:rFonts w:ascii="Times New Roman" w:eastAsia="Times New Roman" w:hAnsi="Times New Roman" w:cs="Times New Roman"/>
                <w:sz w:val="16"/>
                <w:szCs w:val="16"/>
              </w:rPr>
            </w:pPr>
            <w:r w:rsidRPr="003D05AA">
              <w:rPr>
                <w:rFonts w:ascii="Times New Roman" w:hAnsi="Times New Roman" w:cs="Times New Roman"/>
                <w:sz w:val="16"/>
                <w:szCs w:val="16"/>
              </w:rPr>
              <w:t>2014 год</w:t>
            </w:r>
          </w:p>
        </w:tc>
        <w:tc>
          <w:tcPr>
            <w:tcW w:w="1071" w:type="dxa"/>
            <w:tcBorders>
              <w:top w:val="single" w:sz="4" w:space="0" w:color="auto"/>
              <w:left w:val="single" w:sz="4" w:space="0" w:color="auto"/>
              <w:bottom w:val="nil"/>
              <w:right w:val="single" w:sz="4" w:space="0" w:color="auto"/>
            </w:tcBorders>
            <w:hideMark/>
          </w:tcPr>
          <w:p w:rsidR="00324AA5" w:rsidRPr="003D05AA" w:rsidRDefault="00324AA5">
            <w:pPr>
              <w:spacing w:line="240" w:lineRule="atLeast"/>
              <w:ind w:left="-57" w:right="-57"/>
              <w:jc w:val="center"/>
              <w:rPr>
                <w:rFonts w:ascii="Times New Roman" w:eastAsia="Times New Roman" w:hAnsi="Times New Roman" w:cs="Times New Roman"/>
                <w:sz w:val="16"/>
                <w:szCs w:val="16"/>
              </w:rPr>
            </w:pPr>
            <w:r w:rsidRPr="003D05AA">
              <w:rPr>
                <w:rFonts w:ascii="Times New Roman" w:hAnsi="Times New Roman" w:cs="Times New Roman"/>
                <w:sz w:val="16"/>
                <w:szCs w:val="16"/>
              </w:rPr>
              <w:t>2015 год</w:t>
            </w:r>
          </w:p>
        </w:tc>
        <w:tc>
          <w:tcPr>
            <w:tcW w:w="1071" w:type="dxa"/>
            <w:tcBorders>
              <w:top w:val="single" w:sz="4" w:space="0" w:color="auto"/>
              <w:left w:val="single" w:sz="4" w:space="0" w:color="auto"/>
              <w:bottom w:val="nil"/>
              <w:right w:val="single" w:sz="4" w:space="0" w:color="auto"/>
            </w:tcBorders>
            <w:hideMark/>
          </w:tcPr>
          <w:p w:rsidR="00324AA5" w:rsidRPr="003D05AA" w:rsidRDefault="00324AA5">
            <w:pPr>
              <w:spacing w:line="240" w:lineRule="atLeast"/>
              <w:ind w:left="-57" w:right="-57"/>
              <w:jc w:val="center"/>
              <w:rPr>
                <w:rFonts w:ascii="Times New Roman" w:eastAsia="Times New Roman" w:hAnsi="Times New Roman" w:cs="Times New Roman"/>
                <w:sz w:val="16"/>
                <w:szCs w:val="16"/>
              </w:rPr>
            </w:pPr>
            <w:r w:rsidRPr="003D05AA">
              <w:rPr>
                <w:rFonts w:ascii="Times New Roman" w:hAnsi="Times New Roman" w:cs="Times New Roman"/>
                <w:sz w:val="16"/>
                <w:szCs w:val="16"/>
              </w:rPr>
              <w:t>2016 год</w:t>
            </w:r>
          </w:p>
        </w:tc>
        <w:tc>
          <w:tcPr>
            <w:tcW w:w="1071" w:type="dxa"/>
            <w:tcBorders>
              <w:top w:val="single" w:sz="4" w:space="0" w:color="auto"/>
              <w:left w:val="single" w:sz="4" w:space="0" w:color="auto"/>
              <w:bottom w:val="nil"/>
              <w:right w:val="single" w:sz="4" w:space="0" w:color="auto"/>
            </w:tcBorders>
            <w:hideMark/>
          </w:tcPr>
          <w:p w:rsidR="00324AA5" w:rsidRPr="003D05AA" w:rsidRDefault="00324AA5">
            <w:pPr>
              <w:spacing w:line="240" w:lineRule="atLeast"/>
              <w:ind w:left="-57" w:right="-57"/>
              <w:jc w:val="center"/>
              <w:rPr>
                <w:rFonts w:ascii="Times New Roman" w:eastAsia="Times New Roman" w:hAnsi="Times New Roman" w:cs="Times New Roman"/>
                <w:sz w:val="16"/>
                <w:szCs w:val="16"/>
              </w:rPr>
            </w:pPr>
            <w:r w:rsidRPr="003D05AA">
              <w:rPr>
                <w:rFonts w:ascii="Times New Roman" w:hAnsi="Times New Roman" w:cs="Times New Roman"/>
                <w:sz w:val="16"/>
                <w:szCs w:val="16"/>
              </w:rPr>
              <w:t>2017 год</w:t>
            </w:r>
          </w:p>
        </w:tc>
        <w:tc>
          <w:tcPr>
            <w:tcW w:w="1071" w:type="dxa"/>
            <w:tcBorders>
              <w:top w:val="single" w:sz="4" w:space="0" w:color="auto"/>
              <w:left w:val="single" w:sz="4" w:space="0" w:color="auto"/>
              <w:bottom w:val="nil"/>
              <w:right w:val="single" w:sz="4" w:space="0" w:color="auto"/>
            </w:tcBorders>
            <w:hideMark/>
          </w:tcPr>
          <w:p w:rsidR="00324AA5" w:rsidRPr="003D05AA" w:rsidRDefault="00324AA5">
            <w:pPr>
              <w:spacing w:line="240" w:lineRule="atLeast"/>
              <w:ind w:left="-57" w:right="-57"/>
              <w:jc w:val="center"/>
              <w:rPr>
                <w:rFonts w:ascii="Times New Roman" w:eastAsia="Times New Roman" w:hAnsi="Times New Roman" w:cs="Times New Roman"/>
                <w:sz w:val="16"/>
                <w:szCs w:val="16"/>
              </w:rPr>
            </w:pPr>
            <w:r w:rsidRPr="003D05AA">
              <w:rPr>
                <w:rFonts w:ascii="Times New Roman" w:hAnsi="Times New Roman" w:cs="Times New Roman"/>
                <w:sz w:val="16"/>
                <w:szCs w:val="16"/>
              </w:rPr>
              <w:t>2018 год</w:t>
            </w:r>
          </w:p>
        </w:tc>
        <w:tc>
          <w:tcPr>
            <w:tcW w:w="1071" w:type="dxa"/>
            <w:tcBorders>
              <w:top w:val="single" w:sz="4" w:space="0" w:color="auto"/>
              <w:left w:val="single" w:sz="4" w:space="0" w:color="auto"/>
              <w:bottom w:val="nil"/>
              <w:right w:val="single" w:sz="4" w:space="0" w:color="auto"/>
            </w:tcBorders>
            <w:hideMark/>
          </w:tcPr>
          <w:p w:rsidR="00324AA5" w:rsidRPr="003D05AA" w:rsidRDefault="00324AA5">
            <w:pPr>
              <w:spacing w:line="240" w:lineRule="atLeast"/>
              <w:ind w:left="-57" w:right="-57"/>
              <w:jc w:val="center"/>
              <w:rPr>
                <w:rFonts w:ascii="Times New Roman" w:eastAsia="Times New Roman" w:hAnsi="Times New Roman" w:cs="Times New Roman"/>
                <w:sz w:val="16"/>
                <w:szCs w:val="16"/>
              </w:rPr>
            </w:pPr>
            <w:r w:rsidRPr="003D05AA">
              <w:rPr>
                <w:rFonts w:ascii="Times New Roman" w:hAnsi="Times New Roman" w:cs="Times New Roman"/>
                <w:sz w:val="16"/>
                <w:szCs w:val="16"/>
              </w:rPr>
              <w:t>2019 год</w:t>
            </w:r>
          </w:p>
        </w:tc>
        <w:tc>
          <w:tcPr>
            <w:tcW w:w="1071" w:type="dxa"/>
            <w:tcBorders>
              <w:top w:val="single" w:sz="4" w:space="0" w:color="auto"/>
              <w:left w:val="single" w:sz="4" w:space="0" w:color="auto"/>
              <w:bottom w:val="nil"/>
              <w:right w:val="single" w:sz="4" w:space="0" w:color="auto"/>
            </w:tcBorders>
            <w:hideMark/>
          </w:tcPr>
          <w:p w:rsidR="00324AA5" w:rsidRPr="003D05AA" w:rsidRDefault="00324AA5">
            <w:pPr>
              <w:spacing w:line="240" w:lineRule="atLeast"/>
              <w:ind w:left="-57" w:right="-57"/>
              <w:jc w:val="center"/>
              <w:rPr>
                <w:rFonts w:ascii="Times New Roman" w:eastAsia="Times New Roman" w:hAnsi="Times New Roman" w:cs="Times New Roman"/>
                <w:sz w:val="16"/>
                <w:szCs w:val="16"/>
              </w:rPr>
            </w:pPr>
            <w:r w:rsidRPr="003D05AA">
              <w:rPr>
                <w:rFonts w:ascii="Times New Roman" w:hAnsi="Times New Roman" w:cs="Times New Roman"/>
                <w:sz w:val="16"/>
                <w:szCs w:val="16"/>
              </w:rPr>
              <w:t>2020 год</w:t>
            </w:r>
          </w:p>
        </w:tc>
        <w:tc>
          <w:tcPr>
            <w:tcW w:w="1071" w:type="dxa"/>
            <w:tcBorders>
              <w:top w:val="single" w:sz="4" w:space="0" w:color="auto"/>
              <w:left w:val="single" w:sz="4" w:space="0" w:color="auto"/>
              <w:bottom w:val="nil"/>
              <w:right w:val="single" w:sz="4" w:space="0" w:color="auto"/>
            </w:tcBorders>
            <w:hideMark/>
          </w:tcPr>
          <w:p w:rsidR="00324AA5" w:rsidRPr="003D05AA" w:rsidRDefault="00324AA5">
            <w:pPr>
              <w:spacing w:line="240" w:lineRule="atLeast"/>
              <w:ind w:left="-57" w:right="-57"/>
              <w:jc w:val="center"/>
              <w:rPr>
                <w:rFonts w:ascii="Times New Roman" w:eastAsia="Times New Roman" w:hAnsi="Times New Roman" w:cs="Times New Roman"/>
                <w:sz w:val="16"/>
                <w:szCs w:val="16"/>
              </w:rPr>
            </w:pPr>
            <w:r w:rsidRPr="003D05AA">
              <w:rPr>
                <w:rFonts w:ascii="Times New Roman" w:hAnsi="Times New Roman" w:cs="Times New Roman"/>
                <w:sz w:val="16"/>
                <w:szCs w:val="16"/>
              </w:rPr>
              <w:t>Итого</w:t>
            </w:r>
          </w:p>
        </w:tc>
      </w:tr>
    </w:tbl>
    <w:p w:rsidR="00324AA5" w:rsidRPr="003D05AA" w:rsidRDefault="00324AA5" w:rsidP="00324AA5">
      <w:pPr>
        <w:spacing w:line="24" w:lineRule="auto"/>
        <w:rPr>
          <w:rFonts w:ascii="Times New Roman" w:eastAsia="Times New Roman" w:hAnsi="Times New Roman" w:cs="Times New Roman"/>
          <w:sz w:val="16"/>
          <w:szCs w:val="16"/>
        </w:rPr>
      </w:pPr>
    </w:p>
    <w:tbl>
      <w:tblPr>
        <w:tblW w:w="13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495"/>
        <w:gridCol w:w="3119"/>
        <w:gridCol w:w="1701"/>
        <w:gridCol w:w="1071"/>
        <w:gridCol w:w="1072"/>
        <w:gridCol w:w="1072"/>
        <w:gridCol w:w="1072"/>
        <w:gridCol w:w="1072"/>
        <w:gridCol w:w="1020"/>
        <w:gridCol w:w="1124"/>
        <w:gridCol w:w="1072"/>
      </w:tblGrid>
      <w:tr w:rsidR="00324AA5" w:rsidRPr="003D05AA" w:rsidTr="00324AA5">
        <w:trPr>
          <w:trHeight w:val="57"/>
          <w:tblHeader/>
        </w:trPr>
        <w:tc>
          <w:tcPr>
            <w:tcW w:w="495" w:type="dxa"/>
            <w:tcBorders>
              <w:top w:val="single" w:sz="4" w:space="0" w:color="auto"/>
              <w:left w:val="single" w:sz="4" w:space="0" w:color="auto"/>
              <w:bottom w:val="single" w:sz="4" w:space="0" w:color="auto"/>
              <w:right w:val="single" w:sz="4" w:space="0" w:color="auto"/>
            </w:tcBorders>
            <w:hideMark/>
          </w:tcPr>
          <w:p w:rsidR="00324AA5" w:rsidRPr="003D05AA" w:rsidRDefault="00324AA5">
            <w:pPr>
              <w:jc w:val="center"/>
              <w:rPr>
                <w:rFonts w:ascii="Times New Roman" w:eastAsia="Times New Roman" w:hAnsi="Times New Roman" w:cs="Times New Roman"/>
                <w:sz w:val="16"/>
                <w:szCs w:val="16"/>
              </w:rPr>
            </w:pPr>
            <w:r w:rsidRPr="003D05AA">
              <w:rPr>
                <w:rFonts w:ascii="Times New Roman" w:hAnsi="Times New Roman" w:cs="Times New Roman"/>
                <w:sz w:val="16"/>
                <w:szCs w:val="16"/>
              </w:rPr>
              <w:t>1</w:t>
            </w:r>
          </w:p>
        </w:tc>
        <w:tc>
          <w:tcPr>
            <w:tcW w:w="3119" w:type="dxa"/>
            <w:tcBorders>
              <w:top w:val="single" w:sz="4" w:space="0" w:color="auto"/>
              <w:left w:val="single" w:sz="4" w:space="0" w:color="auto"/>
              <w:bottom w:val="single" w:sz="4" w:space="0" w:color="auto"/>
              <w:right w:val="single" w:sz="4" w:space="0" w:color="auto"/>
            </w:tcBorders>
            <w:hideMark/>
          </w:tcPr>
          <w:p w:rsidR="00324AA5" w:rsidRPr="003D05AA" w:rsidRDefault="00324AA5">
            <w:pPr>
              <w:jc w:val="center"/>
              <w:rPr>
                <w:rFonts w:ascii="Times New Roman" w:eastAsia="Times New Roman" w:hAnsi="Times New Roman" w:cs="Times New Roman"/>
                <w:sz w:val="16"/>
                <w:szCs w:val="16"/>
              </w:rPr>
            </w:pPr>
            <w:r w:rsidRPr="003D05AA">
              <w:rPr>
                <w:rFonts w:ascii="Times New Roman" w:hAnsi="Times New Roman" w:cs="Times New Roman"/>
                <w:sz w:val="16"/>
                <w:szCs w:val="16"/>
              </w:rPr>
              <w:t>2</w:t>
            </w:r>
          </w:p>
        </w:tc>
        <w:tc>
          <w:tcPr>
            <w:tcW w:w="1701" w:type="dxa"/>
            <w:tcBorders>
              <w:top w:val="single" w:sz="4" w:space="0" w:color="auto"/>
              <w:left w:val="single" w:sz="4" w:space="0" w:color="auto"/>
              <w:bottom w:val="single" w:sz="4" w:space="0" w:color="auto"/>
              <w:right w:val="single" w:sz="4" w:space="0" w:color="auto"/>
            </w:tcBorders>
            <w:hideMark/>
          </w:tcPr>
          <w:p w:rsidR="00324AA5" w:rsidRPr="003D05AA" w:rsidRDefault="00324AA5">
            <w:pPr>
              <w:jc w:val="center"/>
              <w:rPr>
                <w:rFonts w:ascii="Times New Roman" w:eastAsia="Times New Roman" w:hAnsi="Times New Roman" w:cs="Times New Roman"/>
                <w:sz w:val="16"/>
                <w:szCs w:val="16"/>
              </w:rPr>
            </w:pPr>
            <w:r w:rsidRPr="003D05AA">
              <w:rPr>
                <w:rFonts w:ascii="Times New Roman" w:hAnsi="Times New Roman" w:cs="Times New Roman"/>
                <w:sz w:val="16"/>
                <w:szCs w:val="16"/>
              </w:rPr>
              <w:t>3</w:t>
            </w:r>
          </w:p>
        </w:tc>
        <w:tc>
          <w:tcPr>
            <w:tcW w:w="1071" w:type="dxa"/>
            <w:tcBorders>
              <w:top w:val="single" w:sz="4" w:space="0" w:color="auto"/>
              <w:left w:val="single" w:sz="4" w:space="0" w:color="auto"/>
              <w:bottom w:val="single" w:sz="4" w:space="0" w:color="auto"/>
              <w:right w:val="single" w:sz="4" w:space="0" w:color="auto"/>
            </w:tcBorders>
            <w:hideMark/>
          </w:tcPr>
          <w:p w:rsidR="00324AA5" w:rsidRPr="003D05AA" w:rsidRDefault="00324AA5">
            <w:pPr>
              <w:jc w:val="center"/>
              <w:rPr>
                <w:rFonts w:ascii="Times New Roman" w:eastAsia="Times New Roman" w:hAnsi="Times New Roman" w:cs="Times New Roman"/>
                <w:sz w:val="16"/>
                <w:szCs w:val="16"/>
              </w:rPr>
            </w:pPr>
            <w:r w:rsidRPr="003D05AA">
              <w:rPr>
                <w:rFonts w:ascii="Times New Roman" w:hAnsi="Times New Roman" w:cs="Times New Roman"/>
                <w:sz w:val="16"/>
                <w:szCs w:val="16"/>
              </w:rPr>
              <w:t>4</w:t>
            </w:r>
          </w:p>
        </w:tc>
        <w:tc>
          <w:tcPr>
            <w:tcW w:w="1072" w:type="dxa"/>
            <w:tcBorders>
              <w:top w:val="single" w:sz="4" w:space="0" w:color="auto"/>
              <w:left w:val="single" w:sz="4" w:space="0" w:color="auto"/>
              <w:bottom w:val="single" w:sz="4" w:space="0" w:color="auto"/>
              <w:right w:val="single" w:sz="4" w:space="0" w:color="auto"/>
            </w:tcBorders>
            <w:hideMark/>
          </w:tcPr>
          <w:p w:rsidR="00324AA5" w:rsidRPr="003D05AA" w:rsidRDefault="00324AA5">
            <w:pPr>
              <w:jc w:val="center"/>
              <w:rPr>
                <w:rFonts w:ascii="Times New Roman" w:eastAsia="Times New Roman" w:hAnsi="Times New Roman" w:cs="Times New Roman"/>
                <w:sz w:val="16"/>
                <w:szCs w:val="16"/>
              </w:rPr>
            </w:pPr>
            <w:r w:rsidRPr="003D05AA">
              <w:rPr>
                <w:rFonts w:ascii="Times New Roman" w:hAnsi="Times New Roman" w:cs="Times New Roman"/>
                <w:sz w:val="16"/>
                <w:szCs w:val="16"/>
              </w:rPr>
              <w:t>5</w:t>
            </w:r>
          </w:p>
        </w:tc>
        <w:tc>
          <w:tcPr>
            <w:tcW w:w="1072" w:type="dxa"/>
            <w:tcBorders>
              <w:top w:val="single" w:sz="4" w:space="0" w:color="auto"/>
              <w:left w:val="single" w:sz="4" w:space="0" w:color="auto"/>
              <w:bottom w:val="single" w:sz="4" w:space="0" w:color="auto"/>
              <w:right w:val="single" w:sz="4" w:space="0" w:color="auto"/>
            </w:tcBorders>
            <w:hideMark/>
          </w:tcPr>
          <w:p w:rsidR="00324AA5" w:rsidRPr="003D05AA" w:rsidRDefault="00324AA5">
            <w:pPr>
              <w:jc w:val="center"/>
              <w:rPr>
                <w:rFonts w:ascii="Times New Roman" w:eastAsia="Times New Roman" w:hAnsi="Times New Roman" w:cs="Times New Roman"/>
                <w:sz w:val="16"/>
                <w:szCs w:val="16"/>
              </w:rPr>
            </w:pPr>
            <w:r w:rsidRPr="003D05AA">
              <w:rPr>
                <w:rFonts w:ascii="Times New Roman" w:hAnsi="Times New Roman" w:cs="Times New Roman"/>
                <w:sz w:val="16"/>
                <w:szCs w:val="16"/>
              </w:rPr>
              <w:t>6</w:t>
            </w:r>
          </w:p>
        </w:tc>
        <w:tc>
          <w:tcPr>
            <w:tcW w:w="1072" w:type="dxa"/>
            <w:tcBorders>
              <w:top w:val="single" w:sz="4" w:space="0" w:color="auto"/>
              <w:left w:val="single" w:sz="4" w:space="0" w:color="auto"/>
              <w:bottom w:val="single" w:sz="4" w:space="0" w:color="auto"/>
              <w:right w:val="single" w:sz="4" w:space="0" w:color="auto"/>
            </w:tcBorders>
            <w:hideMark/>
          </w:tcPr>
          <w:p w:rsidR="00324AA5" w:rsidRPr="003D05AA" w:rsidRDefault="00324AA5">
            <w:pPr>
              <w:jc w:val="center"/>
              <w:rPr>
                <w:rFonts w:ascii="Times New Roman" w:eastAsia="Times New Roman" w:hAnsi="Times New Roman" w:cs="Times New Roman"/>
                <w:sz w:val="16"/>
                <w:szCs w:val="16"/>
              </w:rPr>
            </w:pPr>
            <w:r w:rsidRPr="003D05AA">
              <w:rPr>
                <w:rFonts w:ascii="Times New Roman" w:hAnsi="Times New Roman" w:cs="Times New Roman"/>
                <w:sz w:val="16"/>
                <w:szCs w:val="16"/>
              </w:rPr>
              <w:t>7</w:t>
            </w:r>
          </w:p>
        </w:tc>
        <w:tc>
          <w:tcPr>
            <w:tcW w:w="1072" w:type="dxa"/>
            <w:tcBorders>
              <w:top w:val="single" w:sz="4" w:space="0" w:color="auto"/>
              <w:left w:val="single" w:sz="4" w:space="0" w:color="auto"/>
              <w:bottom w:val="single" w:sz="4" w:space="0" w:color="auto"/>
              <w:right w:val="single" w:sz="4" w:space="0" w:color="auto"/>
            </w:tcBorders>
            <w:hideMark/>
          </w:tcPr>
          <w:p w:rsidR="00324AA5" w:rsidRPr="003D05AA" w:rsidRDefault="00324AA5">
            <w:pPr>
              <w:jc w:val="center"/>
              <w:rPr>
                <w:rFonts w:ascii="Times New Roman" w:eastAsia="Times New Roman" w:hAnsi="Times New Roman" w:cs="Times New Roman"/>
                <w:sz w:val="16"/>
                <w:szCs w:val="16"/>
              </w:rPr>
            </w:pPr>
            <w:r w:rsidRPr="003D05AA">
              <w:rPr>
                <w:rFonts w:ascii="Times New Roman" w:hAnsi="Times New Roman" w:cs="Times New Roman"/>
                <w:sz w:val="16"/>
                <w:szCs w:val="16"/>
              </w:rPr>
              <w:t>8</w:t>
            </w:r>
          </w:p>
        </w:tc>
        <w:tc>
          <w:tcPr>
            <w:tcW w:w="1020" w:type="dxa"/>
            <w:tcBorders>
              <w:top w:val="single" w:sz="4" w:space="0" w:color="auto"/>
              <w:left w:val="single" w:sz="4" w:space="0" w:color="auto"/>
              <w:bottom w:val="single" w:sz="4" w:space="0" w:color="auto"/>
              <w:right w:val="single" w:sz="4" w:space="0" w:color="auto"/>
            </w:tcBorders>
            <w:hideMark/>
          </w:tcPr>
          <w:p w:rsidR="00324AA5" w:rsidRPr="003D05AA" w:rsidRDefault="00324AA5">
            <w:pPr>
              <w:jc w:val="center"/>
              <w:rPr>
                <w:rFonts w:ascii="Times New Roman" w:eastAsia="Times New Roman" w:hAnsi="Times New Roman" w:cs="Times New Roman"/>
                <w:sz w:val="16"/>
                <w:szCs w:val="16"/>
              </w:rPr>
            </w:pPr>
            <w:r w:rsidRPr="003D05AA">
              <w:rPr>
                <w:rFonts w:ascii="Times New Roman" w:hAnsi="Times New Roman" w:cs="Times New Roman"/>
                <w:sz w:val="16"/>
                <w:szCs w:val="16"/>
              </w:rPr>
              <w:t>9</w:t>
            </w:r>
          </w:p>
        </w:tc>
        <w:tc>
          <w:tcPr>
            <w:tcW w:w="1124" w:type="dxa"/>
            <w:tcBorders>
              <w:top w:val="single" w:sz="4" w:space="0" w:color="auto"/>
              <w:left w:val="single" w:sz="4" w:space="0" w:color="auto"/>
              <w:bottom w:val="single" w:sz="4" w:space="0" w:color="auto"/>
              <w:right w:val="single" w:sz="4" w:space="0" w:color="auto"/>
            </w:tcBorders>
            <w:hideMark/>
          </w:tcPr>
          <w:p w:rsidR="00324AA5" w:rsidRPr="003D05AA" w:rsidRDefault="00324AA5">
            <w:pPr>
              <w:jc w:val="center"/>
              <w:rPr>
                <w:rFonts w:ascii="Times New Roman" w:eastAsia="Times New Roman" w:hAnsi="Times New Roman" w:cs="Times New Roman"/>
                <w:sz w:val="16"/>
                <w:szCs w:val="16"/>
              </w:rPr>
            </w:pPr>
            <w:r w:rsidRPr="003D05AA">
              <w:rPr>
                <w:rFonts w:ascii="Times New Roman" w:hAnsi="Times New Roman" w:cs="Times New Roman"/>
                <w:sz w:val="16"/>
                <w:szCs w:val="16"/>
              </w:rPr>
              <w:t>10</w:t>
            </w:r>
          </w:p>
        </w:tc>
        <w:tc>
          <w:tcPr>
            <w:tcW w:w="1072" w:type="dxa"/>
            <w:tcBorders>
              <w:top w:val="single" w:sz="4" w:space="0" w:color="auto"/>
              <w:left w:val="single" w:sz="4" w:space="0" w:color="auto"/>
              <w:bottom w:val="single" w:sz="4" w:space="0" w:color="auto"/>
              <w:right w:val="single" w:sz="4" w:space="0" w:color="auto"/>
            </w:tcBorders>
            <w:hideMark/>
          </w:tcPr>
          <w:p w:rsidR="00324AA5" w:rsidRPr="003D05AA" w:rsidRDefault="00324AA5">
            <w:pPr>
              <w:jc w:val="center"/>
              <w:rPr>
                <w:rFonts w:ascii="Times New Roman" w:eastAsia="Times New Roman" w:hAnsi="Times New Roman" w:cs="Times New Roman"/>
                <w:sz w:val="16"/>
                <w:szCs w:val="16"/>
              </w:rPr>
            </w:pPr>
            <w:r w:rsidRPr="003D05AA">
              <w:rPr>
                <w:rFonts w:ascii="Times New Roman" w:hAnsi="Times New Roman" w:cs="Times New Roman"/>
                <w:sz w:val="16"/>
                <w:szCs w:val="16"/>
              </w:rPr>
              <w:t>11</w:t>
            </w:r>
          </w:p>
        </w:tc>
      </w:tr>
      <w:tr w:rsidR="00324AA5" w:rsidRPr="003D05AA" w:rsidTr="00324AA5">
        <w:trPr>
          <w:trHeight w:val="57"/>
        </w:trPr>
        <w:tc>
          <w:tcPr>
            <w:tcW w:w="495" w:type="dxa"/>
            <w:tcBorders>
              <w:top w:val="single" w:sz="4" w:space="0" w:color="auto"/>
              <w:left w:val="single" w:sz="4" w:space="0" w:color="auto"/>
              <w:bottom w:val="single" w:sz="4" w:space="0" w:color="auto"/>
              <w:right w:val="single" w:sz="4" w:space="0" w:color="auto"/>
            </w:tcBorders>
          </w:tcPr>
          <w:p w:rsidR="00324AA5" w:rsidRPr="003D05AA" w:rsidRDefault="00324AA5">
            <w:pPr>
              <w:rPr>
                <w:rFonts w:ascii="Times New Roman" w:eastAsia="Times New Roman" w:hAnsi="Times New Roman" w:cs="Times New Roman"/>
                <w:sz w:val="16"/>
                <w:szCs w:val="16"/>
              </w:rPr>
            </w:pPr>
          </w:p>
        </w:tc>
        <w:tc>
          <w:tcPr>
            <w:tcW w:w="3119" w:type="dxa"/>
            <w:tcBorders>
              <w:top w:val="single" w:sz="4" w:space="0" w:color="auto"/>
              <w:left w:val="single" w:sz="4" w:space="0" w:color="auto"/>
              <w:bottom w:val="single" w:sz="4" w:space="0" w:color="auto"/>
              <w:right w:val="single" w:sz="4" w:space="0" w:color="auto"/>
            </w:tcBorders>
            <w:vAlign w:val="center"/>
            <w:hideMark/>
          </w:tcPr>
          <w:p w:rsidR="00324AA5" w:rsidRPr="003D05AA" w:rsidRDefault="00324AA5">
            <w:pPr>
              <w:rPr>
                <w:rFonts w:ascii="Times New Roman" w:eastAsia="Times New Roman" w:hAnsi="Times New Roman" w:cs="Times New Roman"/>
                <w:sz w:val="16"/>
                <w:szCs w:val="16"/>
              </w:rPr>
            </w:pPr>
            <w:r w:rsidRPr="003D05AA">
              <w:rPr>
                <w:rFonts w:ascii="Times New Roman" w:hAnsi="Times New Roman" w:cs="Times New Roman"/>
                <w:sz w:val="16"/>
                <w:szCs w:val="16"/>
              </w:rPr>
              <w:t>Развитие элитного семеноводства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324AA5" w:rsidRPr="003D05AA" w:rsidRDefault="00324AA5">
            <w:pPr>
              <w:rPr>
                <w:rFonts w:ascii="Times New Roman" w:eastAsia="Times New Roman" w:hAnsi="Times New Roman" w:cs="Times New Roman"/>
                <w:sz w:val="16"/>
                <w:szCs w:val="16"/>
              </w:rPr>
            </w:pPr>
            <w:r w:rsidRPr="003D05AA">
              <w:rPr>
                <w:rFonts w:ascii="Times New Roman" w:hAnsi="Times New Roman" w:cs="Times New Roman"/>
                <w:sz w:val="16"/>
                <w:szCs w:val="16"/>
              </w:rPr>
              <w:t>федеральный бюджет</w:t>
            </w:r>
          </w:p>
          <w:p w:rsidR="00324AA5" w:rsidRPr="003D05AA" w:rsidRDefault="00324AA5">
            <w:pPr>
              <w:rPr>
                <w:rFonts w:ascii="Times New Roman" w:eastAsia="Times New Roman" w:hAnsi="Times New Roman" w:cs="Times New Roman"/>
                <w:sz w:val="16"/>
                <w:szCs w:val="16"/>
              </w:rPr>
            </w:pPr>
            <w:r w:rsidRPr="003D05AA">
              <w:rPr>
                <w:rFonts w:ascii="Times New Roman" w:hAnsi="Times New Roman" w:cs="Times New Roman"/>
                <w:sz w:val="16"/>
                <w:szCs w:val="16"/>
              </w:rPr>
              <w:t>областной бюджет</w:t>
            </w:r>
          </w:p>
        </w:tc>
        <w:tc>
          <w:tcPr>
            <w:tcW w:w="1071" w:type="dxa"/>
            <w:tcBorders>
              <w:top w:val="single" w:sz="4" w:space="0" w:color="auto"/>
              <w:left w:val="single" w:sz="4" w:space="0" w:color="auto"/>
              <w:bottom w:val="single" w:sz="4" w:space="0" w:color="auto"/>
              <w:right w:val="single" w:sz="4" w:space="0" w:color="auto"/>
            </w:tcBorders>
            <w:vAlign w:val="center"/>
            <w:hideMark/>
          </w:tcPr>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11,0</w:t>
            </w:r>
          </w:p>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5,0</w:t>
            </w:r>
          </w:p>
        </w:tc>
        <w:tc>
          <w:tcPr>
            <w:tcW w:w="1072" w:type="dxa"/>
            <w:tcBorders>
              <w:top w:val="single" w:sz="4" w:space="0" w:color="auto"/>
              <w:left w:val="single" w:sz="4" w:space="0" w:color="auto"/>
              <w:bottom w:val="single" w:sz="4" w:space="0" w:color="auto"/>
              <w:right w:val="single" w:sz="4" w:space="0" w:color="auto"/>
            </w:tcBorders>
            <w:vAlign w:val="center"/>
            <w:hideMark/>
          </w:tcPr>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11,2</w:t>
            </w:r>
          </w:p>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5,1</w:t>
            </w:r>
          </w:p>
        </w:tc>
        <w:tc>
          <w:tcPr>
            <w:tcW w:w="1072" w:type="dxa"/>
            <w:tcBorders>
              <w:top w:val="single" w:sz="4" w:space="0" w:color="auto"/>
              <w:left w:val="single" w:sz="4" w:space="0" w:color="auto"/>
              <w:bottom w:val="single" w:sz="4" w:space="0" w:color="auto"/>
              <w:right w:val="single" w:sz="4" w:space="0" w:color="auto"/>
            </w:tcBorders>
            <w:vAlign w:val="center"/>
            <w:hideMark/>
          </w:tcPr>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11,5</w:t>
            </w:r>
          </w:p>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5,2</w:t>
            </w:r>
          </w:p>
        </w:tc>
        <w:tc>
          <w:tcPr>
            <w:tcW w:w="1072" w:type="dxa"/>
            <w:tcBorders>
              <w:top w:val="single" w:sz="4" w:space="0" w:color="auto"/>
              <w:left w:val="single" w:sz="4" w:space="0" w:color="auto"/>
              <w:bottom w:val="single" w:sz="4" w:space="0" w:color="auto"/>
              <w:right w:val="single" w:sz="4" w:space="0" w:color="auto"/>
            </w:tcBorders>
            <w:vAlign w:val="center"/>
            <w:hideMark/>
          </w:tcPr>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12,4</w:t>
            </w:r>
          </w:p>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5,6</w:t>
            </w:r>
          </w:p>
        </w:tc>
        <w:tc>
          <w:tcPr>
            <w:tcW w:w="1072" w:type="dxa"/>
            <w:tcBorders>
              <w:top w:val="single" w:sz="4" w:space="0" w:color="auto"/>
              <w:left w:val="single" w:sz="4" w:space="0" w:color="auto"/>
              <w:bottom w:val="single" w:sz="4" w:space="0" w:color="auto"/>
              <w:right w:val="single" w:sz="4" w:space="0" w:color="auto"/>
            </w:tcBorders>
            <w:vAlign w:val="center"/>
            <w:hideMark/>
          </w:tcPr>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13,0</w:t>
            </w:r>
          </w:p>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5,9</w:t>
            </w:r>
          </w:p>
        </w:tc>
        <w:tc>
          <w:tcPr>
            <w:tcW w:w="1020" w:type="dxa"/>
            <w:tcBorders>
              <w:top w:val="single" w:sz="4" w:space="0" w:color="auto"/>
              <w:left w:val="single" w:sz="4" w:space="0" w:color="auto"/>
              <w:bottom w:val="single" w:sz="4" w:space="0" w:color="auto"/>
              <w:right w:val="single" w:sz="4" w:space="0" w:color="auto"/>
            </w:tcBorders>
            <w:vAlign w:val="center"/>
            <w:hideMark/>
          </w:tcPr>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13,0</w:t>
            </w:r>
          </w:p>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5,9</w:t>
            </w:r>
          </w:p>
        </w:tc>
        <w:tc>
          <w:tcPr>
            <w:tcW w:w="1124" w:type="dxa"/>
            <w:tcBorders>
              <w:top w:val="single" w:sz="4" w:space="0" w:color="auto"/>
              <w:left w:val="single" w:sz="4" w:space="0" w:color="auto"/>
              <w:bottom w:val="single" w:sz="4" w:space="0" w:color="auto"/>
              <w:right w:val="single" w:sz="4" w:space="0" w:color="auto"/>
            </w:tcBorders>
            <w:vAlign w:val="center"/>
            <w:hideMark/>
          </w:tcPr>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13,0</w:t>
            </w:r>
          </w:p>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5,9</w:t>
            </w:r>
          </w:p>
        </w:tc>
        <w:tc>
          <w:tcPr>
            <w:tcW w:w="1072" w:type="dxa"/>
            <w:tcBorders>
              <w:top w:val="single" w:sz="4" w:space="0" w:color="auto"/>
              <w:left w:val="single" w:sz="4" w:space="0" w:color="auto"/>
              <w:bottom w:val="single" w:sz="4" w:space="0" w:color="auto"/>
              <w:right w:val="single" w:sz="4" w:space="0" w:color="auto"/>
            </w:tcBorders>
            <w:vAlign w:val="center"/>
            <w:hideMark/>
          </w:tcPr>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85,1</w:t>
            </w:r>
          </w:p>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38,6</w:t>
            </w:r>
          </w:p>
        </w:tc>
      </w:tr>
      <w:tr w:rsidR="00324AA5" w:rsidRPr="003D05AA" w:rsidTr="00324AA5">
        <w:trPr>
          <w:trHeight w:val="57"/>
        </w:trPr>
        <w:tc>
          <w:tcPr>
            <w:tcW w:w="495" w:type="dxa"/>
            <w:tcBorders>
              <w:top w:val="single" w:sz="4" w:space="0" w:color="auto"/>
              <w:left w:val="single" w:sz="4" w:space="0" w:color="auto"/>
              <w:bottom w:val="single" w:sz="4" w:space="0" w:color="auto"/>
              <w:right w:val="single" w:sz="4" w:space="0" w:color="auto"/>
            </w:tcBorders>
          </w:tcPr>
          <w:p w:rsidR="00324AA5" w:rsidRPr="003D05AA" w:rsidRDefault="00324AA5">
            <w:pPr>
              <w:rPr>
                <w:rFonts w:ascii="Times New Roman" w:eastAsia="Times New Roman" w:hAnsi="Times New Roman" w:cs="Times New Roman"/>
                <w:sz w:val="16"/>
                <w:szCs w:val="16"/>
              </w:rPr>
            </w:pPr>
          </w:p>
        </w:tc>
        <w:tc>
          <w:tcPr>
            <w:tcW w:w="3119" w:type="dxa"/>
            <w:tcBorders>
              <w:top w:val="single" w:sz="4" w:space="0" w:color="auto"/>
              <w:left w:val="single" w:sz="4" w:space="0" w:color="auto"/>
              <w:bottom w:val="single" w:sz="4" w:space="0" w:color="auto"/>
              <w:right w:val="single" w:sz="4" w:space="0" w:color="auto"/>
            </w:tcBorders>
            <w:vAlign w:val="center"/>
            <w:hideMark/>
          </w:tcPr>
          <w:p w:rsidR="00324AA5" w:rsidRPr="003D05AA" w:rsidRDefault="00324AA5">
            <w:pPr>
              <w:rPr>
                <w:rFonts w:ascii="Times New Roman" w:eastAsia="Times New Roman" w:hAnsi="Times New Roman" w:cs="Times New Roman"/>
                <w:sz w:val="16"/>
                <w:szCs w:val="16"/>
              </w:rPr>
            </w:pPr>
            <w:r w:rsidRPr="003D05AA">
              <w:rPr>
                <w:rFonts w:ascii="Times New Roman" w:hAnsi="Times New Roman" w:cs="Times New Roman"/>
                <w:sz w:val="16"/>
                <w:szCs w:val="16"/>
              </w:rPr>
              <w:t>Развитие садоводства, поддержка закладки и ухода за многолетними насаждениями и виноградниками</w:t>
            </w:r>
          </w:p>
        </w:tc>
        <w:tc>
          <w:tcPr>
            <w:tcW w:w="1701" w:type="dxa"/>
            <w:tcBorders>
              <w:top w:val="single" w:sz="4" w:space="0" w:color="auto"/>
              <w:left w:val="single" w:sz="4" w:space="0" w:color="auto"/>
              <w:bottom w:val="single" w:sz="4" w:space="0" w:color="auto"/>
              <w:right w:val="single" w:sz="4" w:space="0" w:color="auto"/>
            </w:tcBorders>
            <w:vAlign w:val="center"/>
            <w:hideMark/>
          </w:tcPr>
          <w:p w:rsidR="00324AA5" w:rsidRPr="003D05AA" w:rsidRDefault="00324AA5">
            <w:pPr>
              <w:rPr>
                <w:rFonts w:ascii="Times New Roman" w:eastAsia="Times New Roman" w:hAnsi="Times New Roman" w:cs="Times New Roman"/>
                <w:sz w:val="16"/>
                <w:szCs w:val="16"/>
              </w:rPr>
            </w:pPr>
            <w:r w:rsidRPr="003D05AA">
              <w:rPr>
                <w:rFonts w:ascii="Times New Roman" w:hAnsi="Times New Roman" w:cs="Times New Roman"/>
                <w:sz w:val="16"/>
                <w:szCs w:val="16"/>
              </w:rPr>
              <w:t>федеральный бюджет</w:t>
            </w:r>
          </w:p>
          <w:p w:rsidR="00324AA5" w:rsidRPr="003D05AA" w:rsidRDefault="00324AA5">
            <w:pPr>
              <w:rPr>
                <w:rFonts w:ascii="Times New Roman" w:eastAsia="Times New Roman" w:hAnsi="Times New Roman" w:cs="Times New Roman"/>
                <w:sz w:val="16"/>
                <w:szCs w:val="16"/>
              </w:rPr>
            </w:pPr>
            <w:r w:rsidRPr="003D05AA">
              <w:rPr>
                <w:rFonts w:ascii="Times New Roman" w:hAnsi="Times New Roman" w:cs="Times New Roman"/>
                <w:sz w:val="16"/>
                <w:szCs w:val="16"/>
              </w:rPr>
              <w:t>областной бюджет</w:t>
            </w:r>
          </w:p>
        </w:tc>
        <w:tc>
          <w:tcPr>
            <w:tcW w:w="1071" w:type="dxa"/>
            <w:tcBorders>
              <w:top w:val="single" w:sz="4" w:space="0" w:color="auto"/>
              <w:left w:val="single" w:sz="4" w:space="0" w:color="auto"/>
              <w:bottom w:val="single" w:sz="4" w:space="0" w:color="auto"/>
              <w:right w:val="single" w:sz="4" w:space="0" w:color="auto"/>
            </w:tcBorders>
            <w:vAlign w:val="center"/>
            <w:hideMark/>
          </w:tcPr>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0,4</w:t>
            </w:r>
          </w:p>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2,2</w:t>
            </w:r>
          </w:p>
        </w:tc>
        <w:tc>
          <w:tcPr>
            <w:tcW w:w="1072" w:type="dxa"/>
            <w:tcBorders>
              <w:top w:val="single" w:sz="4" w:space="0" w:color="auto"/>
              <w:left w:val="single" w:sz="4" w:space="0" w:color="auto"/>
              <w:bottom w:val="single" w:sz="4" w:space="0" w:color="auto"/>
              <w:right w:val="single" w:sz="4" w:space="0" w:color="auto"/>
            </w:tcBorders>
            <w:vAlign w:val="center"/>
            <w:hideMark/>
          </w:tcPr>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0,4</w:t>
            </w:r>
          </w:p>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2,2</w:t>
            </w:r>
          </w:p>
        </w:tc>
        <w:tc>
          <w:tcPr>
            <w:tcW w:w="1072" w:type="dxa"/>
            <w:tcBorders>
              <w:top w:val="single" w:sz="4" w:space="0" w:color="auto"/>
              <w:left w:val="single" w:sz="4" w:space="0" w:color="auto"/>
              <w:bottom w:val="single" w:sz="4" w:space="0" w:color="auto"/>
              <w:right w:val="single" w:sz="4" w:space="0" w:color="auto"/>
            </w:tcBorders>
            <w:vAlign w:val="center"/>
            <w:hideMark/>
          </w:tcPr>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0,3</w:t>
            </w:r>
          </w:p>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1,7</w:t>
            </w:r>
          </w:p>
        </w:tc>
        <w:tc>
          <w:tcPr>
            <w:tcW w:w="1072" w:type="dxa"/>
            <w:tcBorders>
              <w:top w:val="single" w:sz="4" w:space="0" w:color="auto"/>
              <w:left w:val="single" w:sz="4" w:space="0" w:color="auto"/>
              <w:bottom w:val="single" w:sz="4" w:space="0" w:color="auto"/>
              <w:right w:val="single" w:sz="4" w:space="0" w:color="auto"/>
            </w:tcBorders>
            <w:vAlign w:val="center"/>
            <w:hideMark/>
          </w:tcPr>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0,3</w:t>
            </w:r>
          </w:p>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1,6</w:t>
            </w:r>
          </w:p>
        </w:tc>
        <w:tc>
          <w:tcPr>
            <w:tcW w:w="1072" w:type="dxa"/>
            <w:tcBorders>
              <w:top w:val="single" w:sz="4" w:space="0" w:color="auto"/>
              <w:left w:val="single" w:sz="4" w:space="0" w:color="auto"/>
              <w:bottom w:val="single" w:sz="4" w:space="0" w:color="auto"/>
              <w:right w:val="single" w:sz="4" w:space="0" w:color="auto"/>
            </w:tcBorders>
            <w:vAlign w:val="center"/>
            <w:hideMark/>
          </w:tcPr>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0,4</w:t>
            </w:r>
          </w:p>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1,8</w:t>
            </w:r>
          </w:p>
        </w:tc>
        <w:tc>
          <w:tcPr>
            <w:tcW w:w="1020" w:type="dxa"/>
            <w:tcBorders>
              <w:top w:val="single" w:sz="4" w:space="0" w:color="auto"/>
              <w:left w:val="single" w:sz="4" w:space="0" w:color="auto"/>
              <w:bottom w:val="single" w:sz="4" w:space="0" w:color="auto"/>
              <w:right w:val="single" w:sz="4" w:space="0" w:color="auto"/>
            </w:tcBorders>
            <w:vAlign w:val="center"/>
            <w:hideMark/>
          </w:tcPr>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0,4</w:t>
            </w:r>
          </w:p>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1,8</w:t>
            </w:r>
          </w:p>
        </w:tc>
        <w:tc>
          <w:tcPr>
            <w:tcW w:w="1124" w:type="dxa"/>
            <w:tcBorders>
              <w:top w:val="single" w:sz="4" w:space="0" w:color="auto"/>
              <w:left w:val="single" w:sz="4" w:space="0" w:color="auto"/>
              <w:bottom w:val="single" w:sz="4" w:space="0" w:color="auto"/>
              <w:right w:val="single" w:sz="4" w:space="0" w:color="auto"/>
            </w:tcBorders>
            <w:vAlign w:val="center"/>
            <w:hideMark/>
          </w:tcPr>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0,5</w:t>
            </w:r>
          </w:p>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2,6</w:t>
            </w:r>
          </w:p>
        </w:tc>
        <w:tc>
          <w:tcPr>
            <w:tcW w:w="1072" w:type="dxa"/>
            <w:tcBorders>
              <w:top w:val="single" w:sz="4" w:space="0" w:color="auto"/>
              <w:left w:val="single" w:sz="4" w:space="0" w:color="auto"/>
              <w:bottom w:val="single" w:sz="4" w:space="0" w:color="auto"/>
              <w:right w:val="single" w:sz="4" w:space="0" w:color="auto"/>
            </w:tcBorders>
            <w:vAlign w:val="center"/>
            <w:hideMark/>
          </w:tcPr>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2,7</w:t>
            </w:r>
          </w:p>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13,9</w:t>
            </w:r>
          </w:p>
        </w:tc>
      </w:tr>
      <w:tr w:rsidR="00324AA5" w:rsidRPr="003D05AA" w:rsidTr="00324AA5">
        <w:trPr>
          <w:trHeight w:val="57"/>
        </w:trPr>
        <w:tc>
          <w:tcPr>
            <w:tcW w:w="495" w:type="dxa"/>
            <w:tcBorders>
              <w:top w:val="single" w:sz="4" w:space="0" w:color="auto"/>
              <w:left w:val="single" w:sz="4" w:space="0" w:color="auto"/>
              <w:bottom w:val="single" w:sz="4" w:space="0" w:color="auto"/>
              <w:right w:val="single" w:sz="4" w:space="0" w:color="auto"/>
            </w:tcBorders>
          </w:tcPr>
          <w:p w:rsidR="00324AA5" w:rsidRPr="003D05AA" w:rsidRDefault="00324AA5">
            <w:pPr>
              <w:rPr>
                <w:rFonts w:ascii="Times New Roman" w:eastAsia="Times New Roman" w:hAnsi="Times New Roman" w:cs="Times New Roman"/>
                <w:sz w:val="16"/>
                <w:szCs w:val="16"/>
              </w:rPr>
            </w:pPr>
          </w:p>
        </w:tc>
        <w:tc>
          <w:tcPr>
            <w:tcW w:w="3119" w:type="dxa"/>
            <w:tcBorders>
              <w:top w:val="single" w:sz="4" w:space="0" w:color="auto"/>
              <w:left w:val="single" w:sz="4" w:space="0" w:color="auto"/>
              <w:bottom w:val="single" w:sz="4" w:space="0" w:color="auto"/>
              <w:right w:val="single" w:sz="4" w:space="0" w:color="auto"/>
            </w:tcBorders>
            <w:vAlign w:val="center"/>
            <w:hideMark/>
          </w:tcPr>
          <w:p w:rsidR="00324AA5" w:rsidRPr="003D05AA" w:rsidRDefault="00324AA5">
            <w:pPr>
              <w:rPr>
                <w:rFonts w:ascii="Times New Roman" w:eastAsia="Times New Roman" w:hAnsi="Times New Roman" w:cs="Times New Roman"/>
                <w:sz w:val="16"/>
                <w:szCs w:val="16"/>
              </w:rPr>
            </w:pPr>
            <w:r w:rsidRPr="003D05AA">
              <w:rPr>
                <w:rFonts w:ascii="Times New Roman" w:hAnsi="Times New Roman" w:cs="Times New Roman"/>
                <w:sz w:val="16"/>
                <w:szCs w:val="16"/>
              </w:rPr>
              <w:t>Развитие производства продукции растениеводства в защищённом грунте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324AA5" w:rsidRPr="003D05AA" w:rsidRDefault="00324AA5">
            <w:pPr>
              <w:rPr>
                <w:rFonts w:ascii="Times New Roman" w:eastAsia="Times New Roman" w:hAnsi="Times New Roman" w:cs="Times New Roman"/>
                <w:sz w:val="16"/>
                <w:szCs w:val="16"/>
              </w:rPr>
            </w:pPr>
            <w:r w:rsidRPr="003D05AA">
              <w:rPr>
                <w:rFonts w:ascii="Times New Roman" w:hAnsi="Times New Roman" w:cs="Times New Roman"/>
                <w:sz w:val="16"/>
                <w:szCs w:val="16"/>
              </w:rPr>
              <w:t>федеральный бюджет</w:t>
            </w:r>
          </w:p>
          <w:p w:rsidR="00324AA5" w:rsidRPr="003D05AA" w:rsidRDefault="00324AA5">
            <w:pPr>
              <w:rPr>
                <w:rFonts w:ascii="Times New Roman" w:eastAsia="Times New Roman" w:hAnsi="Times New Roman" w:cs="Times New Roman"/>
                <w:sz w:val="16"/>
                <w:szCs w:val="16"/>
              </w:rPr>
            </w:pPr>
            <w:r w:rsidRPr="003D05AA">
              <w:rPr>
                <w:rFonts w:ascii="Times New Roman" w:hAnsi="Times New Roman" w:cs="Times New Roman"/>
                <w:sz w:val="16"/>
                <w:szCs w:val="16"/>
              </w:rPr>
              <w:t>областной бюджет</w:t>
            </w:r>
          </w:p>
        </w:tc>
        <w:tc>
          <w:tcPr>
            <w:tcW w:w="1071" w:type="dxa"/>
            <w:tcBorders>
              <w:top w:val="single" w:sz="4" w:space="0" w:color="auto"/>
              <w:left w:val="single" w:sz="4" w:space="0" w:color="auto"/>
              <w:bottom w:val="single" w:sz="4" w:space="0" w:color="auto"/>
              <w:right w:val="single" w:sz="4" w:space="0" w:color="auto"/>
            </w:tcBorders>
            <w:vAlign w:val="center"/>
            <w:hideMark/>
          </w:tcPr>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w:t>
            </w:r>
          </w:p>
        </w:tc>
        <w:tc>
          <w:tcPr>
            <w:tcW w:w="1072" w:type="dxa"/>
            <w:tcBorders>
              <w:top w:val="single" w:sz="4" w:space="0" w:color="auto"/>
              <w:left w:val="single" w:sz="4" w:space="0" w:color="auto"/>
              <w:bottom w:val="single" w:sz="4" w:space="0" w:color="auto"/>
              <w:right w:val="single" w:sz="4" w:space="0" w:color="auto"/>
            </w:tcBorders>
            <w:vAlign w:val="center"/>
            <w:hideMark/>
          </w:tcPr>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w:t>
            </w:r>
          </w:p>
        </w:tc>
        <w:tc>
          <w:tcPr>
            <w:tcW w:w="1072" w:type="dxa"/>
            <w:tcBorders>
              <w:top w:val="single" w:sz="4" w:space="0" w:color="auto"/>
              <w:left w:val="single" w:sz="4" w:space="0" w:color="auto"/>
              <w:bottom w:val="single" w:sz="4" w:space="0" w:color="auto"/>
              <w:right w:val="single" w:sz="4" w:space="0" w:color="auto"/>
            </w:tcBorders>
            <w:vAlign w:val="center"/>
            <w:hideMark/>
          </w:tcPr>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w:t>
            </w:r>
          </w:p>
        </w:tc>
        <w:tc>
          <w:tcPr>
            <w:tcW w:w="1072" w:type="dxa"/>
            <w:tcBorders>
              <w:top w:val="single" w:sz="4" w:space="0" w:color="auto"/>
              <w:left w:val="single" w:sz="4" w:space="0" w:color="auto"/>
              <w:bottom w:val="single" w:sz="4" w:space="0" w:color="auto"/>
              <w:right w:val="single" w:sz="4" w:space="0" w:color="auto"/>
            </w:tcBorders>
            <w:vAlign w:val="center"/>
            <w:hideMark/>
          </w:tcPr>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w:t>
            </w:r>
          </w:p>
        </w:tc>
        <w:tc>
          <w:tcPr>
            <w:tcW w:w="1072" w:type="dxa"/>
            <w:tcBorders>
              <w:top w:val="single" w:sz="4" w:space="0" w:color="auto"/>
              <w:left w:val="single" w:sz="4" w:space="0" w:color="auto"/>
              <w:bottom w:val="single" w:sz="4" w:space="0" w:color="auto"/>
              <w:right w:val="single" w:sz="4" w:space="0" w:color="auto"/>
            </w:tcBorders>
            <w:vAlign w:val="center"/>
            <w:hideMark/>
          </w:tcPr>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w:t>
            </w:r>
          </w:p>
        </w:tc>
        <w:tc>
          <w:tcPr>
            <w:tcW w:w="1020" w:type="dxa"/>
            <w:tcBorders>
              <w:top w:val="single" w:sz="4" w:space="0" w:color="auto"/>
              <w:left w:val="single" w:sz="4" w:space="0" w:color="auto"/>
              <w:bottom w:val="single" w:sz="4" w:space="0" w:color="auto"/>
              <w:right w:val="single" w:sz="4" w:space="0" w:color="auto"/>
            </w:tcBorders>
            <w:vAlign w:val="center"/>
            <w:hideMark/>
          </w:tcPr>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w:t>
            </w:r>
          </w:p>
        </w:tc>
        <w:tc>
          <w:tcPr>
            <w:tcW w:w="1124" w:type="dxa"/>
            <w:tcBorders>
              <w:top w:val="single" w:sz="4" w:space="0" w:color="auto"/>
              <w:left w:val="single" w:sz="4" w:space="0" w:color="auto"/>
              <w:bottom w:val="single" w:sz="4" w:space="0" w:color="auto"/>
              <w:right w:val="single" w:sz="4" w:space="0" w:color="auto"/>
            </w:tcBorders>
            <w:vAlign w:val="center"/>
            <w:hideMark/>
          </w:tcPr>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w:t>
            </w:r>
          </w:p>
        </w:tc>
        <w:tc>
          <w:tcPr>
            <w:tcW w:w="1072" w:type="dxa"/>
            <w:tcBorders>
              <w:top w:val="single" w:sz="4" w:space="0" w:color="auto"/>
              <w:left w:val="single" w:sz="4" w:space="0" w:color="auto"/>
              <w:bottom w:val="single" w:sz="4" w:space="0" w:color="auto"/>
              <w:right w:val="single" w:sz="4" w:space="0" w:color="auto"/>
            </w:tcBorders>
            <w:vAlign w:val="center"/>
            <w:hideMark/>
          </w:tcPr>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w:t>
            </w:r>
          </w:p>
        </w:tc>
      </w:tr>
      <w:tr w:rsidR="00324AA5" w:rsidRPr="003D05AA" w:rsidTr="00324AA5">
        <w:tc>
          <w:tcPr>
            <w:tcW w:w="495" w:type="dxa"/>
            <w:tcBorders>
              <w:top w:val="single" w:sz="4" w:space="0" w:color="auto"/>
              <w:left w:val="single" w:sz="4" w:space="0" w:color="auto"/>
              <w:bottom w:val="single" w:sz="4" w:space="0" w:color="auto"/>
              <w:right w:val="single" w:sz="4" w:space="0" w:color="auto"/>
            </w:tcBorders>
          </w:tcPr>
          <w:p w:rsidR="00324AA5" w:rsidRPr="003D05AA" w:rsidRDefault="00324AA5">
            <w:pPr>
              <w:rPr>
                <w:rFonts w:ascii="Times New Roman" w:eastAsia="Times New Roman" w:hAnsi="Times New Roman" w:cs="Times New Roman"/>
                <w:sz w:val="16"/>
                <w:szCs w:val="16"/>
              </w:rPr>
            </w:pPr>
          </w:p>
        </w:tc>
        <w:tc>
          <w:tcPr>
            <w:tcW w:w="3119" w:type="dxa"/>
            <w:tcBorders>
              <w:top w:val="single" w:sz="4" w:space="0" w:color="auto"/>
              <w:left w:val="single" w:sz="4" w:space="0" w:color="auto"/>
              <w:bottom w:val="single" w:sz="4" w:space="0" w:color="auto"/>
              <w:right w:val="single" w:sz="4" w:space="0" w:color="auto"/>
            </w:tcBorders>
            <w:vAlign w:val="center"/>
            <w:hideMark/>
          </w:tcPr>
          <w:p w:rsidR="00324AA5" w:rsidRPr="003D05AA" w:rsidRDefault="00324AA5">
            <w:pPr>
              <w:rPr>
                <w:rFonts w:ascii="Times New Roman" w:eastAsia="Times New Roman" w:hAnsi="Times New Roman" w:cs="Times New Roman"/>
                <w:sz w:val="16"/>
                <w:szCs w:val="16"/>
              </w:rPr>
            </w:pPr>
            <w:r w:rsidRPr="003D05AA">
              <w:rPr>
                <w:rFonts w:ascii="Times New Roman" w:hAnsi="Times New Roman" w:cs="Times New Roman"/>
                <w:sz w:val="16"/>
                <w:szCs w:val="16"/>
              </w:rPr>
              <w:t>Поддержка экономически значимых региональных программ Ульяновской области в области растениеводства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324AA5" w:rsidRPr="003D05AA" w:rsidRDefault="00324AA5">
            <w:pPr>
              <w:rPr>
                <w:rFonts w:ascii="Times New Roman" w:eastAsia="Times New Roman" w:hAnsi="Times New Roman" w:cs="Times New Roman"/>
                <w:sz w:val="16"/>
                <w:szCs w:val="16"/>
              </w:rPr>
            </w:pPr>
            <w:r w:rsidRPr="003D05AA">
              <w:rPr>
                <w:rFonts w:ascii="Times New Roman" w:hAnsi="Times New Roman" w:cs="Times New Roman"/>
                <w:sz w:val="16"/>
                <w:szCs w:val="16"/>
              </w:rPr>
              <w:t>федеральный бюджет</w:t>
            </w:r>
          </w:p>
          <w:p w:rsidR="00324AA5" w:rsidRPr="003D05AA" w:rsidRDefault="00324AA5">
            <w:pPr>
              <w:rPr>
                <w:rFonts w:ascii="Times New Roman" w:eastAsia="Times New Roman" w:hAnsi="Times New Roman" w:cs="Times New Roman"/>
                <w:sz w:val="16"/>
                <w:szCs w:val="16"/>
              </w:rPr>
            </w:pPr>
            <w:r w:rsidRPr="003D05AA">
              <w:rPr>
                <w:rFonts w:ascii="Times New Roman" w:hAnsi="Times New Roman" w:cs="Times New Roman"/>
                <w:sz w:val="16"/>
                <w:szCs w:val="16"/>
              </w:rPr>
              <w:t>областной бюджет</w:t>
            </w:r>
          </w:p>
        </w:tc>
        <w:tc>
          <w:tcPr>
            <w:tcW w:w="1071" w:type="dxa"/>
            <w:tcBorders>
              <w:top w:val="single" w:sz="4" w:space="0" w:color="auto"/>
              <w:left w:val="single" w:sz="4" w:space="0" w:color="auto"/>
              <w:bottom w:val="single" w:sz="4" w:space="0" w:color="auto"/>
              <w:right w:val="single" w:sz="4" w:space="0" w:color="auto"/>
            </w:tcBorders>
            <w:vAlign w:val="center"/>
            <w:hideMark/>
          </w:tcPr>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w:t>
            </w:r>
          </w:p>
        </w:tc>
        <w:tc>
          <w:tcPr>
            <w:tcW w:w="1072" w:type="dxa"/>
            <w:tcBorders>
              <w:top w:val="single" w:sz="4" w:space="0" w:color="auto"/>
              <w:left w:val="single" w:sz="4" w:space="0" w:color="auto"/>
              <w:bottom w:val="single" w:sz="4" w:space="0" w:color="auto"/>
              <w:right w:val="single" w:sz="4" w:space="0" w:color="auto"/>
            </w:tcBorders>
            <w:vAlign w:val="center"/>
            <w:hideMark/>
          </w:tcPr>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w:t>
            </w:r>
          </w:p>
        </w:tc>
        <w:tc>
          <w:tcPr>
            <w:tcW w:w="1072" w:type="dxa"/>
            <w:tcBorders>
              <w:top w:val="single" w:sz="4" w:space="0" w:color="auto"/>
              <w:left w:val="single" w:sz="4" w:space="0" w:color="auto"/>
              <w:bottom w:val="single" w:sz="4" w:space="0" w:color="auto"/>
              <w:right w:val="single" w:sz="4" w:space="0" w:color="auto"/>
            </w:tcBorders>
            <w:vAlign w:val="center"/>
            <w:hideMark/>
          </w:tcPr>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w:t>
            </w:r>
          </w:p>
        </w:tc>
        <w:tc>
          <w:tcPr>
            <w:tcW w:w="1072" w:type="dxa"/>
            <w:tcBorders>
              <w:top w:val="single" w:sz="4" w:space="0" w:color="auto"/>
              <w:left w:val="single" w:sz="4" w:space="0" w:color="auto"/>
              <w:bottom w:val="single" w:sz="4" w:space="0" w:color="auto"/>
              <w:right w:val="single" w:sz="4" w:space="0" w:color="auto"/>
            </w:tcBorders>
            <w:vAlign w:val="center"/>
            <w:hideMark/>
          </w:tcPr>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w:t>
            </w:r>
          </w:p>
        </w:tc>
        <w:tc>
          <w:tcPr>
            <w:tcW w:w="1072" w:type="dxa"/>
            <w:tcBorders>
              <w:top w:val="single" w:sz="4" w:space="0" w:color="auto"/>
              <w:left w:val="single" w:sz="4" w:space="0" w:color="auto"/>
              <w:bottom w:val="single" w:sz="4" w:space="0" w:color="auto"/>
              <w:right w:val="single" w:sz="4" w:space="0" w:color="auto"/>
            </w:tcBorders>
            <w:vAlign w:val="center"/>
            <w:hideMark/>
          </w:tcPr>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w:t>
            </w:r>
          </w:p>
        </w:tc>
        <w:tc>
          <w:tcPr>
            <w:tcW w:w="1020" w:type="dxa"/>
            <w:tcBorders>
              <w:top w:val="single" w:sz="4" w:space="0" w:color="auto"/>
              <w:left w:val="single" w:sz="4" w:space="0" w:color="auto"/>
              <w:bottom w:val="single" w:sz="4" w:space="0" w:color="auto"/>
              <w:right w:val="single" w:sz="4" w:space="0" w:color="auto"/>
            </w:tcBorders>
            <w:vAlign w:val="center"/>
            <w:hideMark/>
          </w:tcPr>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w:t>
            </w:r>
          </w:p>
        </w:tc>
        <w:tc>
          <w:tcPr>
            <w:tcW w:w="1124" w:type="dxa"/>
            <w:tcBorders>
              <w:top w:val="single" w:sz="4" w:space="0" w:color="auto"/>
              <w:left w:val="single" w:sz="4" w:space="0" w:color="auto"/>
              <w:bottom w:val="single" w:sz="4" w:space="0" w:color="auto"/>
              <w:right w:val="single" w:sz="4" w:space="0" w:color="auto"/>
            </w:tcBorders>
            <w:vAlign w:val="center"/>
            <w:hideMark/>
          </w:tcPr>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w:t>
            </w:r>
          </w:p>
        </w:tc>
        <w:tc>
          <w:tcPr>
            <w:tcW w:w="1072" w:type="dxa"/>
            <w:tcBorders>
              <w:top w:val="single" w:sz="4" w:space="0" w:color="auto"/>
              <w:left w:val="single" w:sz="4" w:space="0" w:color="auto"/>
              <w:bottom w:val="single" w:sz="4" w:space="0" w:color="auto"/>
              <w:right w:val="single" w:sz="4" w:space="0" w:color="auto"/>
            </w:tcBorders>
            <w:vAlign w:val="center"/>
            <w:hideMark/>
          </w:tcPr>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w:t>
            </w:r>
          </w:p>
        </w:tc>
      </w:tr>
      <w:tr w:rsidR="00324AA5" w:rsidRPr="003D05AA" w:rsidTr="00324AA5">
        <w:tc>
          <w:tcPr>
            <w:tcW w:w="495" w:type="dxa"/>
            <w:tcBorders>
              <w:top w:val="single" w:sz="4" w:space="0" w:color="auto"/>
              <w:left w:val="single" w:sz="4" w:space="0" w:color="auto"/>
              <w:bottom w:val="single" w:sz="4" w:space="0" w:color="auto"/>
              <w:right w:val="single" w:sz="4" w:space="0" w:color="auto"/>
            </w:tcBorders>
          </w:tcPr>
          <w:p w:rsidR="00324AA5" w:rsidRPr="003D05AA" w:rsidRDefault="00324AA5">
            <w:pPr>
              <w:rPr>
                <w:rFonts w:ascii="Times New Roman" w:eastAsia="Times New Roman" w:hAnsi="Times New Roman" w:cs="Times New Roman"/>
                <w:sz w:val="16"/>
                <w:szCs w:val="16"/>
              </w:rPr>
            </w:pPr>
          </w:p>
        </w:tc>
        <w:tc>
          <w:tcPr>
            <w:tcW w:w="3119" w:type="dxa"/>
            <w:tcBorders>
              <w:top w:val="single" w:sz="4" w:space="0" w:color="auto"/>
              <w:left w:val="single" w:sz="4" w:space="0" w:color="auto"/>
              <w:bottom w:val="single" w:sz="4" w:space="0" w:color="auto"/>
              <w:right w:val="single" w:sz="4" w:space="0" w:color="auto"/>
            </w:tcBorders>
            <w:vAlign w:val="center"/>
            <w:hideMark/>
          </w:tcPr>
          <w:p w:rsidR="00324AA5" w:rsidRPr="003D05AA" w:rsidRDefault="00324AA5">
            <w:pPr>
              <w:rPr>
                <w:rFonts w:ascii="Times New Roman" w:eastAsia="Times New Roman" w:hAnsi="Times New Roman" w:cs="Times New Roman"/>
                <w:sz w:val="16"/>
                <w:szCs w:val="16"/>
              </w:rPr>
            </w:pPr>
            <w:r w:rsidRPr="003D05AA">
              <w:rPr>
                <w:rFonts w:ascii="Times New Roman" w:hAnsi="Times New Roman" w:cs="Times New Roman"/>
                <w:sz w:val="16"/>
                <w:szCs w:val="16"/>
              </w:rPr>
              <w:t>Государственная поддержка кредитования подотрасли растениеводства, переработки её продукции, развития инфраструктуры и логистического обеспечения рынков продукции растениеводства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324AA5" w:rsidRPr="003D05AA" w:rsidRDefault="00324AA5">
            <w:pPr>
              <w:rPr>
                <w:rFonts w:ascii="Times New Roman" w:eastAsia="Times New Roman" w:hAnsi="Times New Roman" w:cs="Times New Roman"/>
                <w:sz w:val="16"/>
                <w:szCs w:val="16"/>
              </w:rPr>
            </w:pPr>
            <w:r w:rsidRPr="003D05AA">
              <w:rPr>
                <w:rFonts w:ascii="Times New Roman" w:hAnsi="Times New Roman" w:cs="Times New Roman"/>
                <w:sz w:val="16"/>
                <w:szCs w:val="16"/>
              </w:rPr>
              <w:t>федеральный бюджет</w:t>
            </w:r>
          </w:p>
          <w:p w:rsidR="00324AA5" w:rsidRPr="003D05AA" w:rsidRDefault="00324AA5">
            <w:pPr>
              <w:rPr>
                <w:rFonts w:ascii="Times New Roman" w:eastAsia="Times New Roman" w:hAnsi="Times New Roman" w:cs="Times New Roman"/>
                <w:sz w:val="16"/>
                <w:szCs w:val="16"/>
              </w:rPr>
            </w:pPr>
            <w:r w:rsidRPr="003D05AA">
              <w:rPr>
                <w:rFonts w:ascii="Times New Roman" w:hAnsi="Times New Roman" w:cs="Times New Roman"/>
                <w:sz w:val="16"/>
                <w:szCs w:val="16"/>
              </w:rPr>
              <w:t>областной бюджет</w:t>
            </w:r>
          </w:p>
        </w:tc>
        <w:tc>
          <w:tcPr>
            <w:tcW w:w="1071" w:type="dxa"/>
            <w:tcBorders>
              <w:top w:val="single" w:sz="4" w:space="0" w:color="auto"/>
              <w:left w:val="single" w:sz="4" w:space="0" w:color="auto"/>
              <w:bottom w:val="single" w:sz="4" w:space="0" w:color="auto"/>
              <w:right w:val="single" w:sz="4" w:space="0" w:color="auto"/>
            </w:tcBorders>
            <w:vAlign w:val="center"/>
          </w:tcPr>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10,5</w:t>
            </w:r>
          </w:p>
          <w:p w:rsidR="00324AA5" w:rsidRPr="003D05AA" w:rsidRDefault="00324AA5">
            <w:pPr>
              <w:jc w:val="right"/>
              <w:rPr>
                <w:rFonts w:ascii="Times New Roman" w:hAnsi="Times New Roman" w:cs="Times New Roman"/>
                <w:sz w:val="16"/>
                <w:szCs w:val="16"/>
              </w:rPr>
            </w:pPr>
          </w:p>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4,9</w:t>
            </w:r>
          </w:p>
        </w:tc>
        <w:tc>
          <w:tcPr>
            <w:tcW w:w="1072" w:type="dxa"/>
            <w:tcBorders>
              <w:top w:val="single" w:sz="4" w:space="0" w:color="auto"/>
              <w:left w:val="single" w:sz="4" w:space="0" w:color="auto"/>
              <w:bottom w:val="single" w:sz="4" w:space="0" w:color="auto"/>
              <w:right w:val="single" w:sz="4" w:space="0" w:color="auto"/>
            </w:tcBorders>
            <w:vAlign w:val="center"/>
          </w:tcPr>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11,5</w:t>
            </w:r>
          </w:p>
          <w:p w:rsidR="00324AA5" w:rsidRPr="003D05AA" w:rsidRDefault="00324AA5">
            <w:pPr>
              <w:jc w:val="right"/>
              <w:rPr>
                <w:rFonts w:ascii="Times New Roman" w:hAnsi="Times New Roman" w:cs="Times New Roman"/>
                <w:sz w:val="16"/>
                <w:szCs w:val="16"/>
              </w:rPr>
            </w:pPr>
          </w:p>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5,0</w:t>
            </w:r>
          </w:p>
        </w:tc>
        <w:tc>
          <w:tcPr>
            <w:tcW w:w="1072" w:type="dxa"/>
            <w:tcBorders>
              <w:top w:val="single" w:sz="4" w:space="0" w:color="auto"/>
              <w:left w:val="single" w:sz="4" w:space="0" w:color="auto"/>
              <w:bottom w:val="single" w:sz="4" w:space="0" w:color="auto"/>
              <w:right w:val="single" w:sz="4" w:space="0" w:color="auto"/>
            </w:tcBorders>
            <w:vAlign w:val="center"/>
          </w:tcPr>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11,5</w:t>
            </w:r>
          </w:p>
          <w:p w:rsidR="00324AA5" w:rsidRPr="003D05AA" w:rsidRDefault="00324AA5">
            <w:pPr>
              <w:jc w:val="right"/>
              <w:rPr>
                <w:rFonts w:ascii="Times New Roman" w:hAnsi="Times New Roman" w:cs="Times New Roman"/>
                <w:sz w:val="16"/>
                <w:szCs w:val="16"/>
              </w:rPr>
            </w:pPr>
          </w:p>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5,0</w:t>
            </w:r>
          </w:p>
        </w:tc>
        <w:tc>
          <w:tcPr>
            <w:tcW w:w="1072" w:type="dxa"/>
            <w:tcBorders>
              <w:top w:val="single" w:sz="4" w:space="0" w:color="auto"/>
              <w:left w:val="single" w:sz="4" w:space="0" w:color="auto"/>
              <w:bottom w:val="single" w:sz="4" w:space="0" w:color="auto"/>
              <w:right w:val="single" w:sz="4" w:space="0" w:color="auto"/>
            </w:tcBorders>
            <w:vAlign w:val="center"/>
          </w:tcPr>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11,5</w:t>
            </w:r>
          </w:p>
          <w:p w:rsidR="00324AA5" w:rsidRPr="003D05AA" w:rsidRDefault="00324AA5">
            <w:pPr>
              <w:jc w:val="right"/>
              <w:rPr>
                <w:rFonts w:ascii="Times New Roman" w:hAnsi="Times New Roman" w:cs="Times New Roman"/>
                <w:sz w:val="16"/>
                <w:szCs w:val="16"/>
              </w:rPr>
            </w:pPr>
          </w:p>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5,0</w:t>
            </w:r>
          </w:p>
        </w:tc>
        <w:tc>
          <w:tcPr>
            <w:tcW w:w="1072" w:type="dxa"/>
            <w:tcBorders>
              <w:top w:val="single" w:sz="4" w:space="0" w:color="auto"/>
              <w:left w:val="single" w:sz="4" w:space="0" w:color="auto"/>
              <w:bottom w:val="single" w:sz="4" w:space="0" w:color="auto"/>
              <w:right w:val="single" w:sz="4" w:space="0" w:color="auto"/>
            </w:tcBorders>
            <w:vAlign w:val="center"/>
          </w:tcPr>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11,5</w:t>
            </w:r>
          </w:p>
          <w:p w:rsidR="00324AA5" w:rsidRPr="003D05AA" w:rsidRDefault="00324AA5">
            <w:pPr>
              <w:jc w:val="right"/>
              <w:rPr>
                <w:rFonts w:ascii="Times New Roman" w:hAnsi="Times New Roman" w:cs="Times New Roman"/>
                <w:sz w:val="16"/>
                <w:szCs w:val="16"/>
              </w:rPr>
            </w:pPr>
          </w:p>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5,0</w:t>
            </w:r>
          </w:p>
        </w:tc>
        <w:tc>
          <w:tcPr>
            <w:tcW w:w="1020" w:type="dxa"/>
            <w:tcBorders>
              <w:top w:val="single" w:sz="4" w:space="0" w:color="auto"/>
              <w:left w:val="single" w:sz="4" w:space="0" w:color="auto"/>
              <w:bottom w:val="single" w:sz="4" w:space="0" w:color="auto"/>
              <w:right w:val="single" w:sz="4" w:space="0" w:color="auto"/>
            </w:tcBorders>
            <w:vAlign w:val="center"/>
          </w:tcPr>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11,5</w:t>
            </w:r>
          </w:p>
          <w:p w:rsidR="00324AA5" w:rsidRPr="003D05AA" w:rsidRDefault="00324AA5">
            <w:pPr>
              <w:jc w:val="right"/>
              <w:rPr>
                <w:rFonts w:ascii="Times New Roman" w:hAnsi="Times New Roman" w:cs="Times New Roman"/>
                <w:sz w:val="16"/>
                <w:szCs w:val="16"/>
              </w:rPr>
            </w:pPr>
          </w:p>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5,0</w:t>
            </w:r>
          </w:p>
        </w:tc>
        <w:tc>
          <w:tcPr>
            <w:tcW w:w="1124" w:type="dxa"/>
            <w:tcBorders>
              <w:top w:val="single" w:sz="4" w:space="0" w:color="auto"/>
              <w:left w:val="single" w:sz="4" w:space="0" w:color="auto"/>
              <w:bottom w:val="single" w:sz="4" w:space="0" w:color="auto"/>
              <w:right w:val="single" w:sz="4" w:space="0" w:color="auto"/>
            </w:tcBorders>
            <w:vAlign w:val="center"/>
          </w:tcPr>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11,5</w:t>
            </w:r>
          </w:p>
          <w:p w:rsidR="00324AA5" w:rsidRPr="003D05AA" w:rsidRDefault="00324AA5">
            <w:pPr>
              <w:jc w:val="right"/>
              <w:rPr>
                <w:rFonts w:ascii="Times New Roman" w:hAnsi="Times New Roman" w:cs="Times New Roman"/>
                <w:sz w:val="16"/>
                <w:szCs w:val="16"/>
              </w:rPr>
            </w:pPr>
          </w:p>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5,0</w:t>
            </w:r>
          </w:p>
        </w:tc>
        <w:tc>
          <w:tcPr>
            <w:tcW w:w="1072" w:type="dxa"/>
            <w:tcBorders>
              <w:top w:val="single" w:sz="4" w:space="0" w:color="auto"/>
              <w:left w:val="single" w:sz="4" w:space="0" w:color="auto"/>
              <w:bottom w:val="single" w:sz="4" w:space="0" w:color="auto"/>
              <w:right w:val="single" w:sz="4" w:space="0" w:color="auto"/>
            </w:tcBorders>
            <w:vAlign w:val="center"/>
          </w:tcPr>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79,5</w:t>
            </w:r>
          </w:p>
          <w:p w:rsidR="00324AA5" w:rsidRPr="003D05AA" w:rsidRDefault="00324AA5">
            <w:pPr>
              <w:jc w:val="right"/>
              <w:rPr>
                <w:rFonts w:ascii="Times New Roman" w:hAnsi="Times New Roman" w:cs="Times New Roman"/>
                <w:sz w:val="16"/>
                <w:szCs w:val="16"/>
              </w:rPr>
            </w:pPr>
          </w:p>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34,9</w:t>
            </w:r>
          </w:p>
        </w:tc>
      </w:tr>
      <w:tr w:rsidR="00324AA5" w:rsidRPr="003D05AA" w:rsidTr="00324AA5">
        <w:trPr>
          <w:trHeight w:val="57"/>
        </w:trPr>
        <w:tc>
          <w:tcPr>
            <w:tcW w:w="495" w:type="dxa"/>
            <w:tcBorders>
              <w:top w:val="single" w:sz="4" w:space="0" w:color="auto"/>
              <w:left w:val="single" w:sz="4" w:space="0" w:color="auto"/>
              <w:bottom w:val="single" w:sz="4" w:space="0" w:color="auto"/>
              <w:right w:val="single" w:sz="4" w:space="0" w:color="auto"/>
            </w:tcBorders>
          </w:tcPr>
          <w:p w:rsidR="00324AA5" w:rsidRPr="003D05AA" w:rsidRDefault="00324AA5">
            <w:pPr>
              <w:rPr>
                <w:rFonts w:ascii="Times New Roman" w:eastAsia="Times New Roman" w:hAnsi="Times New Roman" w:cs="Times New Roman"/>
                <w:sz w:val="16"/>
                <w:szCs w:val="16"/>
              </w:rPr>
            </w:pPr>
          </w:p>
        </w:tc>
        <w:tc>
          <w:tcPr>
            <w:tcW w:w="3119" w:type="dxa"/>
            <w:tcBorders>
              <w:top w:val="single" w:sz="4" w:space="0" w:color="auto"/>
              <w:left w:val="single" w:sz="4" w:space="0" w:color="auto"/>
              <w:bottom w:val="single" w:sz="4" w:space="0" w:color="auto"/>
              <w:right w:val="single" w:sz="4" w:space="0" w:color="auto"/>
            </w:tcBorders>
            <w:vAlign w:val="center"/>
            <w:hideMark/>
          </w:tcPr>
          <w:p w:rsidR="00324AA5" w:rsidRPr="003D05AA" w:rsidRDefault="00324AA5">
            <w:pPr>
              <w:rPr>
                <w:rFonts w:ascii="Times New Roman" w:eastAsia="Times New Roman" w:hAnsi="Times New Roman" w:cs="Times New Roman"/>
                <w:sz w:val="16"/>
                <w:szCs w:val="16"/>
              </w:rPr>
            </w:pPr>
            <w:r w:rsidRPr="003D05AA">
              <w:rPr>
                <w:rFonts w:ascii="Times New Roman" w:hAnsi="Times New Roman" w:cs="Times New Roman"/>
                <w:sz w:val="16"/>
                <w:szCs w:val="16"/>
              </w:rPr>
              <w:t>Управление рисками в подотраслях растениеводства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324AA5" w:rsidRPr="003D05AA" w:rsidRDefault="00324AA5">
            <w:pPr>
              <w:rPr>
                <w:rFonts w:ascii="Times New Roman" w:eastAsia="Times New Roman" w:hAnsi="Times New Roman" w:cs="Times New Roman"/>
                <w:sz w:val="16"/>
                <w:szCs w:val="16"/>
              </w:rPr>
            </w:pPr>
            <w:r w:rsidRPr="003D05AA">
              <w:rPr>
                <w:rFonts w:ascii="Times New Roman" w:hAnsi="Times New Roman" w:cs="Times New Roman"/>
                <w:sz w:val="16"/>
                <w:szCs w:val="16"/>
              </w:rPr>
              <w:t>федеральный бюджет</w:t>
            </w:r>
          </w:p>
          <w:p w:rsidR="00324AA5" w:rsidRPr="003D05AA" w:rsidRDefault="00324AA5">
            <w:pPr>
              <w:rPr>
                <w:rFonts w:ascii="Times New Roman" w:eastAsia="Times New Roman" w:hAnsi="Times New Roman" w:cs="Times New Roman"/>
                <w:sz w:val="16"/>
                <w:szCs w:val="16"/>
              </w:rPr>
            </w:pPr>
            <w:r w:rsidRPr="003D05AA">
              <w:rPr>
                <w:rFonts w:ascii="Times New Roman" w:hAnsi="Times New Roman" w:cs="Times New Roman"/>
                <w:sz w:val="16"/>
                <w:szCs w:val="16"/>
              </w:rPr>
              <w:t>областной бюджет</w:t>
            </w:r>
          </w:p>
        </w:tc>
        <w:tc>
          <w:tcPr>
            <w:tcW w:w="1071" w:type="dxa"/>
            <w:tcBorders>
              <w:top w:val="single" w:sz="4" w:space="0" w:color="auto"/>
              <w:left w:val="single" w:sz="4" w:space="0" w:color="auto"/>
              <w:bottom w:val="single" w:sz="4" w:space="0" w:color="auto"/>
              <w:right w:val="single" w:sz="4" w:space="0" w:color="auto"/>
            </w:tcBorders>
            <w:vAlign w:val="center"/>
          </w:tcPr>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2,5</w:t>
            </w:r>
          </w:p>
          <w:p w:rsidR="00324AA5" w:rsidRPr="003D05AA" w:rsidRDefault="00324AA5">
            <w:pPr>
              <w:jc w:val="right"/>
              <w:rPr>
                <w:rFonts w:ascii="Times New Roman" w:hAnsi="Times New Roman" w:cs="Times New Roman"/>
                <w:sz w:val="16"/>
                <w:szCs w:val="16"/>
              </w:rPr>
            </w:pPr>
          </w:p>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lastRenderedPageBreak/>
              <w:t>0,2</w:t>
            </w:r>
          </w:p>
        </w:tc>
        <w:tc>
          <w:tcPr>
            <w:tcW w:w="1072" w:type="dxa"/>
            <w:tcBorders>
              <w:top w:val="single" w:sz="4" w:space="0" w:color="auto"/>
              <w:left w:val="single" w:sz="4" w:space="0" w:color="auto"/>
              <w:bottom w:val="single" w:sz="4" w:space="0" w:color="auto"/>
              <w:right w:val="single" w:sz="4" w:space="0" w:color="auto"/>
            </w:tcBorders>
            <w:vAlign w:val="center"/>
          </w:tcPr>
          <w:p w:rsidR="00324AA5" w:rsidRPr="003D05AA" w:rsidRDefault="00324AA5">
            <w:pPr>
              <w:jc w:val="right"/>
              <w:rPr>
                <w:rFonts w:ascii="Times New Roman" w:eastAsia="Times New Roman" w:hAnsi="Times New Roman" w:cs="Times New Roman"/>
                <w:sz w:val="16"/>
                <w:szCs w:val="16"/>
              </w:rPr>
            </w:pPr>
          </w:p>
          <w:p w:rsidR="00324AA5" w:rsidRPr="003D05AA" w:rsidRDefault="00324AA5">
            <w:pPr>
              <w:jc w:val="right"/>
              <w:rPr>
                <w:rFonts w:ascii="Times New Roman" w:hAnsi="Times New Roman" w:cs="Times New Roman"/>
                <w:sz w:val="16"/>
                <w:szCs w:val="16"/>
              </w:rPr>
            </w:pPr>
            <w:r w:rsidRPr="003D05AA">
              <w:rPr>
                <w:rFonts w:ascii="Times New Roman" w:hAnsi="Times New Roman" w:cs="Times New Roman"/>
                <w:sz w:val="16"/>
                <w:szCs w:val="16"/>
              </w:rPr>
              <w:t>3,0</w:t>
            </w:r>
          </w:p>
          <w:p w:rsidR="00324AA5" w:rsidRPr="003D05AA" w:rsidRDefault="00324AA5">
            <w:pPr>
              <w:jc w:val="right"/>
              <w:rPr>
                <w:rFonts w:ascii="Times New Roman" w:hAnsi="Times New Roman" w:cs="Times New Roman"/>
                <w:sz w:val="16"/>
                <w:szCs w:val="16"/>
              </w:rPr>
            </w:pPr>
          </w:p>
          <w:p w:rsidR="00324AA5" w:rsidRPr="003D05AA" w:rsidRDefault="00324AA5">
            <w:pPr>
              <w:jc w:val="right"/>
              <w:rPr>
                <w:rFonts w:ascii="Times New Roman" w:hAnsi="Times New Roman" w:cs="Times New Roman"/>
                <w:sz w:val="16"/>
                <w:szCs w:val="16"/>
              </w:rPr>
            </w:pPr>
            <w:r w:rsidRPr="003D05AA">
              <w:rPr>
                <w:rFonts w:ascii="Times New Roman" w:hAnsi="Times New Roman" w:cs="Times New Roman"/>
                <w:sz w:val="16"/>
                <w:szCs w:val="16"/>
              </w:rPr>
              <w:t>0,3</w:t>
            </w:r>
          </w:p>
          <w:p w:rsidR="00324AA5" w:rsidRPr="003D05AA" w:rsidRDefault="00324AA5">
            <w:pPr>
              <w:jc w:val="right"/>
              <w:rPr>
                <w:rFonts w:ascii="Times New Roman" w:eastAsia="Times New Roman" w:hAnsi="Times New Roman" w:cs="Times New Roman"/>
                <w:sz w:val="16"/>
                <w:szCs w:val="16"/>
              </w:rPr>
            </w:pPr>
          </w:p>
        </w:tc>
        <w:tc>
          <w:tcPr>
            <w:tcW w:w="1072" w:type="dxa"/>
            <w:tcBorders>
              <w:top w:val="single" w:sz="4" w:space="0" w:color="auto"/>
              <w:left w:val="single" w:sz="4" w:space="0" w:color="auto"/>
              <w:bottom w:val="single" w:sz="4" w:space="0" w:color="auto"/>
              <w:right w:val="single" w:sz="4" w:space="0" w:color="auto"/>
            </w:tcBorders>
            <w:vAlign w:val="center"/>
          </w:tcPr>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lastRenderedPageBreak/>
              <w:t>3,0</w:t>
            </w:r>
          </w:p>
          <w:p w:rsidR="00324AA5" w:rsidRPr="003D05AA" w:rsidRDefault="00324AA5">
            <w:pPr>
              <w:jc w:val="right"/>
              <w:rPr>
                <w:rFonts w:ascii="Times New Roman" w:hAnsi="Times New Roman" w:cs="Times New Roman"/>
                <w:sz w:val="16"/>
                <w:szCs w:val="16"/>
              </w:rPr>
            </w:pPr>
          </w:p>
          <w:p w:rsidR="00324AA5" w:rsidRPr="003D05AA" w:rsidRDefault="00324AA5">
            <w:pPr>
              <w:jc w:val="right"/>
              <w:rPr>
                <w:rFonts w:ascii="Times New Roman" w:hAnsi="Times New Roman" w:cs="Times New Roman"/>
                <w:sz w:val="16"/>
                <w:szCs w:val="16"/>
              </w:rPr>
            </w:pPr>
            <w:r w:rsidRPr="003D05AA">
              <w:rPr>
                <w:rFonts w:ascii="Times New Roman" w:hAnsi="Times New Roman" w:cs="Times New Roman"/>
                <w:sz w:val="16"/>
                <w:szCs w:val="16"/>
              </w:rPr>
              <w:lastRenderedPageBreak/>
              <w:t>0,3</w:t>
            </w:r>
          </w:p>
          <w:p w:rsidR="00324AA5" w:rsidRPr="003D05AA" w:rsidRDefault="00324AA5">
            <w:pPr>
              <w:jc w:val="right"/>
              <w:rPr>
                <w:rFonts w:ascii="Times New Roman" w:eastAsia="Times New Roman" w:hAnsi="Times New Roman" w:cs="Times New Roman"/>
                <w:sz w:val="16"/>
                <w:szCs w:val="16"/>
              </w:rPr>
            </w:pPr>
          </w:p>
        </w:tc>
        <w:tc>
          <w:tcPr>
            <w:tcW w:w="1072" w:type="dxa"/>
            <w:tcBorders>
              <w:top w:val="single" w:sz="4" w:space="0" w:color="auto"/>
              <w:left w:val="single" w:sz="4" w:space="0" w:color="auto"/>
              <w:bottom w:val="single" w:sz="4" w:space="0" w:color="auto"/>
              <w:right w:val="single" w:sz="4" w:space="0" w:color="auto"/>
            </w:tcBorders>
            <w:vAlign w:val="center"/>
          </w:tcPr>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lastRenderedPageBreak/>
              <w:t>3,0</w:t>
            </w:r>
          </w:p>
          <w:p w:rsidR="00324AA5" w:rsidRPr="003D05AA" w:rsidRDefault="00324AA5">
            <w:pPr>
              <w:jc w:val="right"/>
              <w:rPr>
                <w:rFonts w:ascii="Times New Roman" w:hAnsi="Times New Roman" w:cs="Times New Roman"/>
                <w:sz w:val="16"/>
                <w:szCs w:val="16"/>
              </w:rPr>
            </w:pPr>
          </w:p>
          <w:p w:rsidR="00324AA5" w:rsidRPr="003D05AA" w:rsidRDefault="00324AA5">
            <w:pPr>
              <w:jc w:val="right"/>
              <w:rPr>
                <w:rFonts w:ascii="Times New Roman" w:hAnsi="Times New Roman" w:cs="Times New Roman"/>
                <w:sz w:val="16"/>
                <w:szCs w:val="16"/>
              </w:rPr>
            </w:pPr>
            <w:r w:rsidRPr="003D05AA">
              <w:rPr>
                <w:rFonts w:ascii="Times New Roman" w:hAnsi="Times New Roman" w:cs="Times New Roman"/>
                <w:sz w:val="16"/>
                <w:szCs w:val="16"/>
              </w:rPr>
              <w:lastRenderedPageBreak/>
              <w:t>0,3</w:t>
            </w:r>
          </w:p>
          <w:p w:rsidR="00324AA5" w:rsidRPr="003D05AA" w:rsidRDefault="00324AA5">
            <w:pPr>
              <w:jc w:val="right"/>
              <w:rPr>
                <w:rFonts w:ascii="Times New Roman" w:eastAsia="Times New Roman" w:hAnsi="Times New Roman" w:cs="Times New Roman"/>
                <w:sz w:val="16"/>
                <w:szCs w:val="16"/>
              </w:rPr>
            </w:pPr>
          </w:p>
        </w:tc>
        <w:tc>
          <w:tcPr>
            <w:tcW w:w="1072" w:type="dxa"/>
            <w:tcBorders>
              <w:top w:val="single" w:sz="4" w:space="0" w:color="auto"/>
              <w:left w:val="single" w:sz="4" w:space="0" w:color="auto"/>
              <w:bottom w:val="single" w:sz="4" w:space="0" w:color="auto"/>
              <w:right w:val="single" w:sz="4" w:space="0" w:color="auto"/>
            </w:tcBorders>
            <w:vAlign w:val="center"/>
          </w:tcPr>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lastRenderedPageBreak/>
              <w:t>3,0</w:t>
            </w:r>
          </w:p>
          <w:p w:rsidR="00324AA5" w:rsidRPr="003D05AA" w:rsidRDefault="00324AA5">
            <w:pPr>
              <w:jc w:val="right"/>
              <w:rPr>
                <w:rFonts w:ascii="Times New Roman" w:hAnsi="Times New Roman" w:cs="Times New Roman"/>
                <w:sz w:val="16"/>
                <w:szCs w:val="16"/>
              </w:rPr>
            </w:pPr>
          </w:p>
          <w:p w:rsidR="00324AA5" w:rsidRPr="003D05AA" w:rsidRDefault="00324AA5">
            <w:pPr>
              <w:jc w:val="right"/>
              <w:rPr>
                <w:rFonts w:ascii="Times New Roman" w:hAnsi="Times New Roman" w:cs="Times New Roman"/>
                <w:sz w:val="16"/>
                <w:szCs w:val="16"/>
              </w:rPr>
            </w:pPr>
            <w:r w:rsidRPr="003D05AA">
              <w:rPr>
                <w:rFonts w:ascii="Times New Roman" w:hAnsi="Times New Roman" w:cs="Times New Roman"/>
                <w:sz w:val="16"/>
                <w:szCs w:val="16"/>
              </w:rPr>
              <w:lastRenderedPageBreak/>
              <w:t>0,3</w:t>
            </w:r>
          </w:p>
          <w:p w:rsidR="00324AA5" w:rsidRPr="003D05AA" w:rsidRDefault="00324AA5">
            <w:pPr>
              <w:jc w:val="right"/>
              <w:rPr>
                <w:rFonts w:ascii="Times New Roman" w:eastAsia="Times New Roman" w:hAnsi="Times New Roman" w:cs="Times New Roman"/>
                <w:sz w:val="16"/>
                <w:szCs w:val="16"/>
              </w:rPr>
            </w:pPr>
          </w:p>
        </w:tc>
        <w:tc>
          <w:tcPr>
            <w:tcW w:w="1020" w:type="dxa"/>
            <w:tcBorders>
              <w:top w:val="single" w:sz="4" w:space="0" w:color="auto"/>
              <w:left w:val="single" w:sz="4" w:space="0" w:color="auto"/>
              <w:bottom w:val="single" w:sz="4" w:space="0" w:color="auto"/>
              <w:right w:val="single" w:sz="4" w:space="0" w:color="auto"/>
            </w:tcBorders>
            <w:vAlign w:val="center"/>
          </w:tcPr>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lastRenderedPageBreak/>
              <w:t>3,0</w:t>
            </w:r>
          </w:p>
          <w:p w:rsidR="00324AA5" w:rsidRPr="003D05AA" w:rsidRDefault="00324AA5">
            <w:pPr>
              <w:jc w:val="right"/>
              <w:rPr>
                <w:rFonts w:ascii="Times New Roman" w:hAnsi="Times New Roman" w:cs="Times New Roman"/>
                <w:sz w:val="16"/>
                <w:szCs w:val="16"/>
              </w:rPr>
            </w:pPr>
          </w:p>
          <w:p w:rsidR="00324AA5" w:rsidRPr="003D05AA" w:rsidRDefault="00324AA5">
            <w:pPr>
              <w:jc w:val="right"/>
              <w:rPr>
                <w:rFonts w:ascii="Times New Roman" w:hAnsi="Times New Roman" w:cs="Times New Roman"/>
                <w:sz w:val="16"/>
                <w:szCs w:val="16"/>
              </w:rPr>
            </w:pPr>
            <w:r w:rsidRPr="003D05AA">
              <w:rPr>
                <w:rFonts w:ascii="Times New Roman" w:hAnsi="Times New Roman" w:cs="Times New Roman"/>
                <w:sz w:val="16"/>
                <w:szCs w:val="16"/>
              </w:rPr>
              <w:lastRenderedPageBreak/>
              <w:t>0,3</w:t>
            </w:r>
          </w:p>
          <w:p w:rsidR="00324AA5" w:rsidRPr="003D05AA" w:rsidRDefault="00324AA5">
            <w:pPr>
              <w:jc w:val="right"/>
              <w:rPr>
                <w:rFonts w:ascii="Times New Roman" w:eastAsia="Times New Roman" w:hAnsi="Times New Roman" w:cs="Times New Roman"/>
                <w:sz w:val="16"/>
                <w:szCs w:val="16"/>
              </w:rPr>
            </w:pPr>
          </w:p>
        </w:tc>
        <w:tc>
          <w:tcPr>
            <w:tcW w:w="1124" w:type="dxa"/>
            <w:tcBorders>
              <w:top w:val="single" w:sz="4" w:space="0" w:color="auto"/>
              <w:left w:val="single" w:sz="4" w:space="0" w:color="auto"/>
              <w:bottom w:val="single" w:sz="4" w:space="0" w:color="auto"/>
              <w:right w:val="single" w:sz="4" w:space="0" w:color="auto"/>
            </w:tcBorders>
            <w:vAlign w:val="center"/>
          </w:tcPr>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lastRenderedPageBreak/>
              <w:t>3,0</w:t>
            </w:r>
          </w:p>
          <w:p w:rsidR="00324AA5" w:rsidRPr="003D05AA" w:rsidRDefault="00324AA5">
            <w:pPr>
              <w:jc w:val="right"/>
              <w:rPr>
                <w:rFonts w:ascii="Times New Roman" w:hAnsi="Times New Roman" w:cs="Times New Roman"/>
                <w:sz w:val="16"/>
                <w:szCs w:val="16"/>
              </w:rPr>
            </w:pPr>
          </w:p>
          <w:p w:rsidR="00324AA5" w:rsidRPr="003D05AA" w:rsidRDefault="00324AA5">
            <w:pPr>
              <w:jc w:val="right"/>
              <w:rPr>
                <w:rFonts w:ascii="Times New Roman" w:hAnsi="Times New Roman" w:cs="Times New Roman"/>
                <w:sz w:val="16"/>
                <w:szCs w:val="16"/>
              </w:rPr>
            </w:pPr>
            <w:r w:rsidRPr="003D05AA">
              <w:rPr>
                <w:rFonts w:ascii="Times New Roman" w:hAnsi="Times New Roman" w:cs="Times New Roman"/>
                <w:sz w:val="16"/>
                <w:szCs w:val="16"/>
              </w:rPr>
              <w:lastRenderedPageBreak/>
              <w:t>0,3</w:t>
            </w:r>
          </w:p>
          <w:p w:rsidR="00324AA5" w:rsidRPr="003D05AA" w:rsidRDefault="00324AA5">
            <w:pPr>
              <w:jc w:val="right"/>
              <w:rPr>
                <w:rFonts w:ascii="Times New Roman" w:eastAsia="Times New Roman" w:hAnsi="Times New Roman" w:cs="Times New Roman"/>
                <w:sz w:val="16"/>
                <w:szCs w:val="16"/>
              </w:rPr>
            </w:pPr>
          </w:p>
        </w:tc>
        <w:tc>
          <w:tcPr>
            <w:tcW w:w="1072" w:type="dxa"/>
            <w:tcBorders>
              <w:top w:val="single" w:sz="4" w:space="0" w:color="auto"/>
              <w:left w:val="single" w:sz="4" w:space="0" w:color="auto"/>
              <w:bottom w:val="single" w:sz="4" w:space="0" w:color="auto"/>
              <w:right w:val="single" w:sz="4" w:space="0" w:color="auto"/>
            </w:tcBorders>
            <w:vAlign w:val="center"/>
          </w:tcPr>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lastRenderedPageBreak/>
              <w:t>20,5</w:t>
            </w:r>
          </w:p>
          <w:p w:rsidR="00324AA5" w:rsidRPr="003D05AA" w:rsidRDefault="00324AA5">
            <w:pPr>
              <w:jc w:val="right"/>
              <w:rPr>
                <w:rFonts w:ascii="Times New Roman" w:hAnsi="Times New Roman" w:cs="Times New Roman"/>
                <w:sz w:val="16"/>
                <w:szCs w:val="16"/>
              </w:rPr>
            </w:pPr>
          </w:p>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lastRenderedPageBreak/>
              <w:t>2,0</w:t>
            </w:r>
          </w:p>
        </w:tc>
      </w:tr>
      <w:tr w:rsidR="00324AA5" w:rsidRPr="003D05AA" w:rsidTr="00324AA5">
        <w:trPr>
          <w:trHeight w:val="409"/>
        </w:trPr>
        <w:tc>
          <w:tcPr>
            <w:tcW w:w="495" w:type="dxa"/>
            <w:tcBorders>
              <w:top w:val="single" w:sz="4" w:space="0" w:color="auto"/>
              <w:left w:val="single" w:sz="4" w:space="0" w:color="auto"/>
              <w:bottom w:val="single" w:sz="4" w:space="0" w:color="auto"/>
              <w:right w:val="single" w:sz="4" w:space="0" w:color="auto"/>
            </w:tcBorders>
          </w:tcPr>
          <w:p w:rsidR="00324AA5" w:rsidRPr="003D05AA" w:rsidRDefault="00324AA5">
            <w:pPr>
              <w:rPr>
                <w:rFonts w:ascii="Times New Roman" w:eastAsia="Times New Roman" w:hAnsi="Times New Roman" w:cs="Times New Roman"/>
                <w:sz w:val="16"/>
                <w:szCs w:val="16"/>
              </w:rPr>
            </w:pPr>
          </w:p>
        </w:tc>
        <w:tc>
          <w:tcPr>
            <w:tcW w:w="3119" w:type="dxa"/>
            <w:tcBorders>
              <w:top w:val="single" w:sz="4" w:space="0" w:color="auto"/>
              <w:left w:val="single" w:sz="4" w:space="0" w:color="auto"/>
              <w:bottom w:val="single" w:sz="4" w:space="0" w:color="auto"/>
              <w:right w:val="single" w:sz="4" w:space="0" w:color="auto"/>
            </w:tcBorders>
            <w:vAlign w:val="center"/>
            <w:hideMark/>
          </w:tcPr>
          <w:p w:rsidR="00324AA5" w:rsidRPr="003D05AA" w:rsidRDefault="00324AA5">
            <w:pPr>
              <w:rPr>
                <w:rFonts w:ascii="Times New Roman" w:eastAsia="Times New Roman" w:hAnsi="Times New Roman" w:cs="Times New Roman"/>
                <w:sz w:val="16"/>
                <w:szCs w:val="16"/>
              </w:rPr>
            </w:pPr>
            <w:r w:rsidRPr="003D05AA">
              <w:rPr>
                <w:rFonts w:ascii="Times New Roman" w:hAnsi="Times New Roman" w:cs="Times New Roman"/>
                <w:sz w:val="16"/>
                <w:szCs w:val="16"/>
              </w:rPr>
              <w:t>Поддержка доходов сельскохозяйственных товаропроизводителей в области растениеводства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324AA5" w:rsidRPr="003D05AA" w:rsidRDefault="00324AA5">
            <w:pPr>
              <w:rPr>
                <w:rFonts w:ascii="Times New Roman" w:eastAsia="Times New Roman" w:hAnsi="Times New Roman" w:cs="Times New Roman"/>
                <w:sz w:val="16"/>
                <w:szCs w:val="16"/>
              </w:rPr>
            </w:pPr>
            <w:r w:rsidRPr="003D05AA">
              <w:rPr>
                <w:rFonts w:ascii="Times New Roman" w:hAnsi="Times New Roman" w:cs="Times New Roman"/>
                <w:sz w:val="16"/>
                <w:szCs w:val="16"/>
              </w:rPr>
              <w:t>федеральный бюджет</w:t>
            </w:r>
          </w:p>
          <w:p w:rsidR="00324AA5" w:rsidRPr="003D05AA" w:rsidRDefault="00324AA5">
            <w:pPr>
              <w:rPr>
                <w:rFonts w:ascii="Times New Roman" w:eastAsia="Times New Roman" w:hAnsi="Times New Roman" w:cs="Times New Roman"/>
                <w:sz w:val="16"/>
                <w:szCs w:val="16"/>
              </w:rPr>
            </w:pPr>
            <w:r w:rsidRPr="003D05AA">
              <w:rPr>
                <w:rFonts w:ascii="Times New Roman" w:hAnsi="Times New Roman" w:cs="Times New Roman"/>
                <w:sz w:val="16"/>
                <w:szCs w:val="16"/>
              </w:rPr>
              <w:t>областной бюджет</w:t>
            </w:r>
          </w:p>
        </w:tc>
        <w:tc>
          <w:tcPr>
            <w:tcW w:w="1071" w:type="dxa"/>
            <w:tcBorders>
              <w:top w:val="single" w:sz="4" w:space="0" w:color="auto"/>
              <w:left w:val="single" w:sz="4" w:space="0" w:color="auto"/>
              <w:bottom w:val="single" w:sz="4" w:space="0" w:color="auto"/>
              <w:right w:val="single" w:sz="4" w:space="0" w:color="auto"/>
            </w:tcBorders>
            <w:vAlign w:val="center"/>
          </w:tcPr>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22,5</w:t>
            </w:r>
          </w:p>
          <w:p w:rsidR="00324AA5" w:rsidRPr="003D05AA" w:rsidRDefault="00324AA5">
            <w:pPr>
              <w:jc w:val="right"/>
              <w:rPr>
                <w:rFonts w:ascii="Times New Roman" w:hAnsi="Times New Roman" w:cs="Times New Roman"/>
                <w:sz w:val="16"/>
                <w:szCs w:val="16"/>
              </w:rPr>
            </w:pPr>
          </w:p>
          <w:p w:rsidR="00324AA5" w:rsidRPr="003D05AA" w:rsidRDefault="00324AA5">
            <w:pPr>
              <w:jc w:val="right"/>
              <w:rPr>
                <w:rFonts w:ascii="Times New Roman" w:hAnsi="Times New Roman" w:cs="Times New Roman"/>
                <w:sz w:val="16"/>
                <w:szCs w:val="16"/>
              </w:rPr>
            </w:pPr>
            <w:r w:rsidRPr="003D05AA">
              <w:rPr>
                <w:rFonts w:ascii="Times New Roman" w:hAnsi="Times New Roman" w:cs="Times New Roman"/>
                <w:sz w:val="16"/>
                <w:szCs w:val="16"/>
              </w:rPr>
              <w:t>15,8</w:t>
            </w:r>
          </w:p>
          <w:p w:rsidR="00324AA5" w:rsidRPr="003D05AA" w:rsidRDefault="00324AA5">
            <w:pPr>
              <w:jc w:val="right"/>
              <w:rPr>
                <w:rFonts w:ascii="Times New Roman" w:eastAsia="Times New Roman" w:hAnsi="Times New Roman" w:cs="Times New Roman"/>
                <w:sz w:val="16"/>
                <w:szCs w:val="16"/>
              </w:rPr>
            </w:pPr>
          </w:p>
        </w:tc>
        <w:tc>
          <w:tcPr>
            <w:tcW w:w="1072" w:type="dxa"/>
            <w:tcBorders>
              <w:top w:val="single" w:sz="4" w:space="0" w:color="auto"/>
              <w:left w:val="single" w:sz="4" w:space="0" w:color="auto"/>
              <w:bottom w:val="single" w:sz="4" w:space="0" w:color="auto"/>
              <w:right w:val="single" w:sz="4" w:space="0" w:color="auto"/>
            </w:tcBorders>
            <w:vAlign w:val="center"/>
          </w:tcPr>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22,5</w:t>
            </w:r>
          </w:p>
          <w:p w:rsidR="00324AA5" w:rsidRPr="003D05AA" w:rsidRDefault="00324AA5">
            <w:pPr>
              <w:jc w:val="right"/>
              <w:rPr>
                <w:rFonts w:ascii="Times New Roman" w:hAnsi="Times New Roman" w:cs="Times New Roman"/>
                <w:sz w:val="16"/>
                <w:szCs w:val="16"/>
              </w:rPr>
            </w:pPr>
          </w:p>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15,8</w:t>
            </w:r>
          </w:p>
        </w:tc>
        <w:tc>
          <w:tcPr>
            <w:tcW w:w="1072" w:type="dxa"/>
            <w:tcBorders>
              <w:top w:val="single" w:sz="4" w:space="0" w:color="auto"/>
              <w:left w:val="single" w:sz="4" w:space="0" w:color="auto"/>
              <w:bottom w:val="single" w:sz="4" w:space="0" w:color="auto"/>
              <w:right w:val="single" w:sz="4" w:space="0" w:color="auto"/>
            </w:tcBorders>
            <w:vAlign w:val="center"/>
          </w:tcPr>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22,5</w:t>
            </w:r>
          </w:p>
          <w:p w:rsidR="00324AA5" w:rsidRPr="003D05AA" w:rsidRDefault="00324AA5">
            <w:pPr>
              <w:jc w:val="right"/>
              <w:rPr>
                <w:rFonts w:ascii="Times New Roman" w:hAnsi="Times New Roman" w:cs="Times New Roman"/>
                <w:sz w:val="16"/>
                <w:szCs w:val="16"/>
              </w:rPr>
            </w:pPr>
          </w:p>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15,8</w:t>
            </w:r>
          </w:p>
        </w:tc>
        <w:tc>
          <w:tcPr>
            <w:tcW w:w="1072" w:type="dxa"/>
            <w:tcBorders>
              <w:top w:val="single" w:sz="4" w:space="0" w:color="auto"/>
              <w:left w:val="single" w:sz="4" w:space="0" w:color="auto"/>
              <w:bottom w:val="single" w:sz="4" w:space="0" w:color="auto"/>
              <w:right w:val="single" w:sz="4" w:space="0" w:color="auto"/>
            </w:tcBorders>
            <w:vAlign w:val="center"/>
          </w:tcPr>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22,5</w:t>
            </w:r>
          </w:p>
          <w:p w:rsidR="00324AA5" w:rsidRPr="003D05AA" w:rsidRDefault="00324AA5">
            <w:pPr>
              <w:jc w:val="right"/>
              <w:rPr>
                <w:rFonts w:ascii="Times New Roman" w:hAnsi="Times New Roman" w:cs="Times New Roman"/>
                <w:sz w:val="16"/>
                <w:szCs w:val="16"/>
              </w:rPr>
            </w:pPr>
          </w:p>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15,8</w:t>
            </w:r>
          </w:p>
        </w:tc>
        <w:tc>
          <w:tcPr>
            <w:tcW w:w="1072" w:type="dxa"/>
            <w:tcBorders>
              <w:top w:val="single" w:sz="4" w:space="0" w:color="auto"/>
              <w:left w:val="single" w:sz="4" w:space="0" w:color="auto"/>
              <w:bottom w:val="single" w:sz="4" w:space="0" w:color="auto"/>
              <w:right w:val="single" w:sz="4" w:space="0" w:color="auto"/>
            </w:tcBorders>
            <w:vAlign w:val="center"/>
          </w:tcPr>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22,5</w:t>
            </w:r>
          </w:p>
          <w:p w:rsidR="00324AA5" w:rsidRPr="003D05AA" w:rsidRDefault="00324AA5">
            <w:pPr>
              <w:jc w:val="right"/>
              <w:rPr>
                <w:rFonts w:ascii="Times New Roman" w:hAnsi="Times New Roman" w:cs="Times New Roman"/>
                <w:sz w:val="16"/>
                <w:szCs w:val="16"/>
              </w:rPr>
            </w:pPr>
          </w:p>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15,8</w:t>
            </w:r>
          </w:p>
        </w:tc>
        <w:tc>
          <w:tcPr>
            <w:tcW w:w="1020" w:type="dxa"/>
            <w:tcBorders>
              <w:top w:val="single" w:sz="4" w:space="0" w:color="auto"/>
              <w:left w:val="single" w:sz="4" w:space="0" w:color="auto"/>
              <w:bottom w:val="single" w:sz="4" w:space="0" w:color="auto"/>
              <w:right w:val="single" w:sz="4" w:space="0" w:color="auto"/>
            </w:tcBorders>
            <w:vAlign w:val="center"/>
          </w:tcPr>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22,5</w:t>
            </w:r>
          </w:p>
          <w:p w:rsidR="00324AA5" w:rsidRPr="003D05AA" w:rsidRDefault="00324AA5">
            <w:pPr>
              <w:jc w:val="right"/>
              <w:rPr>
                <w:rFonts w:ascii="Times New Roman" w:hAnsi="Times New Roman" w:cs="Times New Roman"/>
                <w:sz w:val="16"/>
                <w:szCs w:val="16"/>
              </w:rPr>
            </w:pPr>
          </w:p>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15,8</w:t>
            </w:r>
          </w:p>
        </w:tc>
        <w:tc>
          <w:tcPr>
            <w:tcW w:w="1124" w:type="dxa"/>
            <w:tcBorders>
              <w:top w:val="single" w:sz="4" w:space="0" w:color="auto"/>
              <w:left w:val="single" w:sz="4" w:space="0" w:color="auto"/>
              <w:bottom w:val="single" w:sz="4" w:space="0" w:color="auto"/>
              <w:right w:val="single" w:sz="4" w:space="0" w:color="auto"/>
            </w:tcBorders>
            <w:vAlign w:val="center"/>
          </w:tcPr>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22,5</w:t>
            </w:r>
          </w:p>
          <w:p w:rsidR="00324AA5" w:rsidRPr="003D05AA" w:rsidRDefault="00324AA5">
            <w:pPr>
              <w:jc w:val="right"/>
              <w:rPr>
                <w:rFonts w:ascii="Times New Roman" w:hAnsi="Times New Roman" w:cs="Times New Roman"/>
                <w:sz w:val="16"/>
                <w:szCs w:val="16"/>
              </w:rPr>
            </w:pPr>
          </w:p>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15,8</w:t>
            </w:r>
          </w:p>
        </w:tc>
        <w:tc>
          <w:tcPr>
            <w:tcW w:w="1072" w:type="dxa"/>
            <w:tcBorders>
              <w:top w:val="single" w:sz="4" w:space="0" w:color="auto"/>
              <w:left w:val="single" w:sz="4" w:space="0" w:color="auto"/>
              <w:bottom w:val="single" w:sz="4" w:space="0" w:color="auto"/>
              <w:right w:val="single" w:sz="4" w:space="0" w:color="auto"/>
            </w:tcBorders>
            <w:vAlign w:val="center"/>
          </w:tcPr>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157,5</w:t>
            </w:r>
          </w:p>
          <w:p w:rsidR="00324AA5" w:rsidRPr="003D05AA" w:rsidRDefault="00324AA5">
            <w:pPr>
              <w:jc w:val="right"/>
              <w:rPr>
                <w:rFonts w:ascii="Times New Roman" w:hAnsi="Times New Roman" w:cs="Times New Roman"/>
                <w:sz w:val="16"/>
                <w:szCs w:val="16"/>
              </w:rPr>
            </w:pPr>
          </w:p>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110,6</w:t>
            </w:r>
          </w:p>
        </w:tc>
      </w:tr>
      <w:tr w:rsidR="00324AA5" w:rsidRPr="003D05AA" w:rsidTr="00324AA5">
        <w:trPr>
          <w:trHeight w:val="57"/>
        </w:trPr>
        <w:tc>
          <w:tcPr>
            <w:tcW w:w="495" w:type="dxa"/>
            <w:tcBorders>
              <w:top w:val="single" w:sz="4" w:space="0" w:color="auto"/>
              <w:left w:val="single" w:sz="4" w:space="0" w:color="auto"/>
              <w:bottom w:val="single" w:sz="4" w:space="0" w:color="auto"/>
              <w:right w:val="single" w:sz="4" w:space="0" w:color="auto"/>
            </w:tcBorders>
          </w:tcPr>
          <w:p w:rsidR="00324AA5" w:rsidRPr="003D05AA" w:rsidRDefault="00324AA5">
            <w:pPr>
              <w:rPr>
                <w:rFonts w:ascii="Times New Roman" w:eastAsia="Times New Roman" w:hAnsi="Times New Roman" w:cs="Times New Roman"/>
                <w:sz w:val="16"/>
                <w:szCs w:val="16"/>
              </w:rPr>
            </w:pPr>
          </w:p>
        </w:tc>
        <w:tc>
          <w:tcPr>
            <w:tcW w:w="3119" w:type="dxa"/>
            <w:tcBorders>
              <w:top w:val="single" w:sz="4" w:space="0" w:color="auto"/>
              <w:left w:val="single" w:sz="4" w:space="0" w:color="auto"/>
              <w:bottom w:val="single" w:sz="4" w:space="0" w:color="auto"/>
              <w:right w:val="single" w:sz="4" w:space="0" w:color="auto"/>
            </w:tcBorders>
            <w:vAlign w:val="center"/>
            <w:hideMark/>
          </w:tcPr>
          <w:p w:rsidR="00324AA5" w:rsidRPr="003D05AA" w:rsidRDefault="00324AA5">
            <w:pPr>
              <w:rPr>
                <w:rFonts w:ascii="Times New Roman" w:eastAsia="Times New Roman" w:hAnsi="Times New Roman" w:cs="Times New Roman"/>
                <w:sz w:val="16"/>
                <w:szCs w:val="16"/>
              </w:rPr>
            </w:pPr>
            <w:r w:rsidRPr="003D05AA">
              <w:rPr>
                <w:rFonts w:ascii="Times New Roman" w:hAnsi="Times New Roman" w:cs="Times New Roman"/>
                <w:sz w:val="16"/>
                <w:szCs w:val="16"/>
              </w:rPr>
              <w:t>Племенное животноводство</w:t>
            </w:r>
          </w:p>
        </w:tc>
        <w:tc>
          <w:tcPr>
            <w:tcW w:w="1701" w:type="dxa"/>
            <w:tcBorders>
              <w:top w:val="single" w:sz="4" w:space="0" w:color="auto"/>
              <w:left w:val="single" w:sz="4" w:space="0" w:color="auto"/>
              <w:bottom w:val="single" w:sz="4" w:space="0" w:color="auto"/>
              <w:right w:val="single" w:sz="4" w:space="0" w:color="auto"/>
            </w:tcBorders>
            <w:vAlign w:val="center"/>
            <w:hideMark/>
          </w:tcPr>
          <w:p w:rsidR="00324AA5" w:rsidRPr="003D05AA" w:rsidRDefault="00324AA5">
            <w:pPr>
              <w:rPr>
                <w:rFonts w:ascii="Times New Roman" w:eastAsia="Times New Roman" w:hAnsi="Times New Roman" w:cs="Times New Roman"/>
                <w:sz w:val="16"/>
                <w:szCs w:val="16"/>
              </w:rPr>
            </w:pPr>
            <w:r w:rsidRPr="003D05AA">
              <w:rPr>
                <w:rFonts w:ascii="Times New Roman" w:hAnsi="Times New Roman" w:cs="Times New Roman"/>
                <w:sz w:val="16"/>
                <w:szCs w:val="16"/>
              </w:rPr>
              <w:t>федеральный бюджет</w:t>
            </w:r>
          </w:p>
          <w:p w:rsidR="00324AA5" w:rsidRPr="003D05AA" w:rsidRDefault="00324AA5">
            <w:pPr>
              <w:rPr>
                <w:rFonts w:ascii="Times New Roman" w:eastAsia="Times New Roman" w:hAnsi="Times New Roman" w:cs="Times New Roman"/>
                <w:sz w:val="16"/>
                <w:szCs w:val="16"/>
              </w:rPr>
            </w:pPr>
            <w:r w:rsidRPr="003D05AA">
              <w:rPr>
                <w:rFonts w:ascii="Times New Roman" w:hAnsi="Times New Roman" w:cs="Times New Roman"/>
                <w:sz w:val="16"/>
                <w:szCs w:val="16"/>
              </w:rPr>
              <w:t>областной бюджет</w:t>
            </w:r>
          </w:p>
        </w:tc>
        <w:tc>
          <w:tcPr>
            <w:tcW w:w="1071" w:type="dxa"/>
            <w:tcBorders>
              <w:top w:val="single" w:sz="4" w:space="0" w:color="auto"/>
              <w:left w:val="single" w:sz="4" w:space="0" w:color="auto"/>
              <w:bottom w:val="single" w:sz="4" w:space="0" w:color="auto"/>
              <w:right w:val="single" w:sz="4" w:space="0" w:color="auto"/>
            </w:tcBorders>
            <w:vAlign w:val="center"/>
          </w:tcPr>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3,0</w:t>
            </w:r>
          </w:p>
          <w:p w:rsidR="00324AA5" w:rsidRPr="003D05AA" w:rsidRDefault="00324AA5">
            <w:pPr>
              <w:jc w:val="right"/>
              <w:rPr>
                <w:rFonts w:ascii="Times New Roman" w:hAnsi="Times New Roman" w:cs="Times New Roman"/>
                <w:sz w:val="16"/>
                <w:szCs w:val="16"/>
              </w:rPr>
            </w:pPr>
          </w:p>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3,0</w:t>
            </w:r>
          </w:p>
        </w:tc>
        <w:tc>
          <w:tcPr>
            <w:tcW w:w="1072" w:type="dxa"/>
            <w:tcBorders>
              <w:top w:val="single" w:sz="4" w:space="0" w:color="auto"/>
              <w:left w:val="single" w:sz="4" w:space="0" w:color="auto"/>
              <w:bottom w:val="single" w:sz="4" w:space="0" w:color="auto"/>
              <w:right w:val="single" w:sz="4" w:space="0" w:color="auto"/>
            </w:tcBorders>
            <w:vAlign w:val="center"/>
          </w:tcPr>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3,0</w:t>
            </w:r>
          </w:p>
          <w:p w:rsidR="00324AA5" w:rsidRPr="003D05AA" w:rsidRDefault="00324AA5">
            <w:pPr>
              <w:jc w:val="right"/>
              <w:rPr>
                <w:rFonts w:ascii="Times New Roman" w:hAnsi="Times New Roman" w:cs="Times New Roman"/>
                <w:sz w:val="16"/>
                <w:szCs w:val="16"/>
              </w:rPr>
            </w:pPr>
          </w:p>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3,0</w:t>
            </w:r>
          </w:p>
        </w:tc>
        <w:tc>
          <w:tcPr>
            <w:tcW w:w="1072" w:type="dxa"/>
            <w:tcBorders>
              <w:top w:val="single" w:sz="4" w:space="0" w:color="auto"/>
              <w:left w:val="single" w:sz="4" w:space="0" w:color="auto"/>
              <w:bottom w:val="single" w:sz="4" w:space="0" w:color="auto"/>
              <w:right w:val="single" w:sz="4" w:space="0" w:color="auto"/>
            </w:tcBorders>
            <w:vAlign w:val="center"/>
          </w:tcPr>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3,0</w:t>
            </w:r>
          </w:p>
          <w:p w:rsidR="00324AA5" w:rsidRPr="003D05AA" w:rsidRDefault="00324AA5">
            <w:pPr>
              <w:jc w:val="right"/>
              <w:rPr>
                <w:rFonts w:ascii="Times New Roman" w:hAnsi="Times New Roman" w:cs="Times New Roman"/>
                <w:sz w:val="16"/>
                <w:szCs w:val="16"/>
              </w:rPr>
            </w:pPr>
          </w:p>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3,0</w:t>
            </w:r>
          </w:p>
        </w:tc>
        <w:tc>
          <w:tcPr>
            <w:tcW w:w="1072" w:type="dxa"/>
            <w:tcBorders>
              <w:top w:val="single" w:sz="4" w:space="0" w:color="auto"/>
              <w:left w:val="single" w:sz="4" w:space="0" w:color="auto"/>
              <w:bottom w:val="single" w:sz="4" w:space="0" w:color="auto"/>
              <w:right w:val="single" w:sz="4" w:space="0" w:color="auto"/>
            </w:tcBorders>
            <w:vAlign w:val="center"/>
          </w:tcPr>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3,0</w:t>
            </w:r>
          </w:p>
          <w:p w:rsidR="00324AA5" w:rsidRPr="003D05AA" w:rsidRDefault="00324AA5">
            <w:pPr>
              <w:jc w:val="right"/>
              <w:rPr>
                <w:rFonts w:ascii="Times New Roman" w:hAnsi="Times New Roman" w:cs="Times New Roman"/>
                <w:sz w:val="16"/>
                <w:szCs w:val="16"/>
              </w:rPr>
            </w:pPr>
          </w:p>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3,0</w:t>
            </w:r>
          </w:p>
        </w:tc>
        <w:tc>
          <w:tcPr>
            <w:tcW w:w="1072" w:type="dxa"/>
            <w:tcBorders>
              <w:top w:val="single" w:sz="4" w:space="0" w:color="auto"/>
              <w:left w:val="single" w:sz="4" w:space="0" w:color="auto"/>
              <w:bottom w:val="single" w:sz="4" w:space="0" w:color="auto"/>
              <w:right w:val="single" w:sz="4" w:space="0" w:color="auto"/>
            </w:tcBorders>
            <w:vAlign w:val="center"/>
          </w:tcPr>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3,0</w:t>
            </w:r>
          </w:p>
          <w:p w:rsidR="00324AA5" w:rsidRPr="003D05AA" w:rsidRDefault="00324AA5">
            <w:pPr>
              <w:jc w:val="right"/>
              <w:rPr>
                <w:rFonts w:ascii="Times New Roman" w:hAnsi="Times New Roman" w:cs="Times New Roman"/>
                <w:sz w:val="16"/>
                <w:szCs w:val="16"/>
              </w:rPr>
            </w:pPr>
          </w:p>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3,0</w:t>
            </w:r>
          </w:p>
        </w:tc>
        <w:tc>
          <w:tcPr>
            <w:tcW w:w="1020" w:type="dxa"/>
            <w:tcBorders>
              <w:top w:val="single" w:sz="4" w:space="0" w:color="auto"/>
              <w:left w:val="single" w:sz="4" w:space="0" w:color="auto"/>
              <w:bottom w:val="single" w:sz="4" w:space="0" w:color="auto"/>
              <w:right w:val="single" w:sz="4" w:space="0" w:color="auto"/>
            </w:tcBorders>
            <w:vAlign w:val="center"/>
          </w:tcPr>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3,0</w:t>
            </w:r>
          </w:p>
          <w:p w:rsidR="00324AA5" w:rsidRPr="003D05AA" w:rsidRDefault="00324AA5">
            <w:pPr>
              <w:jc w:val="right"/>
              <w:rPr>
                <w:rFonts w:ascii="Times New Roman" w:hAnsi="Times New Roman" w:cs="Times New Roman"/>
                <w:sz w:val="16"/>
                <w:szCs w:val="16"/>
              </w:rPr>
            </w:pPr>
          </w:p>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3,0</w:t>
            </w:r>
          </w:p>
        </w:tc>
        <w:tc>
          <w:tcPr>
            <w:tcW w:w="1124" w:type="dxa"/>
            <w:tcBorders>
              <w:top w:val="single" w:sz="4" w:space="0" w:color="auto"/>
              <w:left w:val="single" w:sz="4" w:space="0" w:color="auto"/>
              <w:bottom w:val="single" w:sz="4" w:space="0" w:color="auto"/>
              <w:right w:val="single" w:sz="4" w:space="0" w:color="auto"/>
            </w:tcBorders>
            <w:vAlign w:val="center"/>
          </w:tcPr>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3,0</w:t>
            </w:r>
          </w:p>
          <w:p w:rsidR="00324AA5" w:rsidRPr="003D05AA" w:rsidRDefault="00324AA5">
            <w:pPr>
              <w:jc w:val="right"/>
              <w:rPr>
                <w:rFonts w:ascii="Times New Roman" w:hAnsi="Times New Roman" w:cs="Times New Roman"/>
                <w:sz w:val="16"/>
                <w:szCs w:val="16"/>
              </w:rPr>
            </w:pPr>
          </w:p>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3,0</w:t>
            </w:r>
          </w:p>
        </w:tc>
        <w:tc>
          <w:tcPr>
            <w:tcW w:w="1072" w:type="dxa"/>
            <w:tcBorders>
              <w:top w:val="single" w:sz="4" w:space="0" w:color="auto"/>
              <w:left w:val="single" w:sz="4" w:space="0" w:color="auto"/>
              <w:bottom w:val="single" w:sz="4" w:space="0" w:color="auto"/>
              <w:right w:val="single" w:sz="4" w:space="0" w:color="auto"/>
            </w:tcBorders>
            <w:vAlign w:val="center"/>
          </w:tcPr>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21,0</w:t>
            </w:r>
          </w:p>
          <w:p w:rsidR="00324AA5" w:rsidRPr="003D05AA" w:rsidRDefault="00324AA5">
            <w:pPr>
              <w:jc w:val="right"/>
              <w:rPr>
                <w:rFonts w:ascii="Times New Roman" w:hAnsi="Times New Roman" w:cs="Times New Roman"/>
                <w:sz w:val="16"/>
                <w:szCs w:val="16"/>
              </w:rPr>
            </w:pPr>
          </w:p>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21,0</w:t>
            </w:r>
          </w:p>
        </w:tc>
      </w:tr>
      <w:tr w:rsidR="00324AA5" w:rsidRPr="003D05AA" w:rsidTr="00324AA5">
        <w:trPr>
          <w:trHeight w:val="57"/>
        </w:trPr>
        <w:tc>
          <w:tcPr>
            <w:tcW w:w="495" w:type="dxa"/>
            <w:tcBorders>
              <w:top w:val="single" w:sz="4" w:space="0" w:color="auto"/>
              <w:left w:val="single" w:sz="4" w:space="0" w:color="auto"/>
              <w:bottom w:val="single" w:sz="4" w:space="0" w:color="auto"/>
              <w:right w:val="single" w:sz="4" w:space="0" w:color="auto"/>
            </w:tcBorders>
          </w:tcPr>
          <w:p w:rsidR="00324AA5" w:rsidRPr="003D05AA" w:rsidRDefault="00324AA5">
            <w:pPr>
              <w:rPr>
                <w:rFonts w:ascii="Times New Roman" w:eastAsia="Times New Roman" w:hAnsi="Times New Roman" w:cs="Times New Roman"/>
                <w:sz w:val="16"/>
                <w:szCs w:val="16"/>
              </w:rPr>
            </w:pPr>
          </w:p>
        </w:tc>
        <w:tc>
          <w:tcPr>
            <w:tcW w:w="3119" w:type="dxa"/>
            <w:tcBorders>
              <w:top w:val="single" w:sz="4" w:space="0" w:color="auto"/>
              <w:left w:val="single" w:sz="4" w:space="0" w:color="auto"/>
              <w:bottom w:val="single" w:sz="4" w:space="0" w:color="auto"/>
              <w:right w:val="single" w:sz="4" w:space="0" w:color="auto"/>
            </w:tcBorders>
            <w:vAlign w:val="center"/>
            <w:hideMark/>
          </w:tcPr>
          <w:p w:rsidR="00324AA5" w:rsidRPr="003D05AA" w:rsidRDefault="00324AA5">
            <w:pPr>
              <w:rPr>
                <w:rFonts w:ascii="Times New Roman" w:eastAsia="Times New Roman" w:hAnsi="Times New Roman" w:cs="Times New Roman"/>
                <w:sz w:val="16"/>
                <w:szCs w:val="16"/>
              </w:rPr>
            </w:pPr>
            <w:r w:rsidRPr="003D05AA">
              <w:rPr>
                <w:rFonts w:ascii="Times New Roman" w:hAnsi="Times New Roman" w:cs="Times New Roman"/>
                <w:sz w:val="16"/>
                <w:szCs w:val="16"/>
              </w:rPr>
              <w:t>Развитие молочного скотоводства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324AA5" w:rsidRPr="003D05AA" w:rsidRDefault="00324AA5">
            <w:pPr>
              <w:rPr>
                <w:rFonts w:ascii="Times New Roman" w:eastAsia="Times New Roman" w:hAnsi="Times New Roman" w:cs="Times New Roman"/>
                <w:sz w:val="16"/>
                <w:szCs w:val="16"/>
              </w:rPr>
            </w:pPr>
            <w:r w:rsidRPr="003D05AA">
              <w:rPr>
                <w:rFonts w:ascii="Times New Roman" w:hAnsi="Times New Roman" w:cs="Times New Roman"/>
                <w:sz w:val="16"/>
                <w:szCs w:val="16"/>
              </w:rPr>
              <w:t>федеральный бюджет</w:t>
            </w:r>
          </w:p>
          <w:p w:rsidR="00324AA5" w:rsidRPr="003D05AA" w:rsidRDefault="00324AA5">
            <w:pPr>
              <w:rPr>
                <w:rFonts w:ascii="Times New Roman" w:hAnsi="Times New Roman" w:cs="Times New Roman"/>
                <w:sz w:val="16"/>
                <w:szCs w:val="16"/>
              </w:rPr>
            </w:pPr>
            <w:r w:rsidRPr="003D05AA">
              <w:rPr>
                <w:rFonts w:ascii="Times New Roman" w:hAnsi="Times New Roman" w:cs="Times New Roman"/>
                <w:sz w:val="16"/>
                <w:szCs w:val="16"/>
              </w:rPr>
              <w:t>областной бюджет</w:t>
            </w:r>
          </w:p>
          <w:p w:rsidR="00324AA5" w:rsidRPr="003D05AA" w:rsidRDefault="00324AA5">
            <w:pPr>
              <w:rPr>
                <w:rFonts w:ascii="Times New Roman" w:eastAsia="Times New Roman" w:hAnsi="Times New Roman" w:cs="Times New Roman"/>
                <w:sz w:val="16"/>
                <w:szCs w:val="16"/>
              </w:rPr>
            </w:pPr>
            <w:r w:rsidRPr="003D05AA">
              <w:rPr>
                <w:rFonts w:ascii="Times New Roman" w:hAnsi="Times New Roman" w:cs="Times New Roman"/>
                <w:sz w:val="16"/>
                <w:szCs w:val="16"/>
              </w:rPr>
              <w:t>районный  бюджет</w:t>
            </w:r>
          </w:p>
        </w:tc>
        <w:tc>
          <w:tcPr>
            <w:tcW w:w="1071" w:type="dxa"/>
            <w:tcBorders>
              <w:top w:val="single" w:sz="4" w:space="0" w:color="auto"/>
              <w:left w:val="single" w:sz="4" w:space="0" w:color="auto"/>
              <w:bottom w:val="single" w:sz="4" w:space="0" w:color="auto"/>
              <w:right w:val="single" w:sz="4" w:space="0" w:color="auto"/>
            </w:tcBorders>
            <w:vAlign w:val="center"/>
          </w:tcPr>
          <w:p w:rsidR="00324AA5" w:rsidRPr="003D05AA" w:rsidRDefault="00324AA5">
            <w:pPr>
              <w:jc w:val="right"/>
              <w:rPr>
                <w:rFonts w:ascii="Times New Roman" w:eastAsia="Times New Roman" w:hAnsi="Times New Roman" w:cs="Times New Roman"/>
                <w:sz w:val="16"/>
                <w:szCs w:val="16"/>
              </w:rPr>
            </w:pPr>
          </w:p>
          <w:p w:rsidR="00324AA5" w:rsidRPr="003D05AA" w:rsidRDefault="00324AA5">
            <w:pPr>
              <w:jc w:val="right"/>
              <w:rPr>
                <w:rFonts w:ascii="Times New Roman" w:hAnsi="Times New Roman" w:cs="Times New Roman"/>
                <w:sz w:val="16"/>
                <w:szCs w:val="16"/>
              </w:rPr>
            </w:pPr>
            <w:r w:rsidRPr="003D05AA">
              <w:rPr>
                <w:rFonts w:ascii="Times New Roman" w:hAnsi="Times New Roman" w:cs="Times New Roman"/>
                <w:sz w:val="16"/>
                <w:szCs w:val="16"/>
              </w:rPr>
              <w:t>6,9</w:t>
            </w:r>
          </w:p>
          <w:p w:rsidR="00324AA5" w:rsidRPr="003D05AA" w:rsidRDefault="00324AA5">
            <w:pPr>
              <w:jc w:val="right"/>
              <w:rPr>
                <w:rFonts w:ascii="Times New Roman" w:hAnsi="Times New Roman" w:cs="Times New Roman"/>
                <w:sz w:val="16"/>
                <w:szCs w:val="16"/>
              </w:rPr>
            </w:pPr>
            <w:r w:rsidRPr="003D05AA">
              <w:rPr>
                <w:rFonts w:ascii="Times New Roman" w:hAnsi="Times New Roman" w:cs="Times New Roman"/>
                <w:sz w:val="16"/>
                <w:szCs w:val="16"/>
              </w:rPr>
              <w:t>2,3</w:t>
            </w:r>
          </w:p>
          <w:p w:rsidR="00324AA5" w:rsidRPr="003D05AA" w:rsidRDefault="00324AA5">
            <w:pPr>
              <w:jc w:val="right"/>
              <w:rPr>
                <w:rFonts w:ascii="Times New Roman" w:hAnsi="Times New Roman" w:cs="Times New Roman"/>
                <w:sz w:val="16"/>
                <w:szCs w:val="16"/>
              </w:rPr>
            </w:pPr>
          </w:p>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2,2</w:t>
            </w:r>
          </w:p>
        </w:tc>
        <w:tc>
          <w:tcPr>
            <w:tcW w:w="1072" w:type="dxa"/>
            <w:tcBorders>
              <w:top w:val="single" w:sz="4" w:space="0" w:color="auto"/>
              <w:left w:val="single" w:sz="4" w:space="0" w:color="auto"/>
              <w:bottom w:val="single" w:sz="4" w:space="0" w:color="auto"/>
              <w:right w:val="single" w:sz="4" w:space="0" w:color="auto"/>
            </w:tcBorders>
            <w:vAlign w:val="center"/>
          </w:tcPr>
          <w:p w:rsidR="00324AA5" w:rsidRPr="003D05AA" w:rsidRDefault="00324AA5">
            <w:pPr>
              <w:jc w:val="right"/>
              <w:rPr>
                <w:rFonts w:ascii="Times New Roman" w:eastAsia="Times New Roman" w:hAnsi="Times New Roman" w:cs="Times New Roman"/>
                <w:sz w:val="16"/>
                <w:szCs w:val="16"/>
              </w:rPr>
            </w:pPr>
          </w:p>
          <w:p w:rsidR="00324AA5" w:rsidRPr="003D05AA" w:rsidRDefault="00324AA5">
            <w:pPr>
              <w:jc w:val="right"/>
              <w:rPr>
                <w:rFonts w:ascii="Times New Roman" w:hAnsi="Times New Roman" w:cs="Times New Roman"/>
                <w:sz w:val="16"/>
                <w:szCs w:val="16"/>
              </w:rPr>
            </w:pPr>
            <w:r w:rsidRPr="003D05AA">
              <w:rPr>
                <w:rFonts w:ascii="Times New Roman" w:hAnsi="Times New Roman" w:cs="Times New Roman"/>
                <w:sz w:val="16"/>
                <w:szCs w:val="16"/>
              </w:rPr>
              <w:t>6,9</w:t>
            </w:r>
          </w:p>
          <w:p w:rsidR="00324AA5" w:rsidRPr="003D05AA" w:rsidRDefault="00324AA5">
            <w:pPr>
              <w:jc w:val="right"/>
              <w:rPr>
                <w:rFonts w:ascii="Times New Roman" w:hAnsi="Times New Roman" w:cs="Times New Roman"/>
                <w:sz w:val="16"/>
                <w:szCs w:val="16"/>
              </w:rPr>
            </w:pPr>
            <w:r w:rsidRPr="003D05AA">
              <w:rPr>
                <w:rFonts w:ascii="Times New Roman" w:hAnsi="Times New Roman" w:cs="Times New Roman"/>
                <w:sz w:val="16"/>
                <w:szCs w:val="16"/>
              </w:rPr>
              <w:t>2,3</w:t>
            </w:r>
          </w:p>
          <w:p w:rsidR="00324AA5" w:rsidRPr="003D05AA" w:rsidRDefault="00324AA5">
            <w:pPr>
              <w:jc w:val="right"/>
              <w:rPr>
                <w:rFonts w:ascii="Times New Roman" w:hAnsi="Times New Roman" w:cs="Times New Roman"/>
                <w:sz w:val="16"/>
                <w:szCs w:val="16"/>
              </w:rPr>
            </w:pPr>
          </w:p>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2,5</w:t>
            </w:r>
          </w:p>
        </w:tc>
        <w:tc>
          <w:tcPr>
            <w:tcW w:w="1072" w:type="dxa"/>
            <w:tcBorders>
              <w:top w:val="single" w:sz="4" w:space="0" w:color="auto"/>
              <w:left w:val="single" w:sz="4" w:space="0" w:color="auto"/>
              <w:bottom w:val="single" w:sz="4" w:space="0" w:color="auto"/>
              <w:right w:val="single" w:sz="4" w:space="0" w:color="auto"/>
            </w:tcBorders>
            <w:vAlign w:val="center"/>
          </w:tcPr>
          <w:p w:rsidR="00324AA5" w:rsidRPr="003D05AA" w:rsidRDefault="00324AA5">
            <w:pPr>
              <w:jc w:val="right"/>
              <w:rPr>
                <w:rFonts w:ascii="Times New Roman" w:eastAsia="Times New Roman" w:hAnsi="Times New Roman" w:cs="Times New Roman"/>
                <w:sz w:val="16"/>
                <w:szCs w:val="16"/>
              </w:rPr>
            </w:pPr>
          </w:p>
          <w:p w:rsidR="00324AA5" w:rsidRPr="003D05AA" w:rsidRDefault="00324AA5">
            <w:pPr>
              <w:jc w:val="right"/>
              <w:rPr>
                <w:rFonts w:ascii="Times New Roman" w:hAnsi="Times New Roman" w:cs="Times New Roman"/>
                <w:sz w:val="16"/>
                <w:szCs w:val="16"/>
              </w:rPr>
            </w:pPr>
            <w:r w:rsidRPr="003D05AA">
              <w:rPr>
                <w:rFonts w:ascii="Times New Roman" w:hAnsi="Times New Roman" w:cs="Times New Roman"/>
                <w:sz w:val="16"/>
                <w:szCs w:val="16"/>
              </w:rPr>
              <w:t>6,9</w:t>
            </w:r>
          </w:p>
          <w:p w:rsidR="00324AA5" w:rsidRPr="003D05AA" w:rsidRDefault="00324AA5">
            <w:pPr>
              <w:jc w:val="right"/>
              <w:rPr>
                <w:rFonts w:ascii="Times New Roman" w:hAnsi="Times New Roman" w:cs="Times New Roman"/>
                <w:sz w:val="16"/>
                <w:szCs w:val="16"/>
              </w:rPr>
            </w:pPr>
            <w:r w:rsidRPr="003D05AA">
              <w:rPr>
                <w:rFonts w:ascii="Times New Roman" w:hAnsi="Times New Roman" w:cs="Times New Roman"/>
                <w:sz w:val="16"/>
                <w:szCs w:val="16"/>
              </w:rPr>
              <w:t>2,3</w:t>
            </w:r>
          </w:p>
          <w:p w:rsidR="00324AA5" w:rsidRPr="003D05AA" w:rsidRDefault="00324AA5">
            <w:pPr>
              <w:jc w:val="right"/>
              <w:rPr>
                <w:rFonts w:ascii="Times New Roman" w:hAnsi="Times New Roman" w:cs="Times New Roman"/>
                <w:sz w:val="16"/>
                <w:szCs w:val="16"/>
              </w:rPr>
            </w:pPr>
          </w:p>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2,5</w:t>
            </w:r>
          </w:p>
        </w:tc>
        <w:tc>
          <w:tcPr>
            <w:tcW w:w="1072" w:type="dxa"/>
            <w:tcBorders>
              <w:top w:val="single" w:sz="4" w:space="0" w:color="auto"/>
              <w:left w:val="single" w:sz="4" w:space="0" w:color="auto"/>
              <w:bottom w:val="single" w:sz="4" w:space="0" w:color="auto"/>
              <w:right w:val="single" w:sz="4" w:space="0" w:color="auto"/>
            </w:tcBorders>
            <w:vAlign w:val="center"/>
          </w:tcPr>
          <w:p w:rsidR="00324AA5" w:rsidRPr="003D05AA" w:rsidRDefault="00324AA5">
            <w:pPr>
              <w:jc w:val="right"/>
              <w:rPr>
                <w:rFonts w:ascii="Times New Roman" w:eastAsia="Times New Roman" w:hAnsi="Times New Roman" w:cs="Times New Roman"/>
                <w:sz w:val="16"/>
                <w:szCs w:val="16"/>
              </w:rPr>
            </w:pPr>
          </w:p>
          <w:p w:rsidR="00324AA5" w:rsidRPr="003D05AA" w:rsidRDefault="00324AA5">
            <w:pPr>
              <w:jc w:val="right"/>
              <w:rPr>
                <w:rFonts w:ascii="Times New Roman" w:hAnsi="Times New Roman" w:cs="Times New Roman"/>
                <w:sz w:val="16"/>
                <w:szCs w:val="16"/>
              </w:rPr>
            </w:pPr>
            <w:r w:rsidRPr="003D05AA">
              <w:rPr>
                <w:rFonts w:ascii="Times New Roman" w:hAnsi="Times New Roman" w:cs="Times New Roman"/>
                <w:sz w:val="16"/>
                <w:szCs w:val="16"/>
              </w:rPr>
              <w:t>6,9</w:t>
            </w:r>
          </w:p>
          <w:p w:rsidR="00324AA5" w:rsidRPr="003D05AA" w:rsidRDefault="00324AA5">
            <w:pPr>
              <w:jc w:val="right"/>
              <w:rPr>
                <w:rFonts w:ascii="Times New Roman" w:hAnsi="Times New Roman" w:cs="Times New Roman"/>
                <w:sz w:val="16"/>
                <w:szCs w:val="16"/>
              </w:rPr>
            </w:pPr>
            <w:r w:rsidRPr="003D05AA">
              <w:rPr>
                <w:rFonts w:ascii="Times New Roman" w:hAnsi="Times New Roman" w:cs="Times New Roman"/>
                <w:sz w:val="16"/>
                <w:szCs w:val="16"/>
              </w:rPr>
              <w:t>2,3</w:t>
            </w:r>
          </w:p>
          <w:p w:rsidR="00324AA5" w:rsidRPr="003D05AA" w:rsidRDefault="00324AA5">
            <w:pPr>
              <w:jc w:val="right"/>
              <w:rPr>
                <w:rFonts w:ascii="Times New Roman" w:hAnsi="Times New Roman" w:cs="Times New Roman"/>
                <w:sz w:val="16"/>
                <w:szCs w:val="16"/>
              </w:rPr>
            </w:pPr>
          </w:p>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2,5</w:t>
            </w:r>
          </w:p>
        </w:tc>
        <w:tc>
          <w:tcPr>
            <w:tcW w:w="1072" w:type="dxa"/>
            <w:tcBorders>
              <w:top w:val="single" w:sz="4" w:space="0" w:color="auto"/>
              <w:left w:val="single" w:sz="4" w:space="0" w:color="auto"/>
              <w:bottom w:val="single" w:sz="4" w:space="0" w:color="auto"/>
              <w:right w:val="single" w:sz="4" w:space="0" w:color="auto"/>
            </w:tcBorders>
            <w:vAlign w:val="center"/>
          </w:tcPr>
          <w:p w:rsidR="00324AA5" w:rsidRPr="003D05AA" w:rsidRDefault="00324AA5">
            <w:pPr>
              <w:jc w:val="right"/>
              <w:rPr>
                <w:rFonts w:ascii="Times New Roman" w:eastAsia="Times New Roman" w:hAnsi="Times New Roman" w:cs="Times New Roman"/>
                <w:sz w:val="16"/>
                <w:szCs w:val="16"/>
              </w:rPr>
            </w:pPr>
          </w:p>
          <w:p w:rsidR="00324AA5" w:rsidRPr="003D05AA" w:rsidRDefault="00324AA5">
            <w:pPr>
              <w:jc w:val="right"/>
              <w:rPr>
                <w:rFonts w:ascii="Times New Roman" w:hAnsi="Times New Roman" w:cs="Times New Roman"/>
                <w:sz w:val="16"/>
                <w:szCs w:val="16"/>
              </w:rPr>
            </w:pPr>
            <w:r w:rsidRPr="003D05AA">
              <w:rPr>
                <w:rFonts w:ascii="Times New Roman" w:hAnsi="Times New Roman" w:cs="Times New Roman"/>
                <w:sz w:val="16"/>
                <w:szCs w:val="16"/>
              </w:rPr>
              <w:t>6,9</w:t>
            </w:r>
          </w:p>
          <w:p w:rsidR="00324AA5" w:rsidRPr="003D05AA" w:rsidRDefault="00324AA5">
            <w:pPr>
              <w:jc w:val="right"/>
              <w:rPr>
                <w:rFonts w:ascii="Times New Roman" w:hAnsi="Times New Roman" w:cs="Times New Roman"/>
                <w:sz w:val="16"/>
                <w:szCs w:val="16"/>
              </w:rPr>
            </w:pPr>
            <w:r w:rsidRPr="003D05AA">
              <w:rPr>
                <w:rFonts w:ascii="Times New Roman" w:hAnsi="Times New Roman" w:cs="Times New Roman"/>
                <w:sz w:val="16"/>
                <w:szCs w:val="16"/>
              </w:rPr>
              <w:t>2,3</w:t>
            </w:r>
          </w:p>
          <w:p w:rsidR="00324AA5" w:rsidRPr="003D05AA" w:rsidRDefault="00324AA5">
            <w:pPr>
              <w:jc w:val="right"/>
              <w:rPr>
                <w:rFonts w:ascii="Times New Roman" w:hAnsi="Times New Roman" w:cs="Times New Roman"/>
                <w:sz w:val="16"/>
                <w:szCs w:val="16"/>
              </w:rPr>
            </w:pPr>
          </w:p>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2,5</w:t>
            </w:r>
          </w:p>
        </w:tc>
        <w:tc>
          <w:tcPr>
            <w:tcW w:w="1020" w:type="dxa"/>
            <w:tcBorders>
              <w:top w:val="single" w:sz="4" w:space="0" w:color="auto"/>
              <w:left w:val="single" w:sz="4" w:space="0" w:color="auto"/>
              <w:bottom w:val="single" w:sz="4" w:space="0" w:color="auto"/>
              <w:right w:val="single" w:sz="4" w:space="0" w:color="auto"/>
            </w:tcBorders>
            <w:vAlign w:val="center"/>
          </w:tcPr>
          <w:p w:rsidR="00324AA5" w:rsidRPr="003D05AA" w:rsidRDefault="00324AA5">
            <w:pPr>
              <w:jc w:val="right"/>
              <w:rPr>
                <w:rFonts w:ascii="Times New Roman" w:eastAsia="Times New Roman" w:hAnsi="Times New Roman" w:cs="Times New Roman"/>
                <w:sz w:val="16"/>
                <w:szCs w:val="16"/>
              </w:rPr>
            </w:pPr>
          </w:p>
          <w:p w:rsidR="00324AA5" w:rsidRPr="003D05AA" w:rsidRDefault="00324AA5">
            <w:pPr>
              <w:jc w:val="right"/>
              <w:rPr>
                <w:rFonts w:ascii="Times New Roman" w:hAnsi="Times New Roman" w:cs="Times New Roman"/>
                <w:sz w:val="16"/>
                <w:szCs w:val="16"/>
              </w:rPr>
            </w:pPr>
            <w:r w:rsidRPr="003D05AA">
              <w:rPr>
                <w:rFonts w:ascii="Times New Roman" w:hAnsi="Times New Roman" w:cs="Times New Roman"/>
                <w:sz w:val="16"/>
                <w:szCs w:val="16"/>
              </w:rPr>
              <w:t>6,9</w:t>
            </w:r>
          </w:p>
          <w:p w:rsidR="00324AA5" w:rsidRPr="003D05AA" w:rsidRDefault="00324AA5">
            <w:pPr>
              <w:jc w:val="right"/>
              <w:rPr>
                <w:rFonts w:ascii="Times New Roman" w:hAnsi="Times New Roman" w:cs="Times New Roman"/>
                <w:sz w:val="16"/>
                <w:szCs w:val="16"/>
              </w:rPr>
            </w:pPr>
            <w:r w:rsidRPr="003D05AA">
              <w:rPr>
                <w:rFonts w:ascii="Times New Roman" w:hAnsi="Times New Roman" w:cs="Times New Roman"/>
                <w:sz w:val="16"/>
                <w:szCs w:val="16"/>
              </w:rPr>
              <w:t>2,3</w:t>
            </w:r>
          </w:p>
          <w:p w:rsidR="00324AA5" w:rsidRPr="003D05AA" w:rsidRDefault="00324AA5">
            <w:pPr>
              <w:jc w:val="right"/>
              <w:rPr>
                <w:rFonts w:ascii="Times New Roman" w:hAnsi="Times New Roman" w:cs="Times New Roman"/>
                <w:sz w:val="16"/>
                <w:szCs w:val="16"/>
              </w:rPr>
            </w:pPr>
          </w:p>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2,5</w:t>
            </w:r>
          </w:p>
        </w:tc>
        <w:tc>
          <w:tcPr>
            <w:tcW w:w="1124" w:type="dxa"/>
            <w:tcBorders>
              <w:top w:val="single" w:sz="4" w:space="0" w:color="auto"/>
              <w:left w:val="single" w:sz="4" w:space="0" w:color="auto"/>
              <w:bottom w:val="single" w:sz="4" w:space="0" w:color="auto"/>
              <w:right w:val="single" w:sz="4" w:space="0" w:color="auto"/>
            </w:tcBorders>
            <w:vAlign w:val="center"/>
          </w:tcPr>
          <w:p w:rsidR="00324AA5" w:rsidRPr="003D05AA" w:rsidRDefault="00324AA5">
            <w:pPr>
              <w:jc w:val="right"/>
              <w:rPr>
                <w:rFonts w:ascii="Times New Roman" w:eastAsia="Times New Roman" w:hAnsi="Times New Roman" w:cs="Times New Roman"/>
                <w:sz w:val="16"/>
                <w:szCs w:val="16"/>
              </w:rPr>
            </w:pPr>
          </w:p>
          <w:p w:rsidR="00324AA5" w:rsidRPr="003D05AA" w:rsidRDefault="00324AA5">
            <w:pPr>
              <w:jc w:val="right"/>
              <w:rPr>
                <w:rFonts w:ascii="Times New Roman" w:hAnsi="Times New Roman" w:cs="Times New Roman"/>
                <w:sz w:val="16"/>
                <w:szCs w:val="16"/>
              </w:rPr>
            </w:pPr>
            <w:r w:rsidRPr="003D05AA">
              <w:rPr>
                <w:rFonts w:ascii="Times New Roman" w:hAnsi="Times New Roman" w:cs="Times New Roman"/>
                <w:sz w:val="16"/>
                <w:szCs w:val="16"/>
              </w:rPr>
              <w:t>6,9</w:t>
            </w:r>
          </w:p>
          <w:p w:rsidR="00324AA5" w:rsidRPr="003D05AA" w:rsidRDefault="00324AA5">
            <w:pPr>
              <w:jc w:val="right"/>
              <w:rPr>
                <w:rFonts w:ascii="Times New Roman" w:hAnsi="Times New Roman" w:cs="Times New Roman"/>
                <w:sz w:val="16"/>
                <w:szCs w:val="16"/>
              </w:rPr>
            </w:pPr>
            <w:r w:rsidRPr="003D05AA">
              <w:rPr>
                <w:rFonts w:ascii="Times New Roman" w:hAnsi="Times New Roman" w:cs="Times New Roman"/>
                <w:sz w:val="16"/>
                <w:szCs w:val="16"/>
              </w:rPr>
              <w:t>2,3</w:t>
            </w:r>
          </w:p>
          <w:p w:rsidR="00324AA5" w:rsidRPr="003D05AA" w:rsidRDefault="00324AA5">
            <w:pPr>
              <w:jc w:val="right"/>
              <w:rPr>
                <w:rFonts w:ascii="Times New Roman" w:hAnsi="Times New Roman" w:cs="Times New Roman"/>
                <w:sz w:val="16"/>
                <w:szCs w:val="16"/>
              </w:rPr>
            </w:pPr>
          </w:p>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2,5</w:t>
            </w:r>
          </w:p>
        </w:tc>
        <w:tc>
          <w:tcPr>
            <w:tcW w:w="1072" w:type="dxa"/>
            <w:tcBorders>
              <w:top w:val="single" w:sz="4" w:space="0" w:color="auto"/>
              <w:left w:val="single" w:sz="4" w:space="0" w:color="auto"/>
              <w:bottom w:val="single" w:sz="4" w:space="0" w:color="auto"/>
              <w:right w:val="single" w:sz="4" w:space="0" w:color="auto"/>
            </w:tcBorders>
            <w:vAlign w:val="center"/>
          </w:tcPr>
          <w:p w:rsidR="00324AA5" w:rsidRPr="003D05AA" w:rsidRDefault="00324AA5">
            <w:pPr>
              <w:jc w:val="right"/>
              <w:rPr>
                <w:rFonts w:ascii="Times New Roman" w:eastAsia="Times New Roman" w:hAnsi="Times New Roman" w:cs="Times New Roman"/>
                <w:sz w:val="16"/>
                <w:szCs w:val="16"/>
              </w:rPr>
            </w:pPr>
          </w:p>
          <w:p w:rsidR="00324AA5" w:rsidRPr="003D05AA" w:rsidRDefault="00324AA5">
            <w:pPr>
              <w:jc w:val="right"/>
              <w:rPr>
                <w:rFonts w:ascii="Times New Roman" w:hAnsi="Times New Roman" w:cs="Times New Roman"/>
                <w:sz w:val="16"/>
                <w:szCs w:val="16"/>
              </w:rPr>
            </w:pPr>
            <w:r w:rsidRPr="003D05AA">
              <w:rPr>
                <w:rFonts w:ascii="Times New Roman" w:hAnsi="Times New Roman" w:cs="Times New Roman"/>
                <w:sz w:val="16"/>
                <w:szCs w:val="16"/>
              </w:rPr>
              <w:t>48,3</w:t>
            </w:r>
          </w:p>
          <w:p w:rsidR="00324AA5" w:rsidRPr="003D05AA" w:rsidRDefault="00324AA5">
            <w:pPr>
              <w:jc w:val="right"/>
              <w:rPr>
                <w:rFonts w:ascii="Times New Roman" w:hAnsi="Times New Roman" w:cs="Times New Roman"/>
                <w:sz w:val="16"/>
                <w:szCs w:val="16"/>
              </w:rPr>
            </w:pPr>
            <w:r w:rsidRPr="003D05AA">
              <w:rPr>
                <w:rFonts w:ascii="Times New Roman" w:hAnsi="Times New Roman" w:cs="Times New Roman"/>
                <w:sz w:val="16"/>
                <w:szCs w:val="16"/>
              </w:rPr>
              <w:t>16,1</w:t>
            </w:r>
          </w:p>
          <w:p w:rsidR="00324AA5" w:rsidRPr="003D05AA" w:rsidRDefault="00324AA5">
            <w:pPr>
              <w:jc w:val="right"/>
              <w:rPr>
                <w:rFonts w:ascii="Times New Roman" w:hAnsi="Times New Roman" w:cs="Times New Roman"/>
                <w:sz w:val="16"/>
                <w:szCs w:val="16"/>
              </w:rPr>
            </w:pPr>
          </w:p>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17,2</w:t>
            </w:r>
          </w:p>
        </w:tc>
      </w:tr>
      <w:tr w:rsidR="00324AA5" w:rsidRPr="003D05AA" w:rsidTr="00324AA5">
        <w:trPr>
          <w:trHeight w:val="57"/>
        </w:trPr>
        <w:tc>
          <w:tcPr>
            <w:tcW w:w="495" w:type="dxa"/>
            <w:tcBorders>
              <w:top w:val="single" w:sz="4" w:space="0" w:color="auto"/>
              <w:left w:val="single" w:sz="4" w:space="0" w:color="auto"/>
              <w:bottom w:val="single" w:sz="4" w:space="0" w:color="auto"/>
              <w:right w:val="single" w:sz="4" w:space="0" w:color="auto"/>
            </w:tcBorders>
          </w:tcPr>
          <w:p w:rsidR="00324AA5" w:rsidRPr="003D05AA" w:rsidRDefault="00324AA5">
            <w:pPr>
              <w:rPr>
                <w:rFonts w:ascii="Times New Roman" w:eastAsia="Times New Roman" w:hAnsi="Times New Roman" w:cs="Times New Roman"/>
                <w:sz w:val="16"/>
                <w:szCs w:val="16"/>
              </w:rPr>
            </w:pPr>
          </w:p>
        </w:tc>
        <w:tc>
          <w:tcPr>
            <w:tcW w:w="3119" w:type="dxa"/>
            <w:tcBorders>
              <w:top w:val="single" w:sz="4" w:space="0" w:color="auto"/>
              <w:left w:val="single" w:sz="4" w:space="0" w:color="auto"/>
              <w:bottom w:val="single" w:sz="4" w:space="0" w:color="auto"/>
              <w:right w:val="single" w:sz="4" w:space="0" w:color="auto"/>
            </w:tcBorders>
            <w:vAlign w:val="center"/>
            <w:hideMark/>
          </w:tcPr>
          <w:p w:rsidR="00324AA5" w:rsidRPr="003D05AA" w:rsidRDefault="00324AA5">
            <w:pPr>
              <w:rPr>
                <w:rFonts w:ascii="Times New Roman" w:eastAsia="Times New Roman" w:hAnsi="Times New Roman" w:cs="Times New Roman"/>
                <w:sz w:val="16"/>
                <w:szCs w:val="16"/>
              </w:rPr>
            </w:pPr>
            <w:r w:rsidRPr="003D05AA">
              <w:rPr>
                <w:rFonts w:ascii="Times New Roman" w:hAnsi="Times New Roman" w:cs="Times New Roman"/>
                <w:sz w:val="16"/>
                <w:szCs w:val="16"/>
              </w:rPr>
              <w:t>Поддержка экономически значимых региональных программ Ульяновской области в области животноводства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324AA5" w:rsidRPr="003D05AA" w:rsidRDefault="00324AA5">
            <w:pPr>
              <w:rPr>
                <w:rFonts w:ascii="Times New Roman" w:eastAsia="Times New Roman" w:hAnsi="Times New Roman" w:cs="Times New Roman"/>
                <w:sz w:val="16"/>
                <w:szCs w:val="16"/>
              </w:rPr>
            </w:pPr>
            <w:r w:rsidRPr="003D05AA">
              <w:rPr>
                <w:rFonts w:ascii="Times New Roman" w:hAnsi="Times New Roman" w:cs="Times New Roman"/>
                <w:sz w:val="16"/>
                <w:szCs w:val="16"/>
              </w:rPr>
              <w:t>федеральный бюджет</w:t>
            </w:r>
          </w:p>
          <w:p w:rsidR="00324AA5" w:rsidRPr="003D05AA" w:rsidRDefault="00324AA5">
            <w:pPr>
              <w:rPr>
                <w:rFonts w:ascii="Times New Roman" w:eastAsia="Times New Roman" w:hAnsi="Times New Roman" w:cs="Times New Roman"/>
                <w:sz w:val="16"/>
                <w:szCs w:val="16"/>
              </w:rPr>
            </w:pPr>
            <w:r w:rsidRPr="003D05AA">
              <w:rPr>
                <w:rFonts w:ascii="Times New Roman" w:hAnsi="Times New Roman" w:cs="Times New Roman"/>
                <w:sz w:val="16"/>
                <w:szCs w:val="16"/>
              </w:rPr>
              <w:t>областной бюджет</w:t>
            </w:r>
          </w:p>
        </w:tc>
        <w:tc>
          <w:tcPr>
            <w:tcW w:w="1071" w:type="dxa"/>
            <w:tcBorders>
              <w:top w:val="single" w:sz="4" w:space="0" w:color="auto"/>
              <w:left w:val="single" w:sz="4" w:space="0" w:color="auto"/>
              <w:bottom w:val="single" w:sz="4" w:space="0" w:color="auto"/>
              <w:right w:val="single" w:sz="4" w:space="0" w:color="auto"/>
            </w:tcBorders>
            <w:vAlign w:val="center"/>
            <w:hideMark/>
          </w:tcPr>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w:t>
            </w:r>
          </w:p>
        </w:tc>
        <w:tc>
          <w:tcPr>
            <w:tcW w:w="1072" w:type="dxa"/>
            <w:tcBorders>
              <w:top w:val="single" w:sz="4" w:space="0" w:color="auto"/>
              <w:left w:val="single" w:sz="4" w:space="0" w:color="auto"/>
              <w:bottom w:val="single" w:sz="4" w:space="0" w:color="auto"/>
              <w:right w:val="single" w:sz="4" w:space="0" w:color="auto"/>
            </w:tcBorders>
            <w:vAlign w:val="center"/>
            <w:hideMark/>
          </w:tcPr>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w:t>
            </w:r>
          </w:p>
        </w:tc>
        <w:tc>
          <w:tcPr>
            <w:tcW w:w="1072" w:type="dxa"/>
            <w:tcBorders>
              <w:top w:val="single" w:sz="4" w:space="0" w:color="auto"/>
              <w:left w:val="single" w:sz="4" w:space="0" w:color="auto"/>
              <w:bottom w:val="single" w:sz="4" w:space="0" w:color="auto"/>
              <w:right w:val="single" w:sz="4" w:space="0" w:color="auto"/>
            </w:tcBorders>
            <w:vAlign w:val="center"/>
            <w:hideMark/>
          </w:tcPr>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w:t>
            </w:r>
          </w:p>
        </w:tc>
        <w:tc>
          <w:tcPr>
            <w:tcW w:w="1072" w:type="dxa"/>
            <w:tcBorders>
              <w:top w:val="single" w:sz="4" w:space="0" w:color="auto"/>
              <w:left w:val="single" w:sz="4" w:space="0" w:color="auto"/>
              <w:bottom w:val="single" w:sz="4" w:space="0" w:color="auto"/>
              <w:right w:val="single" w:sz="4" w:space="0" w:color="auto"/>
            </w:tcBorders>
            <w:vAlign w:val="center"/>
            <w:hideMark/>
          </w:tcPr>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w:t>
            </w:r>
          </w:p>
        </w:tc>
        <w:tc>
          <w:tcPr>
            <w:tcW w:w="1072" w:type="dxa"/>
            <w:tcBorders>
              <w:top w:val="single" w:sz="4" w:space="0" w:color="auto"/>
              <w:left w:val="single" w:sz="4" w:space="0" w:color="auto"/>
              <w:bottom w:val="single" w:sz="4" w:space="0" w:color="auto"/>
              <w:right w:val="single" w:sz="4" w:space="0" w:color="auto"/>
            </w:tcBorders>
            <w:vAlign w:val="center"/>
            <w:hideMark/>
          </w:tcPr>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w:t>
            </w:r>
          </w:p>
        </w:tc>
        <w:tc>
          <w:tcPr>
            <w:tcW w:w="1020" w:type="dxa"/>
            <w:tcBorders>
              <w:top w:val="single" w:sz="4" w:space="0" w:color="auto"/>
              <w:left w:val="single" w:sz="4" w:space="0" w:color="auto"/>
              <w:bottom w:val="single" w:sz="4" w:space="0" w:color="auto"/>
              <w:right w:val="single" w:sz="4" w:space="0" w:color="auto"/>
            </w:tcBorders>
            <w:vAlign w:val="center"/>
            <w:hideMark/>
          </w:tcPr>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w:t>
            </w:r>
          </w:p>
        </w:tc>
        <w:tc>
          <w:tcPr>
            <w:tcW w:w="1124" w:type="dxa"/>
            <w:tcBorders>
              <w:top w:val="single" w:sz="4" w:space="0" w:color="auto"/>
              <w:left w:val="single" w:sz="4" w:space="0" w:color="auto"/>
              <w:bottom w:val="single" w:sz="4" w:space="0" w:color="auto"/>
              <w:right w:val="single" w:sz="4" w:space="0" w:color="auto"/>
            </w:tcBorders>
            <w:vAlign w:val="center"/>
            <w:hideMark/>
          </w:tcPr>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w:t>
            </w:r>
          </w:p>
        </w:tc>
        <w:tc>
          <w:tcPr>
            <w:tcW w:w="1072" w:type="dxa"/>
            <w:tcBorders>
              <w:top w:val="single" w:sz="4" w:space="0" w:color="auto"/>
              <w:left w:val="single" w:sz="4" w:space="0" w:color="auto"/>
              <w:bottom w:val="single" w:sz="4" w:space="0" w:color="auto"/>
              <w:right w:val="single" w:sz="4" w:space="0" w:color="auto"/>
            </w:tcBorders>
            <w:vAlign w:val="center"/>
            <w:hideMark/>
          </w:tcPr>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w:t>
            </w:r>
          </w:p>
        </w:tc>
      </w:tr>
      <w:tr w:rsidR="00324AA5" w:rsidRPr="003D05AA" w:rsidTr="00324AA5">
        <w:trPr>
          <w:trHeight w:val="57"/>
        </w:trPr>
        <w:tc>
          <w:tcPr>
            <w:tcW w:w="495" w:type="dxa"/>
            <w:tcBorders>
              <w:top w:val="single" w:sz="4" w:space="0" w:color="auto"/>
              <w:left w:val="single" w:sz="4" w:space="0" w:color="auto"/>
              <w:bottom w:val="single" w:sz="4" w:space="0" w:color="auto"/>
              <w:right w:val="single" w:sz="4" w:space="0" w:color="auto"/>
            </w:tcBorders>
          </w:tcPr>
          <w:p w:rsidR="00324AA5" w:rsidRPr="003D05AA" w:rsidRDefault="00324AA5">
            <w:pPr>
              <w:rPr>
                <w:rFonts w:ascii="Times New Roman" w:eastAsia="Times New Roman" w:hAnsi="Times New Roman" w:cs="Times New Roman"/>
                <w:sz w:val="16"/>
                <w:szCs w:val="16"/>
              </w:rPr>
            </w:pPr>
          </w:p>
        </w:tc>
        <w:tc>
          <w:tcPr>
            <w:tcW w:w="3119" w:type="dxa"/>
            <w:tcBorders>
              <w:top w:val="single" w:sz="4" w:space="0" w:color="auto"/>
              <w:left w:val="single" w:sz="4" w:space="0" w:color="auto"/>
              <w:bottom w:val="single" w:sz="4" w:space="0" w:color="auto"/>
              <w:right w:val="single" w:sz="4" w:space="0" w:color="auto"/>
            </w:tcBorders>
            <w:vAlign w:val="center"/>
            <w:hideMark/>
          </w:tcPr>
          <w:p w:rsidR="00324AA5" w:rsidRPr="003D05AA" w:rsidRDefault="00324AA5">
            <w:pPr>
              <w:rPr>
                <w:rFonts w:ascii="Times New Roman" w:eastAsia="Times New Roman" w:hAnsi="Times New Roman" w:cs="Times New Roman"/>
                <w:sz w:val="16"/>
                <w:szCs w:val="16"/>
              </w:rPr>
            </w:pPr>
            <w:r w:rsidRPr="003D05AA">
              <w:rPr>
                <w:rFonts w:ascii="Times New Roman" w:hAnsi="Times New Roman" w:cs="Times New Roman"/>
                <w:sz w:val="16"/>
                <w:szCs w:val="16"/>
              </w:rPr>
              <w:t>Государственная поддержка кредитования подотрасли животноводства, переработки её продукции, развития инфраструктуры и логистического обеспечения рынков продукции животноводства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324AA5" w:rsidRPr="003D05AA" w:rsidRDefault="00324AA5">
            <w:pPr>
              <w:rPr>
                <w:rFonts w:ascii="Times New Roman" w:eastAsia="Times New Roman" w:hAnsi="Times New Roman" w:cs="Times New Roman"/>
                <w:sz w:val="16"/>
                <w:szCs w:val="16"/>
              </w:rPr>
            </w:pPr>
            <w:r w:rsidRPr="003D05AA">
              <w:rPr>
                <w:rFonts w:ascii="Times New Roman" w:hAnsi="Times New Roman" w:cs="Times New Roman"/>
                <w:sz w:val="16"/>
                <w:szCs w:val="16"/>
              </w:rPr>
              <w:t>федеральный бюджет</w:t>
            </w:r>
          </w:p>
          <w:p w:rsidR="00324AA5" w:rsidRPr="003D05AA" w:rsidRDefault="00324AA5">
            <w:pPr>
              <w:rPr>
                <w:rFonts w:ascii="Times New Roman" w:eastAsia="Times New Roman" w:hAnsi="Times New Roman" w:cs="Times New Roman"/>
                <w:sz w:val="16"/>
                <w:szCs w:val="16"/>
              </w:rPr>
            </w:pPr>
            <w:r w:rsidRPr="003D05AA">
              <w:rPr>
                <w:rFonts w:ascii="Times New Roman" w:hAnsi="Times New Roman" w:cs="Times New Roman"/>
                <w:sz w:val="16"/>
                <w:szCs w:val="16"/>
              </w:rPr>
              <w:t>областной бюджет</w:t>
            </w:r>
          </w:p>
        </w:tc>
        <w:tc>
          <w:tcPr>
            <w:tcW w:w="1071" w:type="dxa"/>
            <w:tcBorders>
              <w:top w:val="single" w:sz="4" w:space="0" w:color="auto"/>
              <w:left w:val="single" w:sz="4" w:space="0" w:color="auto"/>
              <w:bottom w:val="single" w:sz="4" w:space="0" w:color="auto"/>
              <w:right w:val="single" w:sz="4" w:space="0" w:color="auto"/>
            </w:tcBorders>
            <w:vAlign w:val="center"/>
            <w:hideMark/>
          </w:tcPr>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w:t>
            </w:r>
          </w:p>
        </w:tc>
        <w:tc>
          <w:tcPr>
            <w:tcW w:w="1072" w:type="dxa"/>
            <w:tcBorders>
              <w:top w:val="single" w:sz="4" w:space="0" w:color="auto"/>
              <w:left w:val="single" w:sz="4" w:space="0" w:color="auto"/>
              <w:bottom w:val="single" w:sz="4" w:space="0" w:color="auto"/>
              <w:right w:val="single" w:sz="4" w:space="0" w:color="auto"/>
            </w:tcBorders>
            <w:vAlign w:val="center"/>
            <w:hideMark/>
          </w:tcPr>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w:t>
            </w:r>
          </w:p>
        </w:tc>
        <w:tc>
          <w:tcPr>
            <w:tcW w:w="1072" w:type="dxa"/>
            <w:tcBorders>
              <w:top w:val="single" w:sz="4" w:space="0" w:color="auto"/>
              <w:left w:val="single" w:sz="4" w:space="0" w:color="auto"/>
              <w:bottom w:val="single" w:sz="4" w:space="0" w:color="auto"/>
              <w:right w:val="single" w:sz="4" w:space="0" w:color="auto"/>
            </w:tcBorders>
            <w:vAlign w:val="center"/>
            <w:hideMark/>
          </w:tcPr>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w:t>
            </w:r>
          </w:p>
        </w:tc>
        <w:tc>
          <w:tcPr>
            <w:tcW w:w="1072" w:type="dxa"/>
            <w:tcBorders>
              <w:top w:val="single" w:sz="4" w:space="0" w:color="auto"/>
              <w:left w:val="single" w:sz="4" w:space="0" w:color="auto"/>
              <w:bottom w:val="single" w:sz="4" w:space="0" w:color="auto"/>
              <w:right w:val="single" w:sz="4" w:space="0" w:color="auto"/>
            </w:tcBorders>
            <w:vAlign w:val="center"/>
            <w:hideMark/>
          </w:tcPr>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w:t>
            </w:r>
          </w:p>
        </w:tc>
        <w:tc>
          <w:tcPr>
            <w:tcW w:w="1072" w:type="dxa"/>
            <w:tcBorders>
              <w:top w:val="single" w:sz="4" w:space="0" w:color="auto"/>
              <w:left w:val="single" w:sz="4" w:space="0" w:color="auto"/>
              <w:bottom w:val="single" w:sz="4" w:space="0" w:color="auto"/>
              <w:right w:val="single" w:sz="4" w:space="0" w:color="auto"/>
            </w:tcBorders>
            <w:vAlign w:val="center"/>
            <w:hideMark/>
          </w:tcPr>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w:t>
            </w:r>
          </w:p>
        </w:tc>
        <w:tc>
          <w:tcPr>
            <w:tcW w:w="1020" w:type="dxa"/>
            <w:tcBorders>
              <w:top w:val="single" w:sz="4" w:space="0" w:color="auto"/>
              <w:left w:val="single" w:sz="4" w:space="0" w:color="auto"/>
              <w:bottom w:val="single" w:sz="4" w:space="0" w:color="auto"/>
              <w:right w:val="single" w:sz="4" w:space="0" w:color="auto"/>
            </w:tcBorders>
            <w:vAlign w:val="center"/>
            <w:hideMark/>
          </w:tcPr>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w:t>
            </w:r>
          </w:p>
        </w:tc>
        <w:tc>
          <w:tcPr>
            <w:tcW w:w="1124" w:type="dxa"/>
            <w:tcBorders>
              <w:top w:val="single" w:sz="4" w:space="0" w:color="auto"/>
              <w:left w:val="single" w:sz="4" w:space="0" w:color="auto"/>
              <w:bottom w:val="single" w:sz="4" w:space="0" w:color="auto"/>
              <w:right w:val="single" w:sz="4" w:space="0" w:color="auto"/>
            </w:tcBorders>
            <w:vAlign w:val="center"/>
            <w:hideMark/>
          </w:tcPr>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w:t>
            </w:r>
          </w:p>
        </w:tc>
        <w:tc>
          <w:tcPr>
            <w:tcW w:w="1072" w:type="dxa"/>
            <w:tcBorders>
              <w:top w:val="single" w:sz="4" w:space="0" w:color="auto"/>
              <w:left w:val="single" w:sz="4" w:space="0" w:color="auto"/>
              <w:bottom w:val="single" w:sz="4" w:space="0" w:color="auto"/>
              <w:right w:val="single" w:sz="4" w:space="0" w:color="auto"/>
            </w:tcBorders>
            <w:vAlign w:val="center"/>
            <w:hideMark/>
          </w:tcPr>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w:t>
            </w:r>
          </w:p>
        </w:tc>
      </w:tr>
      <w:tr w:rsidR="00324AA5" w:rsidRPr="003D05AA" w:rsidTr="00324AA5">
        <w:trPr>
          <w:trHeight w:val="57"/>
        </w:trPr>
        <w:tc>
          <w:tcPr>
            <w:tcW w:w="495" w:type="dxa"/>
            <w:tcBorders>
              <w:top w:val="single" w:sz="4" w:space="0" w:color="auto"/>
              <w:left w:val="single" w:sz="4" w:space="0" w:color="auto"/>
              <w:bottom w:val="single" w:sz="4" w:space="0" w:color="auto"/>
              <w:right w:val="single" w:sz="4" w:space="0" w:color="auto"/>
            </w:tcBorders>
          </w:tcPr>
          <w:p w:rsidR="00324AA5" w:rsidRPr="003D05AA" w:rsidRDefault="00324AA5">
            <w:pPr>
              <w:rPr>
                <w:rFonts w:ascii="Times New Roman" w:eastAsia="Times New Roman" w:hAnsi="Times New Roman" w:cs="Times New Roman"/>
                <w:sz w:val="16"/>
                <w:szCs w:val="16"/>
              </w:rPr>
            </w:pPr>
          </w:p>
        </w:tc>
        <w:tc>
          <w:tcPr>
            <w:tcW w:w="3119" w:type="dxa"/>
            <w:tcBorders>
              <w:top w:val="single" w:sz="4" w:space="0" w:color="auto"/>
              <w:left w:val="single" w:sz="4" w:space="0" w:color="auto"/>
              <w:bottom w:val="single" w:sz="4" w:space="0" w:color="auto"/>
              <w:right w:val="single" w:sz="4" w:space="0" w:color="auto"/>
            </w:tcBorders>
            <w:vAlign w:val="center"/>
            <w:hideMark/>
          </w:tcPr>
          <w:p w:rsidR="00324AA5" w:rsidRPr="003D05AA" w:rsidRDefault="00324AA5">
            <w:pPr>
              <w:rPr>
                <w:rFonts w:ascii="Times New Roman" w:eastAsia="Times New Roman" w:hAnsi="Times New Roman" w:cs="Times New Roman"/>
                <w:sz w:val="16"/>
                <w:szCs w:val="16"/>
              </w:rPr>
            </w:pPr>
            <w:r w:rsidRPr="003D05AA">
              <w:rPr>
                <w:rFonts w:ascii="Times New Roman" w:hAnsi="Times New Roman" w:cs="Times New Roman"/>
                <w:sz w:val="16"/>
                <w:szCs w:val="16"/>
              </w:rPr>
              <w:t>Управление рисками в подотраслях животноводства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324AA5" w:rsidRPr="003D05AA" w:rsidRDefault="00324AA5">
            <w:pPr>
              <w:rPr>
                <w:rFonts w:ascii="Times New Roman" w:eastAsia="Times New Roman" w:hAnsi="Times New Roman" w:cs="Times New Roman"/>
                <w:sz w:val="16"/>
                <w:szCs w:val="16"/>
              </w:rPr>
            </w:pPr>
            <w:r w:rsidRPr="003D05AA">
              <w:rPr>
                <w:rFonts w:ascii="Times New Roman" w:hAnsi="Times New Roman" w:cs="Times New Roman"/>
                <w:sz w:val="16"/>
                <w:szCs w:val="16"/>
              </w:rPr>
              <w:t>федеральный бюджет</w:t>
            </w:r>
          </w:p>
          <w:p w:rsidR="00324AA5" w:rsidRPr="003D05AA" w:rsidRDefault="00324AA5">
            <w:pPr>
              <w:rPr>
                <w:rFonts w:ascii="Times New Roman" w:eastAsia="Times New Roman" w:hAnsi="Times New Roman" w:cs="Times New Roman"/>
                <w:sz w:val="16"/>
                <w:szCs w:val="16"/>
              </w:rPr>
            </w:pPr>
            <w:r w:rsidRPr="003D05AA">
              <w:rPr>
                <w:rFonts w:ascii="Times New Roman" w:hAnsi="Times New Roman" w:cs="Times New Roman"/>
                <w:sz w:val="16"/>
                <w:szCs w:val="16"/>
              </w:rPr>
              <w:t>областной бюджет</w:t>
            </w:r>
          </w:p>
        </w:tc>
        <w:tc>
          <w:tcPr>
            <w:tcW w:w="1071" w:type="dxa"/>
            <w:tcBorders>
              <w:top w:val="single" w:sz="4" w:space="0" w:color="auto"/>
              <w:left w:val="single" w:sz="4" w:space="0" w:color="auto"/>
              <w:bottom w:val="single" w:sz="4" w:space="0" w:color="auto"/>
              <w:right w:val="single" w:sz="4" w:space="0" w:color="auto"/>
            </w:tcBorders>
            <w:vAlign w:val="center"/>
            <w:hideMark/>
          </w:tcPr>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w:t>
            </w:r>
          </w:p>
        </w:tc>
        <w:tc>
          <w:tcPr>
            <w:tcW w:w="1072" w:type="dxa"/>
            <w:tcBorders>
              <w:top w:val="single" w:sz="4" w:space="0" w:color="auto"/>
              <w:left w:val="single" w:sz="4" w:space="0" w:color="auto"/>
              <w:bottom w:val="single" w:sz="4" w:space="0" w:color="auto"/>
              <w:right w:val="single" w:sz="4" w:space="0" w:color="auto"/>
            </w:tcBorders>
            <w:vAlign w:val="center"/>
            <w:hideMark/>
          </w:tcPr>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w:t>
            </w:r>
          </w:p>
        </w:tc>
        <w:tc>
          <w:tcPr>
            <w:tcW w:w="1072" w:type="dxa"/>
            <w:tcBorders>
              <w:top w:val="single" w:sz="4" w:space="0" w:color="auto"/>
              <w:left w:val="single" w:sz="4" w:space="0" w:color="auto"/>
              <w:bottom w:val="single" w:sz="4" w:space="0" w:color="auto"/>
              <w:right w:val="single" w:sz="4" w:space="0" w:color="auto"/>
            </w:tcBorders>
            <w:vAlign w:val="center"/>
            <w:hideMark/>
          </w:tcPr>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w:t>
            </w:r>
          </w:p>
        </w:tc>
        <w:tc>
          <w:tcPr>
            <w:tcW w:w="1072" w:type="dxa"/>
            <w:tcBorders>
              <w:top w:val="single" w:sz="4" w:space="0" w:color="auto"/>
              <w:left w:val="single" w:sz="4" w:space="0" w:color="auto"/>
              <w:bottom w:val="single" w:sz="4" w:space="0" w:color="auto"/>
              <w:right w:val="single" w:sz="4" w:space="0" w:color="auto"/>
            </w:tcBorders>
            <w:vAlign w:val="center"/>
            <w:hideMark/>
          </w:tcPr>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w:t>
            </w:r>
          </w:p>
        </w:tc>
        <w:tc>
          <w:tcPr>
            <w:tcW w:w="1072" w:type="dxa"/>
            <w:tcBorders>
              <w:top w:val="single" w:sz="4" w:space="0" w:color="auto"/>
              <w:left w:val="single" w:sz="4" w:space="0" w:color="auto"/>
              <w:bottom w:val="single" w:sz="4" w:space="0" w:color="auto"/>
              <w:right w:val="single" w:sz="4" w:space="0" w:color="auto"/>
            </w:tcBorders>
            <w:vAlign w:val="center"/>
            <w:hideMark/>
          </w:tcPr>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w:t>
            </w:r>
          </w:p>
        </w:tc>
        <w:tc>
          <w:tcPr>
            <w:tcW w:w="1020" w:type="dxa"/>
            <w:tcBorders>
              <w:top w:val="single" w:sz="4" w:space="0" w:color="auto"/>
              <w:left w:val="single" w:sz="4" w:space="0" w:color="auto"/>
              <w:bottom w:val="single" w:sz="4" w:space="0" w:color="auto"/>
              <w:right w:val="single" w:sz="4" w:space="0" w:color="auto"/>
            </w:tcBorders>
            <w:vAlign w:val="center"/>
            <w:hideMark/>
          </w:tcPr>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w:t>
            </w:r>
          </w:p>
        </w:tc>
        <w:tc>
          <w:tcPr>
            <w:tcW w:w="1124" w:type="dxa"/>
            <w:tcBorders>
              <w:top w:val="single" w:sz="4" w:space="0" w:color="auto"/>
              <w:left w:val="single" w:sz="4" w:space="0" w:color="auto"/>
              <w:bottom w:val="single" w:sz="4" w:space="0" w:color="auto"/>
              <w:right w:val="single" w:sz="4" w:space="0" w:color="auto"/>
            </w:tcBorders>
            <w:vAlign w:val="center"/>
            <w:hideMark/>
          </w:tcPr>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w:t>
            </w:r>
          </w:p>
        </w:tc>
        <w:tc>
          <w:tcPr>
            <w:tcW w:w="1072" w:type="dxa"/>
            <w:tcBorders>
              <w:top w:val="single" w:sz="4" w:space="0" w:color="auto"/>
              <w:left w:val="single" w:sz="4" w:space="0" w:color="auto"/>
              <w:bottom w:val="single" w:sz="4" w:space="0" w:color="auto"/>
              <w:right w:val="single" w:sz="4" w:space="0" w:color="auto"/>
            </w:tcBorders>
            <w:vAlign w:val="center"/>
            <w:hideMark/>
          </w:tcPr>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w:t>
            </w:r>
          </w:p>
        </w:tc>
      </w:tr>
      <w:tr w:rsidR="00324AA5" w:rsidRPr="003D05AA" w:rsidTr="00324AA5">
        <w:trPr>
          <w:trHeight w:val="57"/>
        </w:trPr>
        <w:tc>
          <w:tcPr>
            <w:tcW w:w="495" w:type="dxa"/>
            <w:tcBorders>
              <w:top w:val="single" w:sz="4" w:space="0" w:color="auto"/>
              <w:left w:val="single" w:sz="4" w:space="0" w:color="auto"/>
              <w:bottom w:val="single" w:sz="4" w:space="0" w:color="auto"/>
              <w:right w:val="single" w:sz="4" w:space="0" w:color="auto"/>
            </w:tcBorders>
          </w:tcPr>
          <w:p w:rsidR="00324AA5" w:rsidRPr="003D05AA" w:rsidRDefault="00324AA5">
            <w:pPr>
              <w:rPr>
                <w:rFonts w:ascii="Times New Roman" w:eastAsia="Times New Roman" w:hAnsi="Times New Roman" w:cs="Times New Roman"/>
                <w:sz w:val="16"/>
                <w:szCs w:val="16"/>
              </w:rPr>
            </w:pPr>
          </w:p>
        </w:tc>
        <w:tc>
          <w:tcPr>
            <w:tcW w:w="3119" w:type="dxa"/>
            <w:tcBorders>
              <w:top w:val="single" w:sz="4" w:space="0" w:color="auto"/>
              <w:left w:val="single" w:sz="4" w:space="0" w:color="auto"/>
              <w:bottom w:val="single" w:sz="4" w:space="0" w:color="auto"/>
              <w:right w:val="single" w:sz="4" w:space="0" w:color="auto"/>
            </w:tcBorders>
            <w:vAlign w:val="center"/>
            <w:hideMark/>
          </w:tcPr>
          <w:p w:rsidR="00324AA5" w:rsidRPr="003D05AA" w:rsidRDefault="00324AA5">
            <w:pPr>
              <w:rPr>
                <w:rFonts w:ascii="Times New Roman" w:eastAsia="Times New Roman" w:hAnsi="Times New Roman" w:cs="Times New Roman"/>
                <w:sz w:val="16"/>
                <w:szCs w:val="16"/>
              </w:rPr>
            </w:pPr>
            <w:r w:rsidRPr="003D05AA">
              <w:rPr>
                <w:rFonts w:ascii="Times New Roman" w:hAnsi="Times New Roman" w:cs="Times New Roman"/>
                <w:sz w:val="16"/>
                <w:szCs w:val="16"/>
              </w:rPr>
              <w:t>Развитие племенной базы мясного скотоводства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324AA5" w:rsidRPr="003D05AA" w:rsidRDefault="00324AA5">
            <w:pPr>
              <w:rPr>
                <w:rFonts w:ascii="Times New Roman" w:eastAsia="Times New Roman" w:hAnsi="Times New Roman" w:cs="Times New Roman"/>
                <w:sz w:val="16"/>
                <w:szCs w:val="16"/>
              </w:rPr>
            </w:pPr>
            <w:r w:rsidRPr="003D05AA">
              <w:rPr>
                <w:rFonts w:ascii="Times New Roman" w:hAnsi="Times New Roman" w:cs="Times New Roman"/>
                <w:sz w:val="16"/>
                <w:szCs w:val="16"/>
              </w:rPr>
              <w:t>федеральный бюджет</w:t>
            </w:r>
          </w:p>
          <w:p w:rsidR="00324AA5" w:rsidRPr="003D05AA" w:rsidRDefault="00324AA5">
            <w:pPr>
              <w:rPr>
                <w:rFonts w:ascii="Times New Roman" w:eastAsia="Times New Roman" w:hAnsi="Times New Roman" w:cs="Times New Roman"/>
                <w:sz w:val="16"/>
                <w:szCs w:val="16"/>
              </w:rPr>
            </w:pPr>
            <w:r w:rsidRPr="003D05AA">
              <w:rPr>
                <w:rFonts w:ascii="Times New Roman" w:hAnsi="Times New Roman" w:cs="Times New Roman"/>
                <w:sz w:val="16"/>
                <w:szCs w:val="16"/>
              </w:rPr>
              <w:t>областной бюджет</w:t>
            </w:r>
          </w:p>
        </w:tc>
        <w:tc>
          <w:tcPr>
            <w:tcW w:w="1071" w:type="dxa"/>
            <w:tcBorders>
              <w:top w:val="single" w:sz="4" w:space="0" w:color="auto"/>
              <w:left w:val="single" w:sz="4" w:space="0" w:color="auto"/>
              <w:bottom w:val="single" w:sz="4" w:space="0" w:color="auto"/>
              <w:right w:val="single" w:sz="4" w:space="0" w:color="auto"/>
            </w:tcBorders>
            <w:vAlign w:val="center"/>
            <w:hideMark/>
          </w:tcPr>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w:t>
            </w:r>
          </w:p>
        </w:tc>
        <w:tc>
          <w:tcPr>
            <w:tcW w:w="1072" w:type="dxa"/>
            <w:tcBorders>
              <w:top w:val="single" w:sz="4" w:space="0" w:color="auto"/>
              <w:left w:val="single" w:sz="4" w:space="0" w:color="auto"/>
              <w:bottom w:val="single" w:sz="4" w:space="0" w:color="auto"/>
              <w:right w:val="single" w:sz="4" w:space="0" w:color="auto"/>
            </w:tcBorders>
            <w:vAlign w:val="center"/>
            <w:hideMark/>
          </w:tcPr>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w:t>
            </w:r>
          </w:p>
        </w:tc>
        <w:tc>
          <w:tcPr>
            <w:tcW w:w="1072" w:type="dxa"/>
            <w:tcBorders>
              <w:top w:val="single" w:sz="4" w:space="0" w:color="auto"/>
              <w:left w:val="single" w:sz="4" w:space="0" w:color="auto"/>
              <w:bottom w:val="single" w:sz="4" w:space="0" w:color="auto"/>
              <w:right w:val="single" w:sz="4" w:space="0" w:color="auto"/>
            </w:tcBorders>
            <w:vAlign w:val="center"/>
            <w:hideMark/>
          </w:tcPr>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w:t>
            </w:r>
          </w:p>
        </w:tc>
        <w:tc>
          <w:tcPr>
            <w:tcW w:w="1072" w:type="dxa"/>
            <w:tcBorders>
              <w:top w:val="single" w:sz="4" w:space="0" w:color="auto"/>
              <w:left w:val="single" w:sz="4" w:space="0" w:color="auto"/>
              <w:bottom w:val="single" w:sz="4" w:space="0" w:color="auto"/>
              <w:right w:val="single" w:sz="4" w:space="0" w:color="auto"/>
            </w:tcBorders>
            <w:vAlign w:val="center"/>
            <w:hideMark/>
          </w:tcPr>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w:t>
            </w:r>
          </w:p>
        </w:tc>
        <w:tc>
          <w:tcPr>
            <w:tcW w:w="1072" w:type="dxa"/>
            <w:tcBorders>
              <w:top w:val="single" w:sz="4" w:space="0" w:color="auto"/>
              <w:left w:val="single" w:sz="4" w:space="0" w:color="auto"/>
              <w:bottom w:val="single" w:sz="4" w:space="0" w:color="auto"/>
              <w:right w:val="single" w:sz="4" w:space="0" w:color="auto"/>
            </w:tcBorders>
            <w:vAlign w:val="center"/>
            <w:hideMark/>
          </w:tcPr>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w:t>
            </w:r>
          </w:p>
        </w:tc>
        <w:tc>
          <w:tcPr>
            <w:tcW w:w="1020" w:type="dxa"/>
            <w:tcBorders>
              <w:top w:val="single" w:sz="4" w:space="0" w:color="auto"/>
              <w:left w:val="single" w:sz="4" w:space="0" w:color="auto"/>
              <w:bottom w:val="single" w:sz="4" w:space="0" w:color="auto"/>
              <w:right w:val="single" w:sz="4" w:space="0" w:color="auto"/>
            </w:tcBorders>
            <w:vAlign w:val="center"/>
            <w:hideMark/>
          </w:tcPr>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w:t>
            </w:r>
          </w:p>
        </w:tc>
        <w:tc>
          <w:tcPr>
            <w:tcW w:w="1124" w:type="dxa"/>
            <w:tcBorders>
              <w:top w:val="single" w:sz="4" w:space="0" w:color="auto"/>
              <w:left w:val="single" w:sz="4" w:space="0" w:color="auto"/>
              <w:bottom w:val="single" w:sz="4" w:space="0" w:color="auto"/>
              <w:right w:val="single" w:sz="4" w:space="0" w:color="auto"/>
            </w:tcBorders>
            <w:vAlign w:val="center"/>
            <w:hideMark/>
          </w:tcPr>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w:t>
            </w:r>
          </w:p>
        </w:tc>
        <w:tc>
          <w:tcPr>
            <w:tcW w:w="1072" w:type="dxa"/>
            <w:tcBorders>
              <w:top w:val="single" w:sz="4" w:space="0" w:color="auto"/>
              <w:left w:val="single" w:sz="4" w:space="0" w:color="auto"/>
              <w:bottom w:val="single" w:sz="4" w:space="0" w:color="auto"/>
              <w:right w:val="single" w:sz="4" w:space="0" w:color="auto"/>
            </w:tcBorders>
            <w:vAlign w:val="center"/>
            <w:hideMark/>
          </w:tcPr>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w:t>
            </w:r>
          </w:p>
        </w:tc>
      </w:tr>
      <w:tr w:rsidR="00324AA5" w:rsidRPr="003D05AA" w:rsidTr="00324AA5">
        <w:tc>
          <w:tcPr>
            <w:tcW w:w="495" w:type="dxa"/>
            <w:tcBorders>
              <w:top w:val="single" w:sz="4" w:space="0" w:color="auto"/>
              <w:left w:val="single" w:sz="4" w:space="0" w:color="auto"/>
              <w:bottom w:val="single" w:sz="4" w:space="0" w:color="auto"/>
              <w:right w:val="single" w:sz="4" w:space="0" w:color="auto"/>
            </w:tcBorders>
          </w:tcPr>
          <w:p w:rsidR="00324AA5" w:rsidRPr="003D05AA" w:rsidRDefault="00324AA5">
            <w:pPr>
              <w:rPr>
                <w:rFonts w:ascii="Times New Roman" w:eastAsia="Times New Roman" w:hAnsi="Times New Roman" w:cs="Times New Roman"/>
                <w:sz w:val="16"/>
                <w:szCs w:val="16"/>
              </w:rPr>
            </w:pPr>
          </w:p>
        </w:tc>
        <w:tc>
          <w:tcPr>
            <w:tcW w:w="3119" w:type="dxa"/>
            <w:tcBorders>
              <w:top w:val="single" w:sz="4" w:space="0" w:color="auto"/>
              <w:left w:val="single" w:sz="4" w:space="0" w:color="auto"/>
              <w:bottom w:val="single" w:sz="4" w:space="0" w:color="auto"/>
              <w:right w:val="single" w:sz="4" w:space="0" w:color="auto"/>
            </w:tcBorders>
            <w:vAlign w:val="center"/>
            <w:hideMark/>
          </w:tcPr>
          <w:p w:rsidR="00324AA5" w:rsidRPr="003D05AA" w:rsidRDefault="00324AA5">
            <w:pPr>
              <w:rPr>
                <w:rFonts w:ascii="Times New Roman" w:eastAsia="Times New Roman" w:hAnsi="Times New Roman" w:cs="Times New Roman"/>
                <w:sz w:val="16"/>
                <w:szCs w:val="16"/>
              </w:rPr>
            </w:pPr>
            <w:r w:rsidRPr="003D05AA">
              <w:rPr>
                <w:rFonts w:ascii="Times New Roman" w:hAnsi="Times New Roman" w:cs="Times New Roman"/>
                <w:sz w:val="16"/>
                <w:szCs w:val="16"/>
              </w:rPr>
              <w:t>Поддержка экономически значимых региональных программ по развитию мясного скотоводства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324AA5" w:rsidRPr="003D05AA" w:rsidRDefault="00324AA5">
            <w:pPr>
              <w:rPr>
                <w:rFonts w:ascii="Times New Roman" w:eastAsia="Times New Roman" w:hAnsi="Times New Roman" w:cs="Times New Roman"/>
                <w:sz w:val="16"/>
                <w:szCs w:val="16"/>
              </w:rPr>
            </w:pPr>
            <w:r w:rsidRPr="003D05AA">
              <w:rPr>
                <w:rFonts w:ascii="Times New Roman" w:hAnsi="Times New Roman" w:cs="Times New Roman"/>
                <w:sz w:val="16"/>
                <w:szCs w:val="16"/>
              </w:rPr>
              <w:t>федеральный бюджет</w:t>
            </w:r>
          </w:p>
          <w:p w:rsidR="00324AA5" w:rsidRPr="003D05AA" w:rsidRDefault="00324AA5">
            <w:pPr>
              <w:rPr>
                <w:rFonts w:ascii="Times New Roman" w:eastAsia="Times New Roman" w:hAnsi="Times New Roman" w:cs="Times New Roman"/>
                <w:sz w:val="16"/>
                <w:szCs w:val="16"/>
              </w:rPr>
            </w:pPr>
            <w:r w:rsidRPr="003D05AA">
              <w:rPr>
                <w:rFonts w:ascii="Times New Roman" w:hAnsi="Times New Roman" w:cs="Times New Roman"/>
                <w:sz w:val="16"/>
                <w:szCs w:val="16"/>
              </w:rPr>
              <w:t>областной бюджет</w:t>
            </w:r>
          </w:p>
        </w:tc>
        <w:tc>
          <w:tcPr>
            <w:tcW w:w="1071" w:type="dxa"/>
            <w:tcBorders>
              <w:top w:val="single" w:sz="4" w:space="0" w:color="auto"/>
              <w:left w:val="single" w:sz="4" w:space="0" w:color="auto"/>
              <w:bottom w:val="single" w:sz="4" w:space="0" w:color="auto"/>
              <w:right w:val="single" w:sz="4" w:space="0" w:color="auto"/>
            </w:tcBorders>
            <w:vAlign w:val="center"/>
            <w:hideMark/>
          </w:tcPr>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w:t>
            </w:r>
          </w:p>
        </w:tc>
        <w:tc>
          <w:tcPr>
            <w:tcW w:w="1072" w:type="dxa"/>
            <w:tcBorders>
              <w:top w:val="single" w:sz="4" w:space="0" w:color="auto"/>
              <w:left w:val="single" w:sz="4" w:space="0" w:color="auto"/>
              <w:bottom w:val="single" w:sz="4" w:space="0" w:color="auto"/>
              <w:right w:val="single" w:sz="4" w:space="0" w:color="auto"/>
            </w:tcBorders>
            <w:vAlign w:val="center"/>
            <w:hideMark/>
          </w:tcPr>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w:t>
            </w:r>
          </w:p>
        </w:tc>
        <w:tc>
          <w:tcPr>
            <w:tcW w:w="1072" w:type="dxa"/>
            <w:tcBorders>
              <w:top w:val="single" w:sz="4" w:space="0" w:color="auto"/>
              <w:left w:val="single" w:sz="4" w:space="0" w:color="auto"/>
              <w:bottom w:val="single" w:sz="4" w:space="0" w:color="auto"/>
              <w:right w:val="single" w:sz="4" w:space="0" w:color="auto"/>
            </w:tcBorders>
            <w:vAlign w:val="center"/>
            <w:hideMark/>
          </w:tcPr>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w:t>
            </w:r>
          </w:p>
        </w:tc>
        <w:tc>
          <w:tcPr>
            <w:tcW w:w="1072" w:type="dxa"/>
            <w:tcBorders>
              <w:top w:val="single" w:sz="4" w:space="0" w:color="auto"/>
              <w:left w:val="single" w:sz="4" w:space="0" w:color="auto"/>
              <w:bottom w:val="single" w:sz="4" w:space="0" w:color="auto"/>
              <w:right w:val="single" w:sz="4" w:space="0" w:color="auto"/>
            </w:tcBorders>
            <w:vAlign w:val="center"/>
            <w:hideMark/>
          </w:tcPr>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w:t>
            </w:r>
          </w:p>
        </w:tc>
        <w:tc>
          <w:tcPr>
            <w:tcW w:w="1072" w:type="dxa"/>
            <w:tcBorders>
              <w:top w:val="single" w:sz="4" w:space="0" w:color="auto"/>
              <w:left w:val="single" w:sz="4" w:space="0" w:color="auto"/>
              <w:bottom w:val="single" w:sz="4" w:space="0" w:color="auto"/>
              <w:right w:val="single" w:sz="4" w:space="0" w:color="auto"/>
            </w:tcBorders>
            <w:vAlign w:val="center"/>
            <w:hideMark/>
          </w:tcPr>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w:t>
            </w:r>
          </w:p>
        </w:tc>
        <w:tc>
          <w:tcPr>
            <w:tcW w:w="1020" w:type="dxa"/>
            <w:tcBorders>
              <w:top w:val="single" w:sz="4" w:space="0" w:color="auto"/>
              <w:left w:val="single" w:sz="4" w:space="0" w:color="auto"/>
              <w:bottom w:val="single" w:sz="4" w:space="0" w:color="auto"/>
              <w:right w:val="single" w:sz="4" w:space="0" w:color="auto"/>
            </w:tcBorders>
            <w:vAlign w:val="center"/>
            <w:hideMark/>
          </w:tcPr>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w:t>
            </w:r>
          </w:p>
        </w:tc>
        <w:tc>
          <w:tcPr>
            <w:tcW w:w="1124" w:type="dxa"/>
            <w:tcBorders>
              <w:top w:val="single" w:sz="4" w:space="0" w:color="auto"/>
              <w:left w:val="single" w:sz="4" w:space="0" w:color="auto"/>
              <w:bottom w:val="single" w:sz="4" w:space="0" w:color="auto"/>
              <w:right w:val="single" w:sz="4" w:space="0" w:color="auto"/>
            </w:tcBorders>
            <w:vAlign w:val="center"/>
            <w:hideMark/>
          </w:tcPr>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w:t>
            </w:r>
          </w:p>
        </w:tc>
        <w:tc>
          <w:tcPr>
            <w:tcW w:w="1072" w:type="dxa"/>
            <w:tcBorders>
              <w:top w:val="single" w:sz="4" w:space="0" w:color="auto"/>
              <w:left w:val="single" w:sz="4" w:space="0" w:color="auto"/>
              <w:bottom w:val="single" w:sz="4" w:space="0" w:color="auto"/>
              <w:right w:val="single" w:sz="4" w:space="0" w:color="auto"/>
            </w:tcBorders>
            <w:vAlign w:val="center"/>
            <w:hideMark/>
          </w:tcPr>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w:t>
            </w:r>
          </w:p>
        </w:tc>
      </w:tr>
      <w:tr w:rsidR="00324AA5" w:rsidRPr="003D05AA" w:rsidTr="00324AA5">
        <w:trPr>
          <w:trHeight w:val="57"/>
        </w:trPr>
        <w:tc>
          <w:tcPr>
            <w:tcW w:w="495" w:type="dxa"/>
            <w:tcBorders>
              <w:top w:val="single" w:sz="4" w:space="0" w:color="auto"/>
              <w:left w:val="single" w:sz="4" w:space="0" w:color="auto"/>
              <w:bottom w:val="single" w:sz="4" w:space="0" w:color="auto"/>
              <w:right w:val="single" w:sz="4" w:space="0" w:color="auto"/>
            </w:tcBorders>
          </w:tcPr>
          <w:p w:rsidR="00324AA5" w:rsidRPr="003D05AA" w:rsidRDefault="00324AA5">
            <w:pPr>
              <w:rPr>
                <w:rFonts w:ascii="Times New Roman" w:eastAsia="Times New Roman" w:hAnsi="Times New Roman" w:cs="Times New Roman"/>
                <w:sz w:val="16"/>
                <w:szCs w:val="16"/>
              </w:rPr>
            </w:pPr>
          </w:p>
        </w:tc>
        <w:tc>
          <w:tcPr>
            <w:tcW w:w="3119" w:type="dxa"/>
            <w:tcBorders>
              <w:top w:val="single" w:sz="4" w:space="0" w:color="auto"/>
              <w:left w:val="single" w:sz="4" w:space="0" w:color="auto"/>
              <w:bottom w:val="single" w:sz="4" w:space="0" w:color="auto"/>
              <w:right w:val="single" w:sz="4" w:space="0" w:color="auto"/>
            </w:tcBorders>
            <w:vAlign w:val="center"/>
            <w:hideMark/>
          </w:tcPr>
          <w:p w:rsidR="00324AA5" w:rsidRPr="003D05AA" w:rsidRDefault="00324AA5">
            <w:pPr>
              <w:rPr>
                <w:rFonts w:ascii="Times New Roman" w:eastAsia="Times New Roman" w:hAnsi="Times New Roman" w:cs="Times New Roman"/>
                <w:sz w:val="16"/>
                <w:szCs w:val="16"/>
              </w:rPr>
            </w:pPr>
            <w:r w:rsidRPr="003D05AA">
              <w:rPr>
                <w:rFonts w:ascii="Times New Roman" w:hAnsi="Times New Roman" w:cs="Times New Roman"/>
                <w:sz w:val="16"/>
                <w:szCs w:val="16"/>
              </w:rPr>
              <w:t>Поддержка начинающих фермеров</w:t>
            </w:r>
          </w:p>
        </w:tc>
        <w:tc>
          <w:tcPr>
            <w:tcW w:w="1701" w:type="dxa"/>
            <w:tcBorders>
              <w:top w:val="single" w:sz="4" w:space="0" w:color="auto"/>
              <w:left w:val="single" w:sz="4" w:space="0" w:color="auto"/>
              <w:bottom w:val="single" w:sz="4" w:space="0" w:color="auto"/>
              <w:right w:val="single" w:sz="4" w:space="0" w:color="auto"/>
            </w:tcBorders>
            <w:vAlign w:val="center"/>
            <w:hideMark/>
          </w:tcPr>
          <w:p w:rsidR="00324AA5" w:rsidRPr="003D05AA" w:rsidRDefault="00324AA5">
            <w:pPr>
              <w:rPr>
                <w:rFonts w:ascii="Times New Roman" w:eastAsia="Times New Roman" w:hAnsi="Times New Roman" w:cs="Times New Roman"/>
                <w:sz w:val="16"/>
                <w:szCs w:val="16"/>
              </w:rPr>
            </w:pPr>
            <w:r w:rsidRPr="003D05AA">
              <w:rPr>
                <w:rFonts w:ascii="Times New Roman" w:hAnsi="Times New Roman" w:cs="Times New Roman"/>
                <w:sz w:val="16"/>
                <w:szCs w:val="16"/>
              </w:rPr>
              <w:t>федеральный бюджет</w:t>
            </w:r>
          </w:p>
          <w:p w:rsidR="00324AA5" w:rsidRPr="003D05AA" w:rsidRDefault="00324AA5">
            <w:pPr>
              <w:rPr>
                <w:rFonts w:ascii="Times New Roman" w:eastAsia="Times New Roman" w:hAnsi="Times New Roman" w:cs="Times New Roman"/>
                <w:sz w:val="16"/>
                <w:szCs w:val="16"/>
              </w:rPr>
            </w:pPr>
            <w:r w:rsidRPr="003D05AA">
              <w:rPr>
                <w:rFonts w:ascii="Times New Roman" w:hAnsi="Times New Roman" w:cs="Times New Roman"/>
                <w:sz w:val="16"/>
                <w:szCs w:val="16"/>
              </w:rPr>
              <w:t>областной бюджет</w:t>
            </w:r>
          </w:p>
        </w:tc>
        <w:tc>
          <w:tcPr>
            <w:tcW w:w="1071" w:type="dxa"/>
            <w:tcBorders>
              <w:top w:val="single" w:sz="4" w:space="0" w:color="auto"/>
              <w:left w:val="single" w:sz="4" w:space="0" w:color="auto"/>
              <w:bottom w:val="single" w:sz="4" w:space="0" w:color="auto"/>
              <w:right w:val="single" w:sz="4" w:space="0" w:color="auto"/>
            </w:tcBorders>
            <w:vAlign w:val="center"/>
          </w:tcPr>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7,7</w:t>
            </w:r>
          </w:p>
          <w:p w:rsidR="00324AA5" w:rsidRPr="003D05AA" w:rsidRDefault="00324AA5">
            <w:pPr>
              <w:jc w:val="right"/>
              <w:rPr>
                <w:rFonts w:ascii="Times New Roman" w:hAnsi="Times New Roman" w:cs="Times New Roman"/>
                <w:sz w:val="16"/>
                <w:szCs w:val="16"/>
              </w:rPr>
            </w:pPr>
          </w:p>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2,8</w:t>
            </w:r>
          </w:p>
        </w:tc>
        <w:tc>
          <w:tcPr>
            <w:tcW w:w="1072" w:type="dxa"/>
            <w:tcBorders>
              <w:top w:val="single" w:sz="4" w:space="0" w:color="auto"/>
              <w:left w:val="single" w:sz="4" w:space="0" w:color="auto"/>
              <w:bottom w:val="single" w:sz="4" w:space="0" w:color="auto"/>
              <w:right w:val="single" w:sz="4" w:space="0" w:color="auto"/>
            </w:tcBorders>
            <w:vAlign w:val="center"/>
          </w:tcPr>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8,8</w:t>
            </w:r>
          </w:p>
          <w:p w:rsidR="00324AA5" w:rsidRPr="003D05AA" w:rsidRDefault="00324AA5">
            <w:pPr>
              <w:jc w:val="right"/>
              <w:rPr>
                <w:rFonts w:ascii="Times New Roman" w:hAnsi="Times New Roman" w:cs="Times New Roman"/>
                <w:sz w:val="16"/>
                <w:szCs w:val="16"/>
              </w:rPr>
            </w:pPr>
          </w:p>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3,2</w:t>
            </w:r>
          </w:p>
        </w:tc>
        <w:tc>
          <w:tcPr>
            <w:tcW w:w="1072" w:type="dxa"/>
            <w:tcBorders>
              <w:top w:val="single" w:sz="4" w:space="0" w:color="auto"/>
              <w:left w:val="single" w:sz="4" w:space="0" w:color="auto"/>
              <w:bottom w:val="single" w:sz="4" w:space="0" w:color="auto"/>
              <w:right w:val="single" w:sz="4" w:space="0" w:color="auto"/>
            </w:tcBorders>
            <w:vAlign w:val="center"/>
          </w:tcPr>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8,8</w:t>
            </w:r>
          </w:p>
          <w:p w:rsidR="00324AA5" w:rsidRPr="003D05AA" w:rsidRDefault="00324AA5">
            <w:pPr>
              <w:jc w:val="right"/>
              <w:rPr>
                <w:rFonts w:ascii="Times New Roman" w:hAnsi="Times New Roman" w:cs="Times New Roman"/>
                <w:sz w:val="16"/>
                <w:szCs w:val="16"/>
              </w:rPr>
            </w:pPr>
          </w:p>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3,2</w:t>
            </w:r>
          </w:p>
        </w:tc>
        <w:tc>
          <w:tcPr>
            <w:tcW w:w="1072" w:type="dxa"/>
            <w:tcBorders>
              <w:top w:val="single" w:sz="4" w:space="0" w:color="auto"/>
              <w:left w:val="single" w:sz="4" w:space="0" w:color="auto"/>
              <w:bottom w:val="single" w:sz="4" w:space="0" w:color="auto"/>
              <w:right w:val="single" w:sz="4" w:space="0" w:color="auto"/>
            </w:tcBorders>
            <w:vAlign w:val="center"/>
          </w:tcPr>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8,8</w:t>
            </w:r>
          </w:p>
          <w:p w:rsidR="00324AA5" w:rsidRPr="003D05AA" w:rsidRDefault="00324AA5">
            <w:pPr>
              <w:jc w:val="right"/>
              <w:rPr>
                <w:rFonts w:ascii="Times New Roman" w:hAnsi="Times New Roman" w:cs="Times New Roman"/>
                <w:sz w:val="16"/>
                <w:szCs w:val="16"/>
              </w:rPr>
            </w:pPr>
          </w:p>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3,2</w:t>
            </w:r>
          </w:p>
        </w:tc>
        <w:tc>
          <w:tcPr>
            <w:tcW w:w="1072" w:type="dxa"/>
            <w:tcBorders>
              <w:top w:val="single" w:sz="4" w:space="0" w:color="auto"/>
              <w:left w:val="single" w:sz="4" w:space="0" w:color="auto"/>
              <w:bottom w:val="single" w:sz="4" w:space="0" w:color="auto"/>
              <w:right w:val="single" w:sz="4" w:space="0" w:color="auto"/>
            </w:tcBorders>
            <w:vAlign w:val="center"/>
          </w:tcPr>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9,9</w:t>
            </w:r>
          </w:p>
          <w:p w:rsidR="00324AA5" w:rsidRPr="003D05AA" w:rsidRDefault="00324AA5">
            <w:pPr>
              <w:jc w:val="right"/>
              <w:rPr>
                <w:rFonts w:ascii="Times New Roman" w:hAnsi="Times New Roman" w:cs="Times New Roman"/>
                <w:sz w:val="16"/>
                <w:szCs w:val="16"/>
              </w:rPr>
            </w:pPr>
          </w:p>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3,6</w:t>
            </w:r>
          </w:p>
        </w:tc>
        <w:tc>
          <w:tcPr>
            <w:tcW w:w="1020" w:type="dxa"/>
            <w:tcBorders>
              <w:top w:val="single" w:sz="4" w:space="0" w:color="auto"/>
              <w:left w:val="single" w:sz="4" w:space="0" w:color="auto"/>
              <w:bottom w:val="single" w:sz="4" w:space="0" w:color="auto"/>
              <w:right w:val="single" w:sz="4" w:space="0" w:color="auto"/>
            </w:tcBorders>
            <w:vAlign w:val="center"/>
          </w:tcPr>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11,0</w:t>
            </w:r>
          </w:p>
          <w:p w:rsidR="00324AA5" w:rsidRPr="003D05AA" w:rsidRDefault="00324AA5">
            <w:pPr>
              <w:jc w:val="right"/>
              <w:rPr>
                <w:rFonts w:ascii="Times New Roman" w:hAnsi="Times New Roman" w:cs="Times New Roman"/>
                <w:sz w:val="16"/>
                <w:szCs w:val="16"/>
              </w:rPr>
            </w:pPr>
          </w:p>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4,0</w:t>
            </w:r>
          </w:p>
        </w:tc>
        <w:tc>
          <w:tcPr>
            <w:tcW w:w="1124" w:type="dxa"/>
            <w:tcBorders>
              <w:top w:val="single" w:sz="4" w:space="0" w:color="auto"/>
              <w:left w:val="single" w:sz="4" w:space="0" w:color="auto"/>
              <w:bottom w:val="single" w:sz="4" w:space="0" w:color="auto"/>
              <w:right w:val="single" w:sz="4" w:space="0" w:color="auto"/>
            </w:tcBorders>
            <w:vAlign w:val="center"/>
          </w:tcPr>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11,0</w:t>
            </w:r>
          </w:p>
          <w:p w:rsidR="00324AA5" w:rsidRPr="003D05AA" w:rsidRDefault="00324AA5">
            <w:pPr>
              <w:jc w:val="right"/>
              <w:rPr>
                <w:rFonts w:ascii="Times New Roman" w:hAnsi="Times New Roman" w:cs="Times New Roman"/>
                <w:sz w:val="16"/>
                <w:szCs w:val="16"/>
              </w:rPr>
            </w:pPr>
          </w:p>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4,0</w:t>
            </w:r>
          </w:p>
        </w:tc>
        <w:tc>
          <w:tcPr>
            <w:tcW w:w="1072" w:type="dxa"/>
            <w:tcBorders>
              <w:top w:val="single" w:sz="4" w:space="0" w:color="auto"/>
              <w:left w:val="single" w:sz="4" w:space="0" w:color="auto"/>
              <w:bottom w:val="single" w:sz="4" w:space="0" w:color="auto"/>
              <w:right w:val="single" w:sz="4" w:space="0" w:color="auto"/>
            </w:tcBorders>
            <w:vAlign w:val="center"/>
          </w:tcPr>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66,0</w:t>
            </w:r>
          </w:p>
          <w:p w:rsidR="00324AA5" w:rsidRPr="003D05AA" w:rsidRDefault="00324AA5">
            <w:pPr>
              <w:jc w:val="right"/>
              <w:rPr>
                <w:rFonts w:ascii="Times New Roman" w:hAnsi="Times New Roman" w:cs="Times New Roman"/>
                <w:sz w:val="16"/>
                <w:szCs w:val="16"/>
              </w:rPr>
            </w:pPr>
          </w:p>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24,0</w:t>
            </w:r>
          </w:p>
        </w:tc>
      </w:tr>
      <w:tr w:rsidR="00324AA5" w:rsidRPr="003D05AA" w:rsidTr="00324AA5">
        <w:trPr>
          <w:trHeight w:val="57"/>
        </w:trPr>
        <w:tc>
          <w:tcPr>
            <w:tcW w:w="495" w:type="dxa"/>
            <w:tcBorders>
              <w:top w:val="single" w:sz="4" w:space="0" w:color="auto"/>
              <w:left w:val="single" w:sz="4" w:space="0" w:color="auto"/>
              <w:bottom w:val="single" w:sz="4" w:space="0" w:color="auto"/>
              <w:right w:val="single" w:sz="4" w:space="0" w:color="auto"/>
            </w:tcBorders>
          </w:tcPr>
          <w:p w:rsidR="00324AA5" w:rsidRPr="003D05AA" w:rsidRDefault="00324AA5">
            <w:pPr>
              <w:rPr>
                <w:rFonts w:ascii="Times New Roman" w:eastAsia="Times New Roman" w:hAnsi="Times New Roman" w:cs="Times New Roman"/>
                <w:sz w:val="16"/>
                <w:szCs w:val="16"/>
              </w:rPr>
            </w:pPr>
          </w:p>
        </w:tc>
        <w:tc>
          <w:tcPr>
            <w:tcW w:w="3119" w:type="dxa"/>
            <w:tcBorders>
              <w:top w:val="single" w:sz="4" w:space="0" w:color="auto"/>
              <w:left w:val="single" w:sz="4" w:space="0" w:color="auto"/>
              <w:bottom w:val="single" w:sz="4" w:space="0" w:color="auto"/>
              <w:right w:val="single" w:sz="4" w:space="0" w:color="auto"/>
            </w:tcBorders>
            <w:vAlign w:val="center"/>
            <w:hideMark/>
          </w:tcPr>
          <w:p w:rsidR="00324AA5" w:rsidRPr="003D05AA" w:rsidRDefault="00324AA5">
            <w:pPr>
              <w:rPr>
                <w:rFonts w:ascii="Times New Roman" w:eastAsia="Times New Roman" w:hAnsi="Times New Roman" w:cs="Times New Roman"/>
                <w:sz w:val="16"/>
                <w:szCs w:val="16"/>
              </w:rPr>
            </w:pPr>
            <w:r w:rsidRPr="003D05AA">
              <w:rPr>
                <w:rFonts w:ascii="Times New Roman" w:hAnsi="Times New Roman" w:cs="Times New Roman"/>
                <w:sz w:val="16"/>
                <w:szCs w:val="16"/>
              </w:rPr>
              <w:t>Развитие семейных животноводческих ферм на базе крестьянских (фермерских) хозяйств</w:t>
            </w:r>
          </w:p>
        </w:tc>
        <w:tc>
          <w:tcPr>
            <w:tcW w:w="1701" w:type="dxa"/>
            <w:tcBorders>
              <w:top w:val="single" w:sz="4" w:space="0" w:color="auto"/>
              <w:left w:val="single" w:sz="4" w:space="0" w:color="auto"/>
              <w:bottom w:val="single" w:sz="4" w:space="0" w:color="auto"/>
              <w:right w:val="single" w:sz="4" w:space="0" w:color="auto"/>
            </w:tcBorders>
            <w:vAlign w:val="center"/>
            <w:hideMark/>
          </w:tcPr>
          <w:p w:rsidR="00324AA5" w:rsidRPr="003D05AA" w:rsidRDefault="00324AA5">
            <w:pPr>
              <w:rPr>
                <w:rFonts w:ascii="Times New Roman" w:eastAsia="Times New Roman" w:hAnsi="Times New Roman" w:cs="Times New Roman"/>
                <w:sz w:val="16"/>
                <w:szCs w:val="16"/>
              </w:rPr>
            </w:pPr>
            <w:r w:rsidRPr="003D05AA">
              <w:rPr>
                <w:rFonts w:ascii="Times New Roman" w:hAnsi="Times New Roman" w:cs="Times New Roman"/>
                <w:sz w:val="16"/>
                <w:szCs w:val="16"/>
              </w:rPr>
              <w:t>федеральный бюджет</w:t>
            </w:r>
          </w:p>
          <w:p w:rsidR="00324AA5" w:rsidRPr="003D05AA" w:rsidRDefault="00324AA5">
            <w:pPr>
              <w:rPr>
                <w:rFonts w:ascii="Times New Roman" w:eastAsia="Times New Roman" w:hAnsi="Times New Roman" w:cs="Times New Roman"/>
                <w:sz w:val="16"/>
                <w:szCs w:val="16"/>
              </w:rPr>
            </w:pPr>
            <w:r w:rsidRPr="003D05AA">
              <w:rPr>
                <w:rFonts w:ascii="Times New Roman" w:hAnsi="Times New Roman" w:cs="Times New Roman"/>
                <w:sz w:val="16"/>
                <w:szCs w:val="16"/>
              </w:rPr>
              <w:t>областной бюджет</w:t>
            </w:r>
          </w:p>
        </w:tc>
        <w:tc>
          <w:tcPr>
            <w:tcW w:w="1071" w:type="dxa"/>
            <w:tcBorders>
              <w:top w:val="single" w:sz="4" w:space="0" w:color="auto"/>
              <w:left w:val="single" w:sz="4" w:space="0" w:color="auto"/>
              <w:bottom w:val="single" w:sz="4" w:space="0" w:color="auto"/>
              <w:right w:val="single" w:sz="4" w:space="0" w:color="auto"/>
            </w:tcBorders>
            <w:vAlign w:val="center"/>
            <w:hideMark/>
          </w:tcPr>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5,0</w:t>
            </w:r>
          </w:p>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5,0</w:t>
            </w:r>
          </w:p>
        </w:tc>
        <w:tc>
          <w:tcPr>
            <w:tcW w:w="1072" w:type="dxa"/>
            <w:tcBorders>
              <w:top w:val="single" w:sz="4" w:space="0" w:color="auto"/>
              <w:left w:val="single" w:sz="4" w:space="0" w:color="auto"/>
              <w:bottom w:val="single" w:sz="4" w:space="0" w:color="auto"/>
              <w:right w:val="single" w:sz="4" w:space="0" w:color="auto"/>
            </w:tcBorders>
            <w:vAlign w:val="center"/>
            <w:hideMark/>
          </w:tcPr>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5,0</w:t>
            </w:r>
          </w:p>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5,0</w:t>
            </w:r>
          </w:p>
        </w:tc>
        <w:tc>
          <w:tcPr>
            <w:tcW w:w="1072" w:type="dxa"/>
            <w:tcBorders>
              <w:top w:val="single" w:sz="4" w:space="0" w:color="auto"/>
              <w:left w:val="single" w:sz="4" w:space="0" w:color="auto"/>
              <w:bottom w:val="single" w:sz="4" w:space="0" w:color="auto"/>
              <w:right w:val="single" w:sz="4" w:space="0" w:color="auto"/>
            </w:tcBorders>
            <w:vAlign w:val="center"/>
            <w:hideMark/>
          </w:tcPr>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5,0</w:t>
            </w:r>
          </w:p>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5,0</w:t>
            </w:r>
          </w:p>
        </w:tc>
        <w:tc>
          <w:tcPr>
            <w:tcW w:w="1072" w:type="dxa"/>
            <w:tcBorders>
              <w:top w:val="single" w:sz="4" w:space="0" w:color="auto"/>
              <w:left w:val="single" w:sz="4" w:space="0" w:color="auto"/>
              <w:bottom w:val="single" w:sz="4" w:space="0" w:color="auto"/>
              <w:right w:val="single" w:sz="4" w:space="0" w:color="auto"/>
            </w:tcBorders>
            <w:vAlign w:val="center"/>
            <w:hideMark/>
          </w:tcPr>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5,0</w:t>
            </w:r>
          </w:p>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5,0</w:t>
            </w:r>
          </w:p>
        </w:tc>
        <w:tc>
          <w:tcPr>
            <w:tcW w:w="1072" w:type="dxa"/>
            <w:tcBorders>
              <w:top w:val="single" w:sz="4" w:space="0" w:color="auto"/>
              <w:left w:val="single" w:sz="4" w:space="0" w:color="auto"/>
              <w:bottom w:val="single" w:sz="4" w:space="0" w:color="auto"/>
              <w:right w:val="single" w:sz="4" w:space="0" w:color="auto"/>
            </w:tcBorders>
            <w:vAlign w:val="center"/>
            <w:hideMark/>
          </w:tcPr>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5,0</w:t>
            </w:r>
          </w:p>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5,0</w:t>
            </w:r>
          </w:p>
        </w:tc>
        <w:tc>
          <w:tcPr>
            <w:tcW w:w="1020" w:type="dxa"/>
            <w:tcBorders>
              <w:top w:val="single" w:sz="4" w:space="0" w:color="auto"/>
              <w:left w:val="single" w:sz="4" w:space="0" w:color="auto"/>
              <w:bottom w:val="single" w:sz="4" w:space="0" w:color="auto"/>
              <w:right w:val="single" w:sz="4" w:space="0" w:color="auto"/>
            </w:tcBorders>
            <w:vAlign w:val="center"/>
            <w:hideMark/>
          </w:tcPr>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5,0</w:t>
            </w:r>
          </w:p>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5,0</w:t>
            </w:r>
          </w:p>
        </w:tc>
        <w:tc>
          <w:tcPr>
            <w:tcW w:w="1124" w:type="dxa"/>
            <w:tcBorders>
              <w:top w:val="single" w:sz="4" w:space="0" w:color="auto"/>
              <w:left w:val="single" w:sz="4" w:space="0" w:color="auto"/>
              <w:bottom w:val="single" w:sz="4" w:space="0" w:color="auto"/>
              <w:right w:val="single" w:sz="4" w:space="0" w:color="auto"/>
            </w:tcBorders>
            <w:vAlign w:val="center"/>
            <w:hideMark/>
          </w:tcPr>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5,0</w:t>
            </w:r>
          </w:p>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5,0</w:t>
            </w:r>
          </w:p>
        </w:tc>
        <w:tc>
          <w:tcPr>
            <w:tcW w:w="1072" w:type="dxa"/>
            <w:tcBorders>
              <w:top w:val="single" w:sz="4" w:space="0" w:color="auto"/>
              <w:left w:val="single" w:sz="4" w:space="0" w:color="auto"/>
              <w:bottom w:val="single" w:sz="4" w:space="0" w:color="auto"/>
              <w:right w:val="single" w:sz="4" w:space="0" w:color="auto"/>
            </w:tcBorders>
            <w:vAlign w:val="center"/>
            <w:hideMark/>
          </w:tcPr>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35,0</w:t>
            </w:r>
          </w:p>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35,0</w:t>
            </w:r>
          </w:p>
        </w:tc>
      </w:tr>
      <w:tr w:rsidR="00324AA5" w:rsidRPr="003D05AA" w:rsidTr="00324AA5">
        <w:trPr>
          <w:trHeight w:val="57"/>
        </w:trPr>
        <w:tc>
          <w:tcPr>
            <w:tcW w:w="495" w:type="dxa"/>
            <w:tcBorders>
              <w:top w:val="single" w:sz="4" w:space="0" w:color="auto"/>
              <w:left w:val="single" w:sz="4" w:space="0" w:color="auto"/>
              <w:bottom w:val="single" w:sz="4" w:space="0" w:color="auto"/>
              <w:right w:val="single" w:sz="4" w:space="0" w:color="auto"/>
            </w:tcBorders>
          </w:tcPr>
          <w:p w:rsidR="00324AA5" w:rsidRPr="003D05AA" w:rsidRDefault="00324AA5">
            <w:pPr>
              <w:rPr>
                <w:rFonts w:ascii="Times New Roman" w:eastAsia="Times New Roman" w:hAnsi="Times New Roman" w:cs="Times New Roman"/>
                <w:sz w:val="16"/>
                <w:szCs w:val="16"/>
              </w:rPr>
            </w:pPr>
          </w:p>
        </w:tc>
        <w:tc>
          <w:tcPr>
            <w:tcW w:w="3119" w:type="dxa"/>
            <w:tcBorders>
              <w:top w:val="single" w:sz="4" w:space="0" w:color="auto"/>
              <w:left w:val="single" w:sz="4" w:space="0" w:color="auto"/>
              <w:bottom w:val="single" w:sz="4" w:space="0" w:color="auto"/>
              <w:right w:val="single" w:sz="4" w:space="0" w:color="auto"/>
            </w:tcBorders>
            <w:vAlign w:val="center"/>
            <w:hideMark/>
          </w:tcPr>
          <w:p w:rsidR="00324AA5" w:rsidRPr="003D05AA" w:rsidRDefault="00324AA5">
            <w:pPr>
              <w:rPr>
                <w:rFonts w:ascii="Times New Roman" w:eastAsia="Times New Roman" w:hAnsi="Times New Roman" w:cs="Times New Roman"/>
                <w:sz w:val="16"/>
                <w:szCs w:val="16"/>
              </w:rPr>
            </w:pPr>
            <w:r w:rsidRPr="003D05AA">
              <w:rPr>
                <w:rFonts w:ascii="Times New Roman" w:hAnsi="Times New Roman" w:cs="Times New Roman"/>
                <w:sz w:val="16"/>
                <w:szCs w:val="16"/>
              </w:rPr>
              <w:t>Государственная поддержка кредитования малых форм хозяйствования на селе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324AA5" w:rsidRPr="003D05AA" w:rsidRDefault="00324AA5">
            <w:pPr>
              <w:rPr>
                <w:rFonts w:ascii="Times New Roman" w:eastAsia="Times New Roman" w:hAnsi="Times New Roman" w:cs="Times New Roman"/>
                <w:sz w:val="16"/>
                <w:szCs w:val="16"/>
              </w:rPr>
            </w:pPr>
            <w:r w:rsidRPr="003D05AA">
              <w:rPr>
                <w:rFonts w:ascii="Times New Roman" w:hAnsi="Times New Roman" w:cs="Times New Roman"/>
                <w:sz w:val="16"/>
                <w:szCs w:val="16"/>
              </w:rPr>
              <w:t>федеральный бюджет</w:t>
            </w:r>
          </w:p>
          <w:p w:rsidR="00324AA5" w:rsidRPr="003D05AA" w:rsidRDefault="00324AA5">
            <w:pPr>
              <w:rPr>
                <w:rFonts w:ascii="Times New Roman" w:eastAsia="Times New Roman" w:hAnsi="Times New Roman" w:cs="Times New Roman"/>
                <w:sz w:val="16"/>
                <w:szCs w:val="16"/>
              </w:rPr>
            </w:pPr>
            <w:r w:rsidRPr="003D05AA">
              <w:rPr>
                <w:rFonts w:ascii="Times New Roman" w:hAnsi="Times New Roman" w:cs="Times New Roman"/>
                <w:sz w:val="16"/>
                <w:szCs w:val="16"/>
              </w:rPr>
              <w:t>областной бюджет</w:t>
            </w:r>
          </w:p>
        </w:tc>
        <w:tc>
          <w:tcPr>
            <w:tcW w:w="1071" w:type="dxa"/>
            <w:tcBorders>
              <w:top w:val="single" w:sz="4" w:space="0" w:color="auto"/>
              <w:left w:val="single" w:sz="4" w:space="0" w:color="auto"/>
              <w:bottom w:val="single" w:sz="4" w:space="0" w:color="auto"/>
              <w:right w:val="single" w:sz="4" w:space="0" w:color="auto"/>
            </w:tcBorders>
            <w:vAlign w:val="center"/>
          </w:tcPr>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1,7</w:t>
            </w:r>
          </w:p>
          <w:p w:rsidR="00324AA5" w:rsidRPr="003D05AA" w:rsidRDefault="00324AA5">
            <w:pPr>
              <w:jc w:val="right"/>
              <w:rPr>
                <w:rFonts w:ascii="Times New Roman" w:hAnsi="Times New Roman" w:cs="Times New Roman"/>
                <w:sz w:val="16"/>
                <w:szCs w:val="16"/>
              </w:rPr>
            </w:pPr>
          </w:p>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0,3</w:t>
            </w:r>
          </w:p>
        </w:tc>
        <w:tc>
          <w:tcPr>
            <w:tcW w:w="1072" w:type="dxa"/>
            <w:tcBorders>
              <w:top w:val="single" w:sz="4" w:space="0" w:color="auto"/>
              <w:left w:val="single" w:sz="4" w:space="0" w:color="auto"/>
              <w:bottom w:val="single" w:sz="4" w:space="0" w:color="auto"/>
              <w:right w:val="single" w:sz="4" w:space="0" w:color="auto"/>
            </w:tcBorders>
            <w:vAlign w:val="center"/>
          </w:tcPr>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1,8</w:t>
            </w:r>
          </w:p>
          <w:p w:rsidR="00324AA5" w:rsidRPr="003D05AA" w:rsidRDefault="00324AA5">
            <w:pPr>
              <w:jc w:val="right"/>
              <w:rPr>
                <w:rFonts w:ascii="Times New Roman" w:hAnsi="Times New Roman" w:cs="Times New Roman"/>
                <w:sz w:val="16"/>
                <w:szCs w:val="16"/>
              </w:rPr>
            </w:pPr>
          </w:p>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0,4</w:t>
            </w:r>
          </w:p>
        </w:tc>
        <w:tc>
          <w:tcPr>
            <w:tcW w:w="1072" w:type="dxa"/>
            <w:tcBorders>
              <w:top w:val="single" w:sz="4" w:space="0" w:color="auto"/>
              <w:left w:val="single" w:sz="4" w:space="0" w:color="auto"/>
              <w:bottom w:val="single" w:sz="4" w:space="0" w:color="auto"/>
              <w:right w:val="single" w:sz="4" w:space="0" w:color="auto"/>
            </w:tcBorders>
            <w:vAlign w:val="center"/>
          </w:tcPr>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1,9</w:t>
            </w:r>
          </w:p>
          <w:p w:rsidR="00324AA5" w:rsidRPr="003D05AA" w:rsidRDefault="00324AA5">
            <w:pPr>
              <w:jc w:val="right"/>
              <w:rPr>
                <w:rFonts w:ascii="Times New Roman" w:hAnsi="Times New Roman" w:cs="Times New Roman"/>
                <w:sz w:val="16"/>
                <w:szCs w:val="16"/>
              </w:rPr>
            </w:pPr>
          </w:p>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0,5</w:t>
            </w:r>
          </w:p>
        </w:tc>
        <w:tc>
          <w:tcPr>
            <w:tcW w:w="1072" w:type="dxa"/>
            <w:tcBorders>
              <w:top w:val="single" w:sz="4" w:space="0" w:color="auto"/>
              <w:left w:val="single" w:sz="4" w:space="0" w:color="auto"/>
              <w:bottom w:val="single" w:sz="4" w:space="0" w:color="auto"/>
              <w:right w:val="single" w:sz="4" w:space="0" w:color="auto"/>
            </w:tcBorders>
            <w:vAlign w:val="center"/>
          </w:tcPr>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2,0</w:t>
            </w:r>
          </w:p>
          <w:p w:rsidR="00324AA5" w:rsidRPr="003D05AA" w:rsidRDefault="00324AA5">
            <w:pPr>
              <w:jc w:val="right"/>
              <w:rPr>
                <w:rFonts w:ascii="Times New Roman" w:hAnsi="Times New Roman" w:cs="Times New Roman"/>
                <w:sz w:val="16"/>
                <w:szCs w:val="16"/>
              </w:rPr>
            </w:pPr>
          </w:p>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0,5</w:t>
            </w:r>
          </w:p>
        </w:tc>
        <w:tc>
          <w:tcPr>
            <w:tcW w:w="1072" w:type="dxa"/>
            <w:tcBorders>
              <w:top w:val="single" w:sz="4" w:space="0" w:color="auto"/>
              <w:left w:val="single" w:sz="4" w:space="0" w:color="auto"/>
              <w:bottom w:val="single" w:sz="4" w:space="0" w:color="auto"/>
              <w:right w:val="single" w:sz="4" w:space="0" w:color="auto"/>
            </w:tcBorders>
            <w:vAlign w:val="center"/>
          </w:tcPr>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2,0</w:t>
            </w:r>
          </w:p>
          <w:p w:rsidR="00324AA5" w:rsidRPr="003D05AA" w:rsidRDefault="00324AA5">
            <w:pPr>
              <w:jc w:val="right"/>
              <w:rPr>
                <w:rFonts w:ascii="Times New Roman" w:hAnsi="Times New Roman" w:cs="Times New Roman"/>
                <w:sz w:val="16"/>
                <w:szCs w:val="16"/>
              </w:rPr>
            </w:pPr>
          </w:p>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0,5</w:t>
            </w:r>
          </w:p>
        </w:tc>
        <w:tc>
          <w:tcPr>
            <w:tcW w:w="1020" w:type="dxa"/>
            <w:tcBorders>
              <w:top w:val="single" w:sz="4" w:space="0" w:color="auto"/>
              <w:left w:val="single" w:sz="4" w:space="0" w:color="auto"/>
              <w:bottom w:val="single" w:sz="4" w:space="0" w:color="auto"/>
              <w:right w:val="single" w:sz="4" w:space="0" w:color="auto"/>
            </w:tcBorders>
            <w:vAlign w:val="center"/>
          </w:tcPr>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2,0</w:t>
            </w:r>
          </w:p>
          <w:p w:rsidR="00324AA5" w:rsidRPr="003D05AA" w:rsidRDefault="00324AA5">
            <w:pPr>
              <w:jc w:val="right"/>
              <w:rPr>
                <w:rFonts w:ascii="Times New Roman" w:hAnsi="Times New Roman" w:cs="Times New Roman"/>
                <w:sz w:val="16"/>
                <w:szCs w:val="16"/>
              </w:rPr>
            </w:pPr>
          </w:p>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0,5</w:t>
            </w:r>
          </w:p>
        </w:tc>
        <w:tc>
          <w:tcPr>
            <w:tcW w:w="1124" w:type="dxa"/>
            <w:tcBorders>
              <w:top w:val="single" w:sz="4" w:space="0" w:color="auto"/>
              <w:left w:val="single" w:sz="4" w:space="0" w:color="auto"/>
              <w:bottom w:val="single" w:sz="4" w:space="0" w:color="auto"/>
              <w:right w:val="single" w:sz="4" w:space="0" w:color="auto"/>
            </w:tcBorders>
            <w:vAlign w:val="center"/>
          </w:tcPr>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2,0</w:t>
            </w:r>
          </w:p>
          <w:p w:rsidR="00324AA5" w:rsidRPr="003D05AA" w:rsidRDefault="00324AA5">
            <w:pPr>
              <w:jc w:val="right"/>
              <w:rPr>
                <w:rFonts w:ascii="Times New Roman" w:hAnsi="Times New Roman" w:cs="Times New Roman"/>
                <w:sz w:val="16"/>
                <w:szCs w:val="16"/>
              </w:rPr>
            </w:pPr>
          </w:p>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0,5</w:t>
            </w:r>
          </w:p>
        </w:tc>
        <w:tc>
          <w:tcPr>
            <w:tcW w:w="1072" w:type="dxa"/>
            <w:tcBorders>
              <w:top w:val="single" w:sz="4" w:space="0" w:color="auto"/>
              <w:left w:val="single" w:sz="4" w:space="0" w:color="auto"/>
              <w:bottom w:val="single" w:sz="4" w:space="0" w:color="auto"/>
              <w:right w:val="single" w:sz="4" w:space="0" w:color="auto"/>
            </w:tcBorders>
            <w:vAlign w:val="center"/>
          </w:tcPr>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13,4</w:t>
            </w:r>
          </w:p>
          <w:p w:rsidR="00324AA5" w:rsidRPr="003D05AA" w:rsidRDefault="00324AA5">
            <w:pPr>
              <w:jc w:val="right"/>
              <w:rPr>
                <w:rFonts w:ascii="Times New Roman" w:hAnsi="Times New Roman" w:cs="Times New Roman"/>
                <w:sz w:val="16"/>
                <w:szCs w:val="16"/>
              </w:rPr>
            </w:pPr>
          </w:p>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3,2</w:t>
            </w:r>
          </w:p>
        </w:tc>
      </w:tr>
      <w:tr w:rsidR="00324AA5" w:rsidRPr="003D05AA" w:rsidTr="00324AA5">
        <w:trPr>
          <w:trHeight w:val="57"/>
        </w:trPr>
        <w:tc>
          <w:tcPr>
            <w:tcW w:w="495" w:type="dxa"/>
            <w:tcBorders>
              <w:top w:val="single" w:sz="4" w:space="0" w:color="auto"/>
              <w:left w:val="single" w:sz="4" w:space="0" w:color="auto"/>
              <w:bottom w:val="single" w:sz="4" w:space="0" w:color="auto"/>
              <w:right w:val="single" w:sz="4" w:space="0" w:color="auto"/>
            </w:tcBorders>
          </w:tcPr>
          <w:p w:rsidR="00324AA5" w:rsidRPr="003D05AA" w:rsidRDefault="00324AA5">
            <w:pPr>
              <w:rPr>
                <w:rFonts w:ascii="Times New Roman" w:eastAsia="Times New Roman" w:hAnsi="Times New Roman" w:cs="Times New Roman"/>
                <w:sz w:val="16"/>
                <w:szCs w:val="16"/>
              </w:rPr>
            </w:pPr>
          </w:p>
        </w:tc>
        <w:tc>
          <w:tcPr>
            <w:tcW w:w="3119" w:type="dxa"/>
            <w:tcBorders>
              <w:top w:val="single" w:sz="4" w:space="0" w:color="auto"/>
              <w:left w:val="single" w:sz="4" w:space="0" w:color="auto"/>
              <w:bottom w:val="single" w:sz="4" w:space="0" w:color="auto"/>
              <w:right w:val="single" w:sz="4" w:space="0" w:color="auto"/>
            </w:tcBorders>
            <w:vAlign w:val="center"/>
            <w:hideMark/>
          </w:tcPr>
          <w:p w:rsidR="00324AA5" w:rsidRPr="003D05AA" w:rsidRDefault="00324AA5">
            <w:pPr>
              <w:rPr>
                <w:rFonts w:ascii="Times New Roman" w:eastAsia="Times New Roman" w:hAnsi="Times New Roman" w:cs="Times New Roman"/>
                <w:sz w:val="16"/>
                <w:szCs w:val="16"/>
              </w:rPr>
            </w:pPr>
            <w:r w:rsidRPr="003D05AA">
              <w:rPr>
                <w:rFonts w:ascii="Times New Roman" w:hAnsi="Times New Roman" w:cs="Times New Roman"/>
                <w:sz w:val="16"/>
                <w:szCs w:val="16"/>
              </w:rPr>
              <w:t xml:space="preserve">Реализация перспективных инновационных проектов в агропромышленном комплексе </w:t>
            </w:r>
          </w:p>
        </w:tc>
        <w:tc>
          <w:tcPr>
            <w:tcW w:w="1701" w:type="dxa"/>
            <w:tcBorders>
              <w:top w:val="single" w:sz="4" w:space="0" w:color="auto"/>
              <w:left w:val="single" w:sz="4" w:space="0" w:color="auto"/>
              <w:bottom w:val="single" w:sz="4" w:space="0" w:color="auto"/>
              <w:right w:val="single" w:sz="4" w:space="0" w:color="auto"/>
            </w:tcBorders>
            <w:vAlign w:val="center"/>
            <w:hideMark/>
          </w:tcPr>
          <w:p w:rsidR="00324AA5" w:rsidRPr="003D05AA" w:rsidRDefault="00324AA5">
            <w:pPr>
              <w:rPr>
                <w:rFonts w:ascii="Times New Roman" w:eastAsia="Times New Roman" w:hAnsi="Times New Roman" w:cs="Times New Roman"/>
                <w:sz w:val="16"/>
                <w:szCs w:val="16"/>
              </w:rPr>
            </w:pPr>
            <w:r w:rsidRPr="003D05AA">
              <w:rPr>
                <w:rFonts w:ascii="Times New Roman" w:hAnsi="Times New Roman" w:cs="Times New Roman"/>
                <w:sz w:val="16"/>
                <w:szCs w:val="16"/>
              </w:rPr>
              <w:t>федеральный бюджет</w:t>
            </w:r>
          </w:p>
          <w:p w:rsidR="00324AA5" w:rsidRPr="003D05AA" w:rsidRDefault="00324AA5">
            <w:pPr>
              <w:rPr>
                <w:rFonts w:ascii="Times New Roman" w:eastAsia="Times New Roman" w:hAnsi="Times New Roman" w:cs="Times New Roman"/>
                <w:sz w:val="16"/>
                <w:szCs w:val="16"/>
              </w:rPr>
            </w:pPr>
            <w:r w:rsidRPr="003D05AA">
              <w:rPr>
                <w:rFonts w:ascii="Times New Roman" w:hAnsi="Times New Roman" w:cs="Times New Roman"/>
                <w:sz w:val="16"/>
                <w:szCs w:val="16"/>
              </w:rPr>
              <w:t>областной бюджет</w:t>
            </w:r>
          </w:p>
        </w:tc>
        <w:tc>
          <w:tcPr>
            <w:tcW w:w="1071" w:type="dxa"/>
            <w:tcBorders>
              <w:top w:val="single" w:sz="4" w:space="0" w:color="auto"/>
              <w:left w:val="single" w:sz="4" w:space="0" w:color="auto"/>
              <w:bottom w:val="single" w:sz="4" w:space="0" w:color="auto"/>
              <w:right w:val="single" w:sz="4" w:space="0" w:color="auto"/>
            </w:tcBorders>
            <w:vAlign w:val="center"/>
          </w:tcPr>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4,0</w:t>
            </w:r>
          </w:p>
          <w:p w:rsidR="00324AA5" w:rsidRPr="003D05AA" w:rsidRDefault="00324AA5">
            <w:pPr>
              <w:jc w:val="right"/>
              <w:rPr>
                <w:rFonts w:ascii="Times New Roman" w:hAnsi="Times New Roman" w:cs="Times New Roman"/>
                <w:sz w:val="16"/>
                <w:szCs w:val="16"/>
              </w:rPr>
            </w:pPr>
          </w:p>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1,0</w:t>
            </w:r>
          </w:p>
        </w:tc>
        <w:tc>
          <w:tcPr>
            <w:tcW w:w="1072" w:type="dxa"/>
            <w:tcBorders>
              <w:top w:val="single" w:sz="4" w:space="0" w:color="auto"/>
              <w:left w:val="single" w:sz="4" w:space="0" w:color="auto"/>
              <w:bottom w:val="single" w:sz="4" w:space="0" w:color="auto"/>
              <w:right w:val="single" w:sz="4" w:space="0" w:color="auto"/>
            </w:tcBorders>
            <w:vAlign w:val="center"/>
          </w:tcPr>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4,0</w:t>
            </w:r>
          </w:p>
          <w:p w:rsidR="00324AA5" w:rsidRPr="003D05AA" w:rsidRDefault="00324AA5">
            <w:pPr>
              <w:jc w:val="right"/>
              <w:rPr>
                <w:rFonts w:ascii="Times New Roman" w:hAnsi="Times New Roman" w:cs="Times New Roman"/>
                <w:sz w:val="16"/>
                <w:szCs w:val="16"/>
              </w:rPr>
            </w:pPr>
          </w:p>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1,0</w:t>
            </w:r>
          </w:p>
        </w:tc>
        <w:tc>
          <w:tcPr>
            <w:tcW w:w="1072" w:type="dxa"/>
            <w:tcBorders>
              <w:top w:val="single" w:sz="4" w:space="0" w:color="auto"/>
              <w:left w:val="single" w:sz="4" w:space="0" w:color="auto"/>
              <w:bottom w:val="single" w:sz="4" w:space="0" w:color="auto"/>
              <w:right w:val="single" w:sz="4" w:space="0" w:color="auto"/>
            </w:tcBorders>
            <w:vAlign w:val="center"/>
          </w:tcPr>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4,0</w:t>
            </w:r>
          </w:p>
          <w:p w:rsidR="00324AA5" w:rsidRPr="003D05AA" w:rsidRDefault="00324AA5">
            <w:pPr>
              <w:jc w:val="right"/>
              <w:rPr>
                <w:rFonts w:ascii="Times New Roman" w:hAnsi="Times New Roman" w:cs="Times New Roman"/>
                <w:sz w:val="16"/>
                <w:szCs w:val="16"/>
              </w:rPr>
            </w:pPr>
          </w:p>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1,0</w:t>
            </w:r>
          </w:p>
        </w:tc>
        <w:tc>
          <w:tcPr>
            <w:tcW w:w="1072" w:type="dxa"/>
            <w:tcBorders>
              <w:top w:val="single" w:sz="4" w:space="0" w:color="auto"/>
              <w:left w:val="single" w:sz="4" w:space="0" w:color="auto"/>
              <w:bottom w:val="single" w:sz="4" w:space="0" w:color="auto"/>
              <w:right w:val="single" w:sz="4" w:space="0" w:color="auto"/>
            </w:tcBorders>
            <w:vAlign w:val="center"/>
          </w:tcPr>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4,0</w:t>
            </w:r>
          </w:p>
          <w:p w:rsidR="00324AA5" w:rsidRPr="003D05AA" w:rsidRDefault="00324AA5">
            <w:pPr>
              <w:jc w:val="right"/>
              <w:rPr>
                <w:rFonts w:ascii="Times New Roman" w:hAnsi="Times New Roman" w:cs="Times New Roman"/>
                <w:sz w:val="16"/>
                <w:szCs w:val="16"/>
              </w:rPr>
            </w:pPr>
          </w:p>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1,0</w:t>
            </w:r>
          </w:p>
        </w:tc>
        <w:tc>
          <w:tcPr>
            <w:tcW w:w="1072" w:type="dxa"/>
            <w:tcBorders>
              <w:top w:val="single" w:sz="4" w:space="0" w:color="auto"/>
              <w:left w:val="single" w:sz="4" w:space="0" w:color="auto"/>
              <w:bottom w:val="single" w:sz="4" w:space="0" w:color="auto"/>
              <w:right w:val="single" w:sz="4" w:space="0" w:color="auto"/>
            </w:tcBorders>
            <w:vAlign w:val="center"/>
          </w:tcPr>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4,0</w:t>
            </w:r>
          </w:p>
          <w:p w:rsidR="00324AA5" w:rsidRPr="003D05AA" w:rsidRDefault="00324AA5">
            <w:pPr>
              <w:jc w:val="right"/>
              <w:rPr>
                <w:rFonts w:ascii="Times New Roman" w:hAnsi="Times New Roman" w:cs="Times New Roman"/>
                <w:sz w:val="16"/>
                <w:szCs w:val="16"/>
              </w:rPr>
            </w:pPr>
          </w:p>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1,0</w:t>
            </w:r>
          </w:p>
        </w:tc>
        <w:tc>
          <w:tcPr>
            <w:tcW w:w="1020" w:type="dxa"/>
            <w:tcBorders>
              <w:top w:val="single" w:sz="4" w:space="0" w:color="auto"/>
              <w:left w:val="single" w:sz="4" w:space="0" w:color="auto"/>
              <w:bottom w:val="single" w:sz="4" w:space="0" w:color="auto"/>
              <w:right w:val="single" w:sz="4" w:space="0" w:color="auto"/>
            </w:tcBorders>
            <w:vAlign w:val="center"/>
          </w:tcPr>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4,0</w:t>
            </w:r>
          </w:p>
          <w:p w:rsidR="00324AA5" w:rsidRPr="003D05AA" w:rsidRDefault="00324AA5">
            <w:pPr>
              <w:jc w:val="right"/>
              <w:rPr>
                <w:rFonts w:ascii="Times New Roman" w:hAnsi="Times New Roman" w:cs="Times New Roman"/>
                <w:sz w:val="16"/>
                <w:szCs w:val="16"/>
              </w:rPr>
            </w:pPr>
          </w:p>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1,0</w:t>
            </w:r>
          </w:p>
        </w:tc>
        <w:tc>
          <w:tcPr>
            <w:tcW w:w="1124" w:type="dxa"/>
            <w:tcBorders>
              <w:top w:val="single" w:sz="4" w:space="0" w:color="auto"/>
              <w:left w:val="single" w:sz="4" w:space="0" w:color="auto"/>
              <w:bottom w:val="single" w:sz="4" w:space="0" w:color="auto"/>
              <w:right w:val="single" w:sz="4" w:space="0" w:color="auto"/>
            </w:tcBorders>
            <w:vAlign w:val="center"/>
          </w:tcPr>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4,0</w:t>
            </w:r>
          </w:p>
          <w:p w:rsidR="00324AA5" w:rsidRPr="003D05AA" w:rsidRDefault="00324AA5">
            <w:pPr>
              <w:jc w:val="right"/>
              <w:rPr>
                <w:rFonts w:ascii="Times New Roman" w:hAnsi="Times New Roman" w:cs="Times New Roman"/>
                <w:sz w:val="16"/>
                <w:szCs w:val="16"/>
              </w:rPr>
            </w:pPr>
          </w:p>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1,0</w:t>
            </w:r>
          </w:p>
        </w:tc>
        <w:tc>
          <w:tcPr>
            <w:tcW w:w="1072" w:type="dxa"/>
            <w:tcBorders>
              <w:top w:val="single" w:sz="4" w:space="0" w:color="auto"/>
              <w:left w:val="single" w:sz="4" w:space="0" w:color="auto"/>
              <w:bottom w:val="single" w:sz="4" w:space="0" w:color="auto"/>
              <w:right w:val="single" w:sz="4" w:space="0" w:color="auto"/>
            </w:tcBorders>
            <w:vAlign w:val="center"/>
          </w:tcPr>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28,0</w:t>
            </w:r>
          </w:p>
          <w:p w:rsidR="00324AA5" w:rsidRPr="003D05AA" w:rsidRDefault="00324AA5">
            <w:pPr>
              <w:jc w:val="right"/>
              <w:rPr>
                <w:rFonts w:ascii="Times New Roman" w:hAnsi="Times New Roman" w:cs="Times New Roman"/>
                <w:sz w:val="16"/>
                <w:szCs w:val="16"/>
              </w:rPr>
            </w:pPr>
          </w:p>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7,0</w:t>
            </w:r>
          </w:p>
        </w:tc>
      </w:tr>
      <w:tr w:rsidR="00324AA5" w:rsidRPr="003D05AA" w:rsidTr="00324AA5">
        <w:trPr>
          <w:trHeight w:val="57"/>
        </w:trPr>
        <w:tc>
          <w:tcPr>
            <w:tcW w:w="495" w:type="dxa"/>
            <w:tcBorders>
              <w:top w:val="single" w:sz="4" w:space="0" w:color="auto"/>
              <w:left w:val="single" w:sz="4" w:space="0" w:color="auto"/>
              <w:bottom w:val="single" w:sz="4" w:space="0" w:color="auto"/>
              <w:right w:val="single" w:sz="4" w:space="0" w:color="auto"/>
            </w:tcBorders>
          </w:tcPr>
          <w:p w:rsidR="00324AA5" w:rsidRPr="003D05AA" w:rsidRDefault="00324AA5">
            <w:pPr>
              <w:rPr>
                <w:rFonts w:ascii="Times New Roman" w:eastAsia="Times New Roman" w:hAnsi="Times New Roman" w:cs="Times New Roman"/>
                <w:sz w:val="16"/>
                <w:szCs w:val="16"/>
              </w:rPr>
            </w:pPr>
          </w:p>
        </w:tc>
        <w:tc>
          <w:tcPr>
            <w:tcW w:w="3119" w:type="dxa"/>
            <w:tcBorders>
              <w:top w:val="single" w:sz="4" w:space="0" w:color="auto"/>
              <w:left w:val="single" w:sz="4" w:space="0" w:color="auto"/>
              <w:bottom w:val="single" w:sz="4" w:space="0" w:color="auto"/>
              <w:right w:val="single" w:sz="4" w:space="0" w:color="auto"/>
            </w:tcBorders>
            <w:vAlign w:val="center"/>
            <w:hideMark/>
          </w:tcPr>
          <w:p w:rsidR="00324AA5" w:rsidRPr="003D05AA" w:rsidRDefault="00324AA5">
            <w:pPr>
              <w:rPr>
                <w:rFonts w:ascii="Times New Roman" w:eastAsia="Times New Roman" w:hAnsi="Times New Roman" w:cs="Times New Roman"/>
                <w:sz w:val="16"/>
                <w:szCs w:val="16"/>
              </w:rPr>
            </w:pPr>
            <w:r w:rsidRPr="003D05AA">
              <w:rPr>
                <w:rFonts w:ascii="Times New Roman" w:hAnsi="Times New Roman" w:cs="Times New Roman"/>
                <w:sz w:val="16"/>
                <w:szCs w:val="16"/>
              </w:rPr>
              <w:t>Формирование государственных информационных ресурсов в сферах обеспечения продовольственной безопасности и управления АПК</w:t>
            </w:r>
          </w:p>
        </w:tc>
        <w:tc>
          <w:tcPr>
            <w:tcW w:w="1701" w:type="dxa"/>
            <w:tcBorders>
              <w:top w:val="single" w:sz="4" w:space="0" w:color="auto"/>
              <w:left w:val="single" w:sz="4" w:space="0" w:color="auto"/>
              <w:bottom w:val="single" w:sz="4" w:space="0" w:color="auto"/>
              <w:right w:val="single" w:sz="4" w:space="0" w:color="auto"/>
            </w:tcBorders>
            <w:vAlign w:val="center"/>
            <w:hideMark/>
          </w:tcPr>
          <w:p w:rsidR="00324AA5" w:rsidRPr="003D05AA" w:rsidRDefault="00324AA5">
            <w:pPr>
              <w:rPr>
                <w:rFonts w:ascii="Times New Roman" w:eastAsia="Times New Roman" w:hAnsi="Times New Roman" w:cs="Times New Roman"/>
                <w:sz w:val="16"/>
                <w:szCs w:val="16"/>
              </w:rPr>
            </w:pPr>
            <w:r w:rsidRPr="003D05AA">
              <w:rPr>
                <w:rFonts w:ascii="Times New Roman" w:hAnsi="Times New Roman" w:cs="Times New Roman"/>
                <w:sz w:val="16"/>
                <w:szCs w:val="16"/>
              </w:rPr>
              <w:t>федеральный бюджет</w:t>
            </w:r>
          </w:p>
          <w:p w:rsidR="00324AA5" w:rsidRPr="003D05AA" w:rsidRDefault="00324AA5">
            <w:pPr>
              <w:rPr>
                <w:rFonts w:ascii="Times New Roman" w:eastAsia="Times New Roman" w:hAnsi="Times New Roman" w:cs="Times New Roman"/>
                <w:sz w:val="16"/>
                <w:szCs w:val="16"/>
              </w:rPr>
            </w:pPr>
            <w:r w:rsidRPr="003D05AA">
              <w:rPr>
                <w:rFonts w:ascii="Times New Roman" w:hAnsi="Times New Roman" w:cs="Times New Roman"/>
                <w:sz w:val="16"/>
                <w:szCs w:val="16"/>
              </w:rPr>
              <w:t>областной бюджет</w:t>
            </w:r>
          </w:p>
        </w:tc>
        <w:tc>
          <w:tcPr>
            <w:tcW w:w="1071" w:type="dxa"/>
            <w:tcBorders>
              <w:top w:val="single" w:sz="4" w:space="0" w:color="auto"/>
              <w:left w:val="single" w:sz="4" w:space="0" w:color="auto"/>
              <w:bottom w:val="single" w:sz="4" w:space="0" w:color="auto"/>
              <w:right w:val="single" w:sz="4" w:space="0" w:color="auto"/>
            </w:tcBorders>
            <w:vAlign w:val="center"/>
            <w:hideMark/>
          </w:tcPr>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w:t>
            </w:r>
          </w:p>
        </w:tc>
        <w:tc>
          <w:tcPr>
            <w:tcW w:w="1072" w:type="dxa"/>
            <w:tcBorders>
              <w:top w:val="single" w:sz="4" w:space="0" w:color="auto"/>
              <w:left w:val="single" w:sz="4" w:space="0" w:color="auto"/>
              <w:bottom w:val="single" w:sz="4" w:space="0" w:color="auto"/>
              <w:right w:val="single" w:sz="4" w:space="0" w:color="auto"/>
            </w:tcBorders>
            <w:vAlign w:val="center"/>
            <w:hideMark/>
          </w:tcPr>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w:t>
            </w:r>
          </w:p>
        </w:tc>
        <w:tc>
          <w:tcPr>
            <w:tcW w:w="1072" w:type="dxa"/>
            <w:tcBorders>
              <w:top w:val="single" w:sz="4" w:space="0" w:color="auto"/>
              <w:left w:val="single" w:sz="4" w:space="0" w:color="auto"/>
              <w:bottom w:val="single" w:sz="4" w:space="0" w:color="auto"/>
              <w:right w:val="single" w:sz="4" w:space="0" w:color="auto"/>
            </w:tcBorders>
            <w:vAlign w:val="center"/>
            <w:hideMark/>
          </w:tcPr>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w:t>
            </w:r>
          </w:p>
        </w:tc>
        <w:tc>
          <w:tcPr>
            <w:tcW w:w="1072" w:type="dxa"/>
            <w:tcBorders>
              <w:top w:val="single" w:sz="4" w:space="0" w:color="auto"/>
              <w:left w:val="single" w:sz="4" w:space="0" w:color="auto"/>
              <w:bottom w:val="single" w:sz="4" w:space="0" w:color="auto"/>
              <w:right w:val="single" w:sz="4" w:space="0" w:color="auto"/>
            </w:tcBorders>
            <w:vAlign w:val="center"/>
            <w:hideMark/>
          </w:tcPr>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w:t>
            </w:r>
          </w:p>
        </w:tc>
        <w:tc>
          <w:tcPr>
            <w:tcW w:w="1072" w:type="dxa"/>
            <w:tcBorders>
              <w:top w:val="single" w:sz="4" w:space="0" w:color="auto"/>
              <w:left w:val="single" w:sz="4" w:space="0" w:color="auto"/>
              <w:bottom w:val="single" w:sz="4" w:space="0" w:color="auto"/>
              <w:right w:val="single" w:sz="4" w:space="0" w:color="auto"/>
            </w:tcBorders>
            <w:vAlign w:val="center"/>
            <w:hideMark/>
          </w:tcPr>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w:t>
            </w:r>
          </w:p>
        </w:tc>
        <w:tc>
          <w:tcPr>
            <w:tcW w:w="1020" w:type="dxa"/>
            <w:tcBorders>
              <w:top w:val="single" w:sz="4" w:space="0" w:color="auto"/>
              <w:left w:val="single" w:sz="4" w:space="0" w:color="auto"/>
              <w:bottom w:val="single" w:sz="4" w:space="0" w:color="auto"/>
              <w:right w:val="single" w:sz="4" w:space="0" w:color="auto"/>
            </w:tcBorders>
            <w:vAlign w:val="center"/>
            <w:hideMark/>
          </w:tcPr>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w:t>
            </w:r>
          </w:p>
        </w:tc>
        <w:tc>
          <w:tcPr>
            <w:tcW w:w="1124" w:type="dxa"/>
            <w:tcBorders>
              <w:top w:val="single" w:sz="4" w:space="0" w:color="auto"/>
              <w:left w:val="single" w:sz="4" w:space="0" w:color="auto"/>
              <w:bottom w:val="single" w:sz="4" w:space="0" w:color="auto"/>
              <w:right w:val="single" w:sz="4" w:space="0" w:color="auto"/>
            </w:tcBorders>
            <w:vAlign w:val="center"/>
            <w:hideMark/>
          </w:tcPr>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w:t>
            </w:r>
          </w:p>
        </w:tc>
        <w:tc>
          <w:tcPr>
            <w:tcW w:w="1072" w:type="dxa"/>
            <w:tcBorders>
              <w:top w:val="single" w:sz="4" w:space="0" w:color="auto"/>
              <w:left w:val="single" w:sz="4" w:space="0" w:color="auto"/>
              <w:bottom w:val="single" w:sz="4" w:space="0" w:color="auto"/>
              <w:right w:val="single" w:sz="4" w:space="0" w:color="auto"/>
            </w:tcBorders>
            <w:vAlign w:val="center"/>
            <w:hideMark/>
          </w:tcPr>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w:t>
            </w:r>
          </w:p>
        </w:tc>
      </w:tr>
      <w:tr w:rsidR="00324AA5" w:rsidRPr="003D05AA" w:rsidTr="00324AA5">
        <w:trPr>
          <w:trHeight w:val="850"/>
        </w:trPr>
        <w:tc>
          <w:tcPr>
            <w:tcW w:w="495" w:type="dxa"/>
            <w:tcBorders>
              <w:top w:val="single" w:sz="4" w:space="0" w:color="auto"/>
              <w:left w:val="single" w:sz="4" w:space="0" w:color="auto"/>
              <w:bottom w:val="single" w:sz="4" w:space="0" w:color="auto"/>
              <w:right w:val="single" w:sz="4" w:space="0" w:color="auto"/>
            </w:tcBorders>
          </w:tcPr>
          <w:p w:rsidR="00324AA5" w:rsidRPr="003D05AA" w:rsidRDefault="00324AA5">
            <w:pPr>
              <w:rPr>
                <w:rFonts w:ascii="Times New Roman" w:eastAsia="Times New Roman" w:hAnsi="Times New Roman" w:cs="Times New Roman"/>
                <w:sz w:val="16"/>
                <w:szCs w:val="16"/>
              </w:rPr>
            </w:pPr>
          </w:p>
        </w:tc>
        <w:tc>
          <w:tcPr>
            <w:tcW w:w="3119" w:type="dxa"/>
            <w:tcBorders>
              <w:top w:val="single" w:sz="4" w:space="0" w:color="auto"/>
              <w:left w:val="single" w:sz="4" w:space="0" w:color="auto"/>
              <w:bottom w:val="single" w:sz="4" w:space="0" w:color="auto"/>
              <w:right w:val="single" w:sz="4" w:space="0" w:color="auto"/>
            </w:tcBorders>
            <w:vAlign w:val="center"/>
            <w:hideMark/>
          </w:tcPr>
          <w:p w:rsidR="00324AA5" w:rsidRPr="003D05AA" w:rsidRDefault="00324AA5">
            <w:pPr>
              <w:rPr>
                <w:rFonts w:ascii="Times New Roman" w:eastAsia="Times New Roman" w:hAnsi="Times New Roman" w:cs="Times New Roman"/>
                <w:sz w:val="16"/>
                <w:szCs w:val="16"/>
              </w:rPr>
            </w:pPr>
            <w:r w:rsidRPr="003D05AA">
              <w:rPr>
                <w:rFonts w:ascii="Times New Roman" w:hAnsi="Times New Roman" w:cs="Times New Roman"/>
                <w:sz w:val="16"/>
                <w:szCs w:val="16"/>
              </w:rPr>
              <w:t>Улучшение жилищных условий граждан, проживающих в сельской местности</w:t>
            </w:r>
          </w:p>
        </w:tc>
        <w:tc>
          <w:tcPr>
            <w:tcW w:w="1701" w:type="dxa"/>
            <w:tcBorders>
              <w:top w:val="single" w:sz="4" w:space="0" w:color="auto"/>
              <w:left w:val="single" w:sz="4" w:space="0" w:color="auto"/>
              <w:bottom w:val="single" w:sz="4" w:space="0" w:color="auto"/>
              <w:right w:val="single" w:sz="4" w:space="0" w:color="auto"/>
            </w:tcBorders>
            <w:vAlign w:val="center"/>
            <w:hideMark/>
          </w:tcPr>
          <w:p w:rsidR="00324AA5" w:rsidRPr="003D05AA" w:rsidRDefault="00324AA5">
            <w:pPr>
              <w:rPr>
                <w:rFonts w:ascii="Times New Roman" w:eastAsia="Times New Roman" w:hAnsi="Times New Roman" w:cs="Times New Roman"/>
                <w:sz w:val="16"/>
                <w:szCs w:val="16"/>
              </w:rPr>
            </w:pPr>
            <w:r w:rsidRPr="003D05AA">
              <w:rPr>
                <w:rFonts w:ascii="Times New Roman" w:hAnsi="Times New Roman" w:cs="Times New Roman"/>
                <w:sz w:val="16"/>
                <w:szCs w:val="16"/>
              </w:rPr>
              <w:t>федеральный бюджет</w:t>
            </w:r>
          </w:p>
          <w:p w:rsidR="00324AA5" w:rsidRPr="003D05AA" w:rsidRDefault="00324AA5">
            <w:pPr>
              <w:rPr>
                <w:rFonts w:ascii="Times New Roman" w:hAnsi="Times New Roman" w:cs="Times New Roman"/>
                <w:sz w:val="16"/>
                <w:szCs w:val="16"/>
              </w:rPr>
            </w:pPr>
            <w:r w:rsidRPr="003D05AA">
              <w:rPr>
                <w:rFonts w:ascii="Times New Roman" w:hAnsi="Times New Roman" w:cs="Times New Roman"/>
                <w:sz w:val="16"/>
                <w:szCs w:val="16"/>
              </w:rPr>
              <w:t>областной бюджет</w:t>
            </w:r>
          </w:p>
          <w:p w:rsidR="00324AA5" w:rsidRPr="003D05AA" w:rsidRDefault="00324AA5">
            <w:pPr>
              <w:rPr>
                <w:rFonts w:ascii="Times New Roman" w:eastAsia="Times New Roman" w:hAnsi="Times New Roman" w:cs="Times New Roman"/>
                <w:sz w:val="16"/>
                <w:szCs w:val="16"/>
              </w:rPr>
            </w:pPr>
            <w:r w:rsidRPr="003D05AA">
              <w:rPr>
                <w:rFonts w:ascii="Times New Roman" w:hAnsi="Times New Roman" w:cs="Times New Roman"/>
                <w:sz w:val="16"/>
                <w:szCs w:val="16"/>
              </w:rPr>
              <w:t>районный бюджет</w:t>
            </w:r>
          </w:p>
        </w:tc>
        <w:tc>
          <w:tcPr>
            <w:tcW w:w="1071" w:type="dxa"/>
            <w:tcBorders>
              <w:top w:val="single" w:sz="4" w:space="0" w:color="auto"/>
              <w:left w:val="single" w:sz="4" w:space="0" w:color="auto"/>
              <w:bottom w:val="single" w:sz="4" w:space="0" w:color="auto"/>
              <w:right w:val="single" w:sz="4" w:space="0" w:color="auto"/>
            </w:tcBorders>
            <w:vAlign w:val="center"/>
          </w:tcPr>
          <w:p w:rsidR="00324AA5" w:rsidRPr="003D05AA" w:rsidRDefault="00324AA5">
            <w:pPr>
              <w:jc w:val="right"/>
              <w:rPr>
                <w:rFonts w:ascii="Times New Roman" w:eastAsia="Times New Roman" w:hAnsi="Times New Roman" w:cs="Times New Roman"/>
                <w:sz w:val="16"/>
                <w:szCs w:val="16"/>
              </w:rPr>
            </w:pPr>
          </w:p>
          <w:p w:rsidR="00324AA5" w:rsidRPr="003D05AA" w:rsidRDefault="00324AA5">
            <w:pPr>
              <w:jc w:val="right"/>
              <w:rPr>
                <w:rFonts w:ascii="Times New Roman" w:hAnsi="Times New Roman" w:cs="Times New Roman"/>
                <w:sz w:val="16"/>
                <w:szCs w:val="16"/>
              </w:rPr>
            </w:pPr>
            <w:r w:rsidRPr="003D05AA">
              <w:rPr>
                <w:rFonts w:ascii="Times New Roman" w:hAnsi="Times New Roman" w:cs="Times New Roman"/>
                <w:sz w:val="16"/>
                <w:szCs w:val="16"/>
              </w:rPr>
              <w:t>57,9</w:t>
            </w:r>
          </w:p>
          <w:p w:rsidR="00324AA5" w:rsidRPr="003D05AA" w:rsidRDefault="00324AA5">
            <w:pPr>
              <w:jc w:val="right"/>
              <w:rPr>
                <w:rFonts w:ascii="Times New Roman" w:hAnsi="Times New Roman" w:cs="Times New Roman"/>
                <w:sz w:val="16"/>
                <w:szCs w:val="16"/>
              </w:rPr>
            </w:pPr>
            <w:r w:rsidRPr="003D05AA">
              <w:rPr>
                <w:rFonts w:ascii="Times New Roman" w:hAnsi="Times New Roman" w:cs="Times New Roman"/>
                <w:sz w:val="16"/>
                <w:szCs w:val="16"/>
              </w:rPr>
              <w:t>22,5</w:t>
            </w:r>
          </w:p>
          <w:p w:rsidR="00324AA5" w:rsidRPr="003D05AA" w:rsidRDefault="00324AA5">
            <w:pPr>
              <w:jc w:val="right"/>
              <w:rPr>
                <w:rFonts w:ascii="Times New Roman" w:hAnsi="Times New Roman" w:cs="Times New Roman"/>
                <w:sz w:val="16"/>
                <w:szCs w:val="16"/>
              </w:rPr>
            </w:pPr>
            <w:r w:rsidRPr="003D05AA">
              <w:rPr>
                <w:rFonts w:ascii="Times New Roman" w:hAnsi="Times New Roman" w:cs="Times New Roman"/>
                <w:sz w:val="16"/>
                <w:szCs w:val="16"/>
              </w:rPr>
              <w:t>5,8</w:t>
            </w:r>
          </w:p>
          <w:p w:rsidR="00324AA5" w:rsidRPr="003D05AA" w:rsidRDefault="00324AA5">
            <w:pPr>
              <w:jc w:val="right"/>
              <w:rPr>
                <w:rFonts w:ascii="Times New Roman" w:eastAsia="Times New Roman" w:hAnsi="Times New Roman" w:cs="Times New Roman"/>
                <w:sz w:val="16"/>
                <w:szCs w:val="16"/>
              </w:rPr>
            </w:pPr>
          </w:p>
        </w:tc>
        <w:tc>
          <w:tcPr>
            <w:tcW w:w="1072" w:type="dxa"/>
            <w:tcBorders>
              <w:top w:val="single" w:sz="4" w:space="0" w:color="auto"/>
              <w:left w:val="single" w:sz="4" w:space="0" w:color="auto"/>
              <w:bottom w:val="single" w:sz="4" w:space="0" w:color="auto"/>
              <w:right w:val="single" w:sz="4" w:space="0" w:color="auto"/>
            </w:tcBorders>
            <w:vAlign w:val="center"/>
            <w:hideMark/>
          </w:tcPr>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80,2</w:t>
            </w:r>
          </w:p>
          <w:p w:rsidR="00324AA5" w:rsidRPr="003D05AA" w:rsidRDefault="00324AA5">
            <w:pPr>
              <w:jc w:val="right"/>
              <w:rPr>
                <w:rFonts w:ascii="Times New Roman" w:hAnsi="Times New Roman" w:cs="Times New Roman"/>
                <w:sz w:val="16"/>
                <w:szCs w:val="16"/>
              </w:rPr>
            </w:pPr>
            <w:r w:rsidRPr="003D05AA">
              <w:rPr>
                <w:rFonts w:ascii="Times New Roman" w:hAnsi="Times New Roman" w:cs="Times New Roman"/>
                <w:sz w:val="16"/>
                <w:szCs w:val="16"/>
              </w:rPr>
              <w:t>31,6</w:t>
            </w:r>
          </w:p>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8,0</w:t>
            </w:r>
          </w:p>
        </w:tc>
        <w:tc>
          <w:tcPr>
            <w:tcW w:w="1072" w:type="dxa"/>
            <w:tcBorders>
              <w:top w:val="single" w:sz="4" w:space="0" w:color="auto"/>
              <w:left w:val="single" w:sz="4" w:space="0" w:color="auto"/>
              <w:bottom w:val="single" w:sz="4" w:space="0" w:color="auto"/>
              <w:right w:val="single" w:sz="4" w:space="0" w:color="auto"/>
            </w:tcBorders>
            <w:vAlign w:val="center"/>
          </w:tcPr>
          <w:p w:rsidR="00324AA5" w:rsidRPr="003D05AA" w:rsidRDefault="00324AA5">
            <w:pPr>
              <w:jc w:val="right"/>
              <w:rPr>
                <w:rFonts w:ascii="Times New Roman" w:eastAsia="Times New Roman" w:hAnsi="Times New Roman" w:cs="Times New Roman"/>
                <w:sz w:val="16"/>
                <w:szCs w:val="16"/>
              </w:rPr>
            </w:pPr>
          </w:p>
          <w:p w:rsidR="00324AA5" w:rsidRPr="003D05AA" w:rsidRDefault="00324AA5">
            <w:pPr>
              <w:jc w:val="right"/>
              <w:rPr>
                <w:rFonts w:ascii="Times New Roman" w:hAnsi="Times New Roman" w:cs="Times New Roman"/>
                <w:sz w:val="16"/>
                <w:szCs w:val="16"/>
              </w:rPr>
            </w:pPr>
            <w:r w:rsidRPr="003D05AA">
              <w:rPr>
                <w:rFonts w:ascii="Times New Roman" w:hAnsi="Times New Roman" w:cs="Times New Roman"/>
                <w:sz w:val="16"/>
                <w:szCs w:val="16"/>
              </w:rPr>
              <w:t>103,2</w:t>
            </w:r>
          </w:p>
          <w:p w:rsidR="00324AA5" w:rsidRPr="003D05AA" w:rsidRDefault="00324AA5">
            <w:pPr>
              <w:jc w:val="right"/>
              <w:rPr>
                <w:rFonts w:ascii="Times New Roman" w:hAnsi="Times New Roman" w:cs="Times New Roman"/>
                <w:sz w:val="16"/>
                <w:szCs w:val="16"/>
              </w:rPr>
            </w:pPr>
            <w:r w:rsidRPr="003D05AA">
              <w:rPr>
                <w:rFonts w:ascii="Times New Roman" w:hAnsi="Times New Roman" w:cs="Times New Roman"/>
                <w:sz w:val="16"/>
                <w:szCs w:val="16"/>
              </w:rPr>
              <w:t>40,2</w:t>
            </w:r>
          </w:p>
          <w:p w:rsidR="00324AA5" w:rsidRPr="003D05AA" w:rsidRDefault="00324AA5">
            <w:pPr>
              <w:jc w:val="right"/>
              <w:rPr>
                <w:rFonts w:ascii="Times New Roman" w:hAnsi="Times New Roman" w:cs="Times New Roman"/>
                <w:sz w:val="16"/>
                <w:szCs w:val="16"/>
              </w:rPr>
            </w:pPr>
            <w:r w:rsidRPr="003D05AA">
              <w:rPr>
                <w:rFonts w:ascii="Times New Roman" w:hAnsi="Times New Roman" w:cs="Times New Roman"/>
                <w:sz w:val="16"/>
                <w:szCs w:val="16"/>
              </w:rPr>
              <w:t>10,3</w:t>
            </w:r>
          </w:p>
          <w:p w:rsidR="00324AA5" w:rsidRPr="003D05AA" w:rsidRDefault="00324AA5">
            <w:pPr>
              <w:jc w:val="right"/>
              <w:rPr>
                <w:rFonts w:ascii="Times New Roman" w:eastAsia="Times New Roman" w:hAnsi="Times New Roman" w:cs="Times New Roman"/>
                <w:sz w:val="16"/>
                <w:szCs w:val="16"/>
              </w:rPr>
            </w:pPr>
          </w:p>
        </w:tc>
        <w:tc>
          <w:tcPr>
            <w:tcW w:w="1072" w:type="dxa"/>
            <w:tcBorders>
              <w:top w:val="single" w:sz="4" w:space="0" w:color="auto"/>
              <w:left w:val="single" w:sz="4" w:space="0" w:color="auto"/>
              <w:bottom w:val="single" w:sz="4" w:space="0" w:color="auto"/>
              <w:right w:val="single" w:sz="4" w:space="0" w:color="auto"/>
            </w:tcBorders>
            <w:vAlign w:val="center"/>
            <w:hideMark/>
          </w:tcPr>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115,5</w:t>
            </w:r>
          </w:p>
          <w:p w:rsidR="00324AA5" w:rsidRPr="003D05AA" w:rsidRDefault="00324AA5">
            <w:pPr>
              <w:jc w:val="right"/>
              <w:rPr>
                <w:rFonts w:ascii="Times New Roman" w:hAnsi="Times New Roman" w:cs="Times New Roman"/>
                <w:sz w:val="16"/>
                <w:szCs w:val="16"/>
              </w:rPr>
            </w:pPr>
            <w:r w:rsidRPr="003D05AA">
              <w:rPr>
                <w:rFonts w:ascii="Times New Roman" w:hAnsi="Times New Roman" w:cs="Times New Roman"/>
                <w:sz w:val="16"/>
                <w:szCs w:val="16"/>
              </w:rPr>
              <w:t>45,0</w:t>
            </w:r>
          </w:p>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11,5</w:t>
            </w:r>
          </w:p>
        </w:tc>
        <w:tc>
          <w:tcPr>
            <w:tcW w:w="1072" w:type="dxa"/>
            <w:tcBorders>
              <w:top w:val="single" w:sz="4" w:space="0" w:color="auto"/>
              <w:left w:val="single" w:sz="4" w:space="0" w:color="auto"/>
              <w:bottom w:val="single" w:sz="4" w:space="0" w:color="auto"/>
              <w:right w:val="single" w:sz="4" w:space="0" w:color="auto"/>
            </w:tcBorders>
            <w:vAlign w:val="center"/>
            <w:hideMark/>
          </w:tcPr>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132,8</w:t>
            </w:r>
          </w:p>
          <w:p w:rsidR="00324AA5" w:rsidRPr="003D05AA" w:rsidRDefault="00324AA5">
            <w:pPr>
              <w:jc w:val="right"/>
              <w:rPr>
                <w:rFonts w:ascii="Times New Roman" w:hAnsi="Times New Roman" w:cs="Times New Roman"/>
                <w:sz w:val="16"/>
                <w:szCs w:val="16"/>
              </w:rPr>
            </w:pPr>
            <w:r w:rsidRPr="003D05AA">
              <w:rPr>
                <w:rFonts w:ascii="Times New Roman" w:hAnsi="Times New Roman" w:cs="Times New Roman"/>
                <w:sz w:val="16"/>
                <w:szCs w:val="16"/>
              </w:rPr>
              <w:t>51,8</w:t>
            </w:r>
          </w:p>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13,2</w:t>
            </w:r>
          </w:p>
        </w:tc>
        <w:tc>
          <w:tcPr>
            <w:tcW w:w="1020" w:type="dxa"/>
            <w:tcBorders>
              <w:top w:val="single" w:sz="4" w:space="0" w:color="auto"/>
              <w:left w:val="single" w:sz="4" w:space="0" w:color="auto"/>
              <w:bottom w:val="single" w:sz="4" w:space="0" w:color="auto"/>
              <w:right w:val="single" w:sz="4" w:space="0" w:color="auto"/>
            </w:tcBorders>
            <w:vAlign w:val="center"/>
            <w:hideMark/>
          </w:tcPr>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142,4</w:t>
            </w:r>
          </w:p>
          <w:p w:rsidR="00324AA5" w:rsidRPr="003D05AA" w:rsidRDefault="00324AA5">
            <w:pPr>
              <w:jc w:val="right"/>
              <w:rPr>
                <w:rFonts w:ascii="Times New Roman" w:hAnsi="Times New Roman" w:cs="Times New Roman"/>
                <w:sz w:val="16"/>
                <w:szCs w:val="16"/>
              </w:rPr>
            </w:pPr>
            <w:r w:rsidRPr="003D05AA">
              <w:rPr>
                <w:rFonts w:ascii="Times New Roman" w:hAnsi="Times New Roman" w:cs="Times New Roman"/>
                <w:sz w:val="16"/>
                <w:szCs w:val="16"/>
              </w:rPr>
              <w:t>55,5</w:t>
            </w:r>
          </w:p>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14,2</w:t>
            </w:r>
          </w:p>
        </w:tc>
        <w:tc>
          <w:tcPr>
            <w:tcW w:w="1124" w:type="dxa"/>
            <w:tcBorders>
              <w:top w:val="single" w:sz="4" w:space="0" w:color="auto"/>
              <w:left w:val="single" w:sz="4" w:space="0" w:color="auto"/>
              <w:bottom w:val="single" w:sz="4" w:space="0" w:color="auto"/>
              <w:right w:val="single" w:sz="4" w:space="0" w:color="auto"/>
            </w:tcBorders>
            <w:vAlign w:val="center"/>
            <w:hideMark/>
          </w:tcPr>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168,2</w:t>
            </w:r>
          </w:p>
          <w:p w:rsidR="00324AA5" w:rsidRPr="003D05AA" w:rsidRDefault="00324AA5">
            <w:pPr>
              <w:jc w:val="right"/>
              <w:rPr>
                <w:rFonts w:ascii="Times New Roman" w:hAnsi="Times New Roman" w:cs="Times New Roman"/>
                <w:sz w:val="16"/>
                <w:szCs w:val="16"/>
              </w:rPr>
            </w:pPr>
            <w:r w:rsidRPr="003D05AA">
              <w:rPr>
                <w:rFonts w:ascii="Times New Roman" w:hAnsi="Times New Roman" w:cs="Times New Roman"/>
                <w:sz w:val="16"/>
                <w:szCs w:val="16"/>
              </w:rPr>
              <w:t>65,5</w:t>
            </w:r>
          </w:p>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16,8</w:t>
            </w:r>
          </w:p>
        </w:tc>
        <w:tc>
          <w:tcPr>
            <w:tcW w:w="1072" w:type="dxa"/>
            <w:tcBorders>
              <w:top w:val="single" w:sz="4" w:space="0" w:color="auto"/>
              <w:left w:val="single" w:sz="4" w:space="0" w:color="auto"/>
              <w:bottom w:val="single" w:sz="4" w:space="0" w:color="auto"/>
              <w:right w:val="single" w:sz="4" w:space="0" w:color="auto"/>
            </w:tcBorders>
            <w:vAlign w:val="center"/>
            <w:hideMark/>
          </w:tcPr>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800,2</w:t>
            </w:r>
          </w:p>
          <w:p w:rsidR="00324AA5" w:rsidRPr="003D05AA" w:rsidRDefault="00324AA5">
            <w:pPr>
              <w:jc w:val="right"/>
              <w:rPr>
                <w:rFonts w:ascii="Times New Roman" w:hAnsi="Times New Roman" w:cs="Times New Roman"/>
                <w:sz w:val="16"/>
                <w:szCs w:val="16"/>
              </w:rPr>
            </w:pPr>
            <w:r w:rsidRPr="003D05AA">
              <w:rPr>
                <w:rFonts w:ascii="Times New Roman" w:hAnsi="Times New Roman" w:cs="Times New Roman"/>
                <w:sz w:val="16"/>
                <w:szCs w:val="16"/>
              </w:rPr>
              <w:t>312,1</w:t>
            </w:r>
          </w:p>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79,8</w:t>
            </w:r>
          </w:p>
        </w:tc>
      </w:tr>
      <w:tr w:rsidR="00324AA5" w:rsidRPr="003D05AA" w:rsidTr="00324AA5">
        <w:trPr>
          <w:trHeight w:val="57"/>
        </w:trPr>
        <w:tc>
          <w:tcPr>
            <w:tcW w:w="495" w:type="dxa"/>
            <w:tcBorders>
              <w:top w:val="single" w:sz="4" w:space="0" w:color="auto"/>
              <w:left w:val="single" w:sz="4" w:space="0" w:color="auto"/>
              <w:bottom w:val="single" w:sz="4" w:space="0" w:color="auto"/>
              <w:right w:val="single" w:sz="4" w:space="0" w:color="auto"/>
            </w:tcBorders>
          </w:tcPr>
          <w:p w:rsidR="00324AA5" w:rsidRPr="003D05AA" w:rsidRDefault="00324AA5">
            <w:pPr>
              <w:rPr>
                <w:rFonts w:ascii="Times New Roman" w:eastAsia="Times New Roman" w:hAnsi="Times New Roman" w:cs="Times New Roman"/>
                <w:sz w:val="16"/>
                <w:szCs w:val="16"/>
              </w:rPr>
            </w:pPr>
          </w:p>
        </w:tc>
        <w:tc>
          <w:tcPr>
            <w:tcW w:w="3119" w:type="dxa"/>
            <w:tcBorders>
              <w:top w:val="single" w:sz="4" w:space="0" w:color="auto"/>
              <w:left w:val="single" w:sz="4" w:space="0" w:color="auto"/>
              <w:bottom w:val="single" w:sz="4" w:space="0" w:color="auto"/>
              <w:right w:val="single" w:sz="4" w:space="0" w:color="auto"/>
            </w:tcBorders>
            <w:vAlign w:val="center"/>
            <w:hideMark/>
          </w:tcPr>
          <w:p w:rsidR="00324AA5" w:rsidRPr="003D05AA" w:rsidRDefault="00324AA5">
            <w:pPr>
              <w:rPr>
                <w:rFonts w:ascii="Times New Roman" w:eastAsia="Times New Roman" w:hAnsi="Times New Roman" w:cs="Times New Roman"/>
                <w:sz w:val="16"/>
                <w:szCs w:val="16"/>
              </w:rPr>
            </w:pPr>
            <w:r w:rsidRPr="003D05AA">
              <w:rPr>
                <w:rFonts w:ascii="Times New Roman" w:hAnsi="Times New Roman" w:cs="Times New Roman"/>
                <w:sz w:val="16"/>
                <w:szCs w:val="16"/>
              </w:rPr>
              <w:t>в том числе молодых семей и молодых специалистов</w:t>
            </w:r>
          </w:p>
        </w:tc>
        <w:tc>
          <w:tcPr>
            <w:tcW w:w="1701" w:type="dxa"/>
            <w:tcBorders>
              <w:top w:val="single" w:sz="4" w:space="0" w:color="auto"/>
              <w:left w:val="single" w:sz="4" w:space="0" w:color="auto"/>
              <w:bottom w:val="single" w:sz="4" w:space="0" w:color="auto"/>
              <w:right w:val="single" w:sz="4" w:space="0" w:color="auto"/>
            </w:tcBorders>
            <w:vAlign w:val="center"/>
            <w:hideMark/>
          </w:tcPr>
          <w:p w:rsidR="00324AA5" w:rsidRPr="003D05AA" w:rsidRDefault="00324AA5">
            <w:pPr>
              <w:rPr>
                <w:rFonts w:ascii="Times New Roman" w:eastAsia="Times New Roman" w:hAnsi="Times New Roman" w:cs="Times New Roman"/>
                <w:sz w:val="16"/>
                <w:szCs w:val="16"/>
              </w:rPr>
            </w:pPr>
            <w:r w:rsidRPr="003D05AA">
              <w:rPr>
                <w:rFonts w:ascii="Times New Roman" w:hAnsi="Times New Roman" w:cs="Times New Roman"/>
                <w:sz w:val="16"/>
                <w:szCs w:val="16"/>
              </w:rPr>
              <w:t>федеральный бюджет</w:t>
            </w:r>
          </w:p>
          <w:p w:rsidR="00324AA5" w:rsidRPr="003D05AA" w:rsidRDefault="00324AA5">
            <w:pPr>
              <w:rPr>
                <w:rFonts w:ascii="Times New Roman" w:hAnsi="Times New Roman" w:cs="Times New Roman"/>
                <w:sz w:val="16"/>
                <w:szCs w:val="16"/>
              </w:rPr>
            </w:pPr>
            <w:r w:rsidRPr="003D05AA">
              <w:rPr>
                <w:rFonts w:ascii="Times New Roman" w:hAnsi="Times New Roman" w:cs="Times New Roman"/>
                <w:sz w:val="16"/>
                <w:szCs w:val="16"/>
              </w:rPr>
              <w:t>областной бюджет</w:t>
            </w:r>
          </w:p>
          <w:p w:rsidR="00324AA5" w:rsidRPr="003D05AA" w:rsidRDefault="00324AA5">
            <w:pPr>
              <w:rPr>
                <w:rFonts w:ascii="Times New Roman" w:eastAsia="Times New Roman" w:hAnsi="Times New Roman" w:cs="Times New Roman"/>
                <w:sz w:val="16"/>
                <w:szCs w:val="16"/>
              </w:rPr>
            </w:pPr>
            <w:r w:rsidRPr="003D05AA">
              <w:rPr>
                <w:rFonts w:ascii="Times New Roman" w:hAnsi="Times New Roman" w:cs="Times New Roman"/>
                <w:sz w:val="16"/>
                <w:szCs w:val="16"/>
              </w:rPr>
              <w:t>районный бюджет</w:t>
            </w:r>
          </w:p>
        </w:tc>
        <w:tc>
          <w:tcPr>
            <w:tcW w:w="1071" w:type="dxa"/>
            <w:tcBorders>
              <w:top w:val="single" w:sz="4" w:space="0" w:color="auto"/>
              <w:left w:val="single" w:sz="4" w:space="0" w:color="auto"/>
              <w:bottom w:val="single" w:sz="4" w:space="0" w:color="auto"/>
              <w:right w:val="single" w:sz="4" w:space="0" w:color="auto"/>
            </w:tcBorders>
            <w:vAlign w:val="center"/>
            <w:hideMark/>
          </w:tcPr>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25,8</w:t>
            </w:r>
          </w:p>
          <w:p w:rsidR="00324AA5" w:rsidRPr="003D05AA" w:rsidRDefault="00324AA5">
            <w:pPr>
              <w:jc w:val="right"/>
              <w:rPr>
                <w:rFonts w:ascii="Times New Roman" w:hAnsi="Times New Roman" w:cs="Times New Roman"/>
                <w:sz w:val="16"/>
                <w:szCs w:val="16"/>
              </w:rPr>
            </w:pPr>
            <w:r w:rsidRPr="003D05AA">
              <w:rPr>
                <w:rFonts w:ascii="Times New Roman" w:hAnsi="Times New Roman" w:cs="Times New Roman"/>
                <w:sz w:val="16"/>
                <w:szCs w:val="16"/>
              </w:rPr>
              <w:t>10,1</w:t>
            </w:r>
          </w:p>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0,3</w:t>
            </w:r>
          </w:p>
        </w:tc>
        <w:tc>
          <w:tcPr>
            <w:tcW w:w="1072" w:type="dxa"/>
            <w:tcBorders>
              <w:top w:val="single" w:sz="4" w:space="0" w:color="auto"/>
              <w:left w:val="single" w:sz="4" w:space="0" w:color="auto"/>
              <w:bottom w:val="single" w:sz="4" w:space="0" w:color="auto"/>
              <w:right w:val="single" w:sz="4" w:space="0" w:color="auto"/>
            </w:tcBorders>
            <w:vAlign w:val="center"/>
            <w:hideMark/>
          </w:tcPr>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39,0</w:t>
            </w:r>
          </w:p>
          <w:p w:rsidR="00324AA5" w:rsidRPr="003D05AA" w:rsidRDefault="00324AA5">
            <w:pPr>
              <w:jc w:val="right"/>
              <w:rPr>
                <w:rFonts w:ascii="Times New Roman" w:hAnsi="Times New Roman" w:cs="Times New Roman"/>
                <w:sz w:val="16"/>
                <w:szCs w:val="16"/>
              </w:rPr>
            </w:pPr>
            <w:r w:rsidRPr="003D05AA">
              <w:rPr>
                <w:rFonts w:ascii="Times New Roman" w:hAnsi="Times New Roman" w:cs="Times New Roman"/>
                <w:sz w:val="16"/>
                <w:szCs w:val="16"/>
              </w:rPr>
              <w:t>15,2</w:t>
            </w:r>
          </w:p>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0,4</w:t>
            </w:r>
          </w:p>
        </w:tc>
        <w:tc>
          <w:tcPr>
            <w:tcW w:w="1072" w:type="dxa"/>
            <w:tcBorders>
              <w:top w:val="single" w:sz="4" w:space="0" w:color="auto"/>
              <w:left w:val="single" w:sz="4" w:space="0" w:color="auto"/>
              <w:bottom w:val="single" w:sz="4" w:space="0" w:color="auto"/>
              <w:right w:val="single" w:sz="4" w:space="0" w:color="auto"/>
            </w:tcBorders>
            <w:vAlign w:val="center"/>
            <w:hideMark/>
          </w:tcPr>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46,0</w:t>
            </w:r>
          </w:p>
          <w:p w:rsidR="00324AA5" w:rsidRPr="003D05AA" w:rsidRDefault="00324AA5">
            <w:pPr>
              <w:jc w:val="right"/>
              <w:rPr>
                <w:rFonts w:ascii="Times New Roman" w:hAnsi="Times New Roman" w:cs="Times New Roman"/>
                <w:sz w:val="16"/>
                <w:szCs w:val="16"/>
              </w:rPr>
            </w:pPr>
            <w:r w:rsidRPr="003D05AA">
              <w:rPr>
                <w:rFonts w:ascii="Times New Roman" w:hAnsi="Times New Roman" w:cs="Times New Roman"/>
                <w:sz w:val="16"/>
                <w:szCs w:val="16"/>
              </w:rPr>
              <w:t>17,3</w:t>
            </w:r>
          </w:p>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0,5</w:t>
            </w:r>
          </w:p>
        </w:tc>
        <w:tc>
          <w:tcPr>
            <w:tcW w:w="1072" w:type="dxa"/>
            <w:tcBorders>
              <w:top w:val="single" w:sz="4" w:space="0" w:color="auto"/>
              <w:left w:val="single" w:sz="4" w:space="0" w:color="auto"/>
              <w:bottom w:val="single" w:sz="4" w:space="0" w:color="auto"/>
              <w:right w:val="single" w:sz="4" w:space="0" w:color="auto"/>
            </w:tcBorders>
            <w:vAlign w:val="center"/>
            <w:hideMark/>
          </w:tcPr>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49,0</w:t>
            </w:r>
          </w:p>
          <w:p w:rsidR="00324AA5" w:rsidRPr="003D05AA" w:rsidRDefault="00324AA5">
            <w:pPr>
              <w:jc w:val="right"/>
              <w:rPr>
                <w:rFonts w:ascii="Times New Roman" w:hAnsi="Times New Roman" w:cs="Times New Roman"/>
                <w:sz w:val="16"/>
                <w:szCs w:val="16"/>
              </w:rPr>
            </w:pPr>
            <w:r w:rsidRPr="003D05AA">
              <w:rPr>
                <w:rFonts w:ascii="Times New Roman" w:hAnsi="Times New Roman" w:cs="Times New Roman"/>
                <w:sz w:val="16"/>
                <w:szCs w:val="16"/>
              </w:rPr>
              <w:t>19,2</w:t>
            </w:r>
          </w:p>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0,5</w:t>
            </w:r>
          </w:p>
        </w:tc>
        <w:tc>
          <w:tcPr>
            <w:tcW w:w="1072" w:type="dxa"/>
            <w:tcBorders>
              <w:top w:val="single" w:sz="4" w:space="0" w:color="auto"/>
              <w:left w:val="single" w:sz="4" w:space="0" w:color="auto"/>
              <w:bottom w:val="single" w:sz="4" w:space="0" w:color="auto"/>
              <w:right w:val="single" w:sz="4" w:space="0" w:color="auto"/>
            </w:tcBorders>
            <w:vAlign w:val="center"/>
            <w:hideMark/>
          </w:tcPr>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53,6</w:t>
            </w:r>
          </w:p>
          <w:p w:rsidR="00324AA5" w:rsidRPr="003D05AA" w:rsidRDefault="00324AA5">
            <w:pPr>
              <w:jc w:val="right"/>
              <w:rPr>
                <w:rFonts w:ascii="Times New Roman" w:hAnsi="Times New Roman" w:cs="Times New Roman"/>
                <w:sz w:val="16"/>
                <w:szCs w:val="16"/>
              </w:rPr>
            </w:pPr>
            <w:r w:rsidRPr="003D05AA">
              <w:rPr>
                <w:rFonts w:ascii="Times New Roman" w:hAnsi="Times New Roman" w:cs="Times New Roman"/>
                <w:sz w:val="16"/>
                <w:szCs w:val="16"/>
              </w:rPr>
              <w:t>20,9</w:t>
            </w:r>
          </w:p>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0,5</w:t>
            </w:r>
          </w:p>
        </w:tc>
        <w:tc>
          <w:tcPr>
            <w:tcW w:w="1020" w:type="dxa"/>
            <w:tcBorders>
              <w:top w:val="single" w:sz="4" w:space="0" w:color="auto"/>
              <w:left w:val="single" w:sz="4" w:space="0" w:color="auto"/>
              <w:bottom w:val="single" w:sz="4" w:space="0" w:color="auto"/>
              <w:right w:val="single" w:sz="4" w:space="0" w:color="auto"/>
            </w:tcBorders>
            <w:vAlign w:val="center"/>
            <w:hideMark/>
          </w:tcPr>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55,2</w:t>
            </w:r>
          </w:p>
          <w:p w:rsidR="00324AA5" w:rsidRPr="003D05AA" w:rsidRDefault="00324AA5">
            <w:pPr>
              <w:jc w:val="right"/>
              <w:rPr>
                <w:rFonts w:ascii="Times New Roman" w:hAnsi="Times New Roman" w:cs="Times New Roman"/>
                <w:sz w:val="16"/>
                <w:szCs w:val="16"/>
              </w:rPr>
            </w:pPr>
            <w:r w:rsidRPr="003D05AA">
              <w:rPr>
                <w:rFonts w:ascii="Times New Roman" w:hAnsi="Times New Roman" w:cs="Times New Roman"/>
                <w:sz w:val="16"/>
                <w:szCs w:val="16"/>
              </w:rPr>
              <w:t>21,5</w:t>
            </w:r>
          </w:p>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0,5</w:t>
            </w:r>
          </w:p>
        </w:tc>
        <w:tc>
          <w:tcPr>
            <w:tcW w:w="1124" w:type="dxa"/>
            <w:tcBorders>
              <w:top w:val="single" w:sz="4" w:space="0" w:color="auto"/>
              <w:left w:val="single" w:sz="4" w:space="0" w:color="auto"/>
              <w:bottom w:val="single" w:sz="4" w:space="0" w:color="auto"/>
              <w:right w:val="single" w:sz="4" w:space="0" w:color="auto"/>
            </w:tcBorders>
            <w:vAlign w:val="center"/>
            <w:hideMark/>
          </w:tcPr>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58,3</w:t>
            </w:r>
          </w:p>
          <w:p w:rsidR="00324AA5" w:rsidRPr="003D05AA" w:rsidRDefault="00324AA5">
            <w:pPr>
              <w:jc w:val="right"/>
              <w:rPr>
                <w:rFonts w:ascii="Times New Roman" w:hAnsi="Times New Roman" w:cs="Times New Roman"/>
                <w:sz w:val="16"/>
                <w:szCs w:val="16"/>
              </w:rPr>
            </w:pPr>
            <w:r w:rsidRPr="003D05AA">
              <w:rPr>
                <w:rFonts w:ascii="Times New Roman" w:hAnsi="Times New Roman" w:cs="Times New Roman"/>
                <w:sz w:val="16"/>
                <w:szCs w:val="16"/>
              </w:rPr>
              <w:t>22,7</w:t>
            </w:r>
          </w:p>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0,6</w:t>
            </w:r>
          </w:p>
        </w:tc>
        <w:tc>
          <w:tcPr>
            <w:tcW w:w="1072" w:type="dxa"/>
            <w:tcBorders>
              <w:top w:val="single" w:sz="4" w:space="0" w:color="auto"/>
              <w:left w:val="single" w:sz="4" w:space="0" w:color="auto"/>
              <w:bottom w:val="single" w:sz="4" w:space="0" w:color="auto"/>
              <w:right w:val="single" w:sz="4" w:space="0" w:color="auto"/>
            </w:tcBorders>
            <w:vAlign w:val="center"/>
            <w:hideMark/>
          </w:tcPr>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326,9</w:t>
            </w:r>
          </w:p>
          <w:p w:rsidR="00324AA5" w:rsidRPr="003D05AA" w:rsidRDefault="00324AA5">
            <w:pPr>
              <w:jc w:val="right"/>
              <w:rPr>
                <w:rFonts w:ascii="Times New Roman" w:hAnsi="Times New Roman" w:cs="Times New Roman"/>
                <w:sz w:val="16"/>
                <w:szCs w:val="16"/>
              </w:rPr>
            </w:pPr>
            <w:r w:rsidRPr="003D05AA">
              <w:rPr>
                <w:rFonts w:ascii="Times New Roman" w:hAnsi="Times New Roman" w:cs="Times New Roman"/>
                <w:sz w:val="16"/>
                <w:szCs w:val="16"/>
              </w:rPr>
              <w:t>126,9</w:t>
            </w:r>
          </w:p>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3,3</w:t>
            </w:r>
          </w:p>
        </w:tc>
      </w:tr>
      <w:tr w:rsidR="00324AA5" w:rsidRPr="003D05AA" w:rsidTr="00324AA5">
        <w:trPr>
          <w:trHeight w:val="57"/>
        </w:trPr>
        <w:tc>
          <w:tcPr>
            <w:tcW w:w="495" w:type="dxa"/>
            <w:tcBorders>
              <w:top w:val="single" w:sz="4" w:space="0" w:color="auto"/>
              <w:left w:val="single" w:sz="4" w:space="0" w:color="auto"/>
              <w:bottom w:val="single" w:sz="4" w:space="0" w:color="auto"/>
              <w:right w:val="single" w:sz="4" w:space="0" w:color="auto"/>
            </w:tcBorders>
          </w:tcPr>
          <w:p w:rsidR="00324AA5" w:rsidRPr="003D05AA" w:rsidRDefault="00324AA5">
            <w:pPr>
              <w:rPr>
                <w:rFonts w:ascii="Times New Roman" w:eastAsia="Times New Roman" w:hAnsi="Times New Roman" w:cs="Times New Roman"/>
                <w:sz w:val="16"/>
                <w:szCs w:val="16"/>
              </w:rPr>
            </w:pPr>
          </w:p>
        </w:tc>
        <w:tc>
          <w:tcPr>
            <w:tcW w:w="3119" w:type="dxa"/>
            <w:tcBorders>
              <w:top w:val="single" w:sz="4" w:space="0" w:color="auto"/>
              <w:left w:val="single" w:sz="4" w:space="0" w:color="auto"/>
              <w:bottom w:val="single" w:sz="4" w:space="0" w:color="auto"/>
              <w:right w:val="single" w:sz="4" w:space="0" w:color="auto"/>
            </w:tcBorders>
            <w:vAlign w:val="center"/>
            <w:hideMark/>
          </w:tcPr>
          <w:p w:rsidR="00324AA5" w:rsidRPr="003D05AA" w:rsidRDefault="00324AA5">
            <w:pPr>
              <w:rPr>
                <w:rFonts w:ascii="Times New Roman" w:eastAsia="Times New Roman" w:hAnsi="Times New Roman" w:cs="Times New Roman"/>
                <w:sz w:val="16"/>
                <w:szCs w:val="16"/>
              </w:rPr>
            </w:pPr>
            <w:r w:rsidRPr="003D05AA">
              <w:rPr>
                <w:rFonts w:ascii="Times New Roman" w:hAnsi="Times New Roman" w:cs="Times New Roman"/>
                <w:sz w:val="16"/>
                <w:szCs w:val="16"/>
              </w:rPr>
              <w:t>Грантовая поддержка инициатив сельских сообществ по улучшению условий жизнедеятельности</w:t>
            </w:r>
          </w:p>
        </w:tc>
        <w:tc>
          <w:tcPr>
            <w:tcW w:w="1701" w:type="dxa"/>
            <w:tcBorders>
              <w:top w:val="single" w:sz="4" w:space="0" w:color="auto"/>
              <w:left w:val="single" w:sz="4" w:space="0" w:color="auto"/>
              <w:bottom w:val="single" w:sz="4" w:space="0" w:color="auto"/>
              <w:right w:val="single" w:sz="4" w:space="0" w:color="auto"/>
            </w:tcBorders>
            <w:vAlign w:val="center"/>
          </w:tcPr>
          <w:p w:rsidR="00324AA5" w:rsidRPr="003D05AA" w:rsidRDefault="00324AA5">
            <w:pPr>
              <w:rPr>
                <w:rFonts w:ascii="Times New Roman" w:eastAsia="Times New Roman" w:hAnsi="Times New Roman" w:cs="Times New Roman"/>
                <w:sz w:val="16"/>
                <w:szCs w:val="16"/>
              </w:rPr>
            </w:pPr>
          </w:p>
          <w:p w:rsidR="00324AA5" w:rsidRPr="003D05AA" w:rsidRDefault="00324AA5">
            <w:pPr>
              <w:rPr>
                <w:rFonts w:ascii="Times New Roman" w:eastAsia="Times New Roman" w:hAnsi="Times New Roman" w:cs="Times New Roman"/>
                <w:sz w:val="16"/>
                <w:szCs w:val="16"/>
              </w:rPr>
            </w:pPr>
            <w:r w:rsidRPr="003D05AA">
              <w:rPr>
                <w:rFonts w:ascii="Times New Roman" w:hAnsi="Times New Roman" w:cs="Times New Roman"/>
                <w:sz w:val="16"/>
                <w:szCs w:val="16"/>
              </w:rPr>
              <w:t>районный бюджет</w:t>
            </w:r>
          </w:p>
        </w:tc>
        <w:tc>
          <w:tcPr>
            <w:tcW w:w="1071" w:type="dxa"/>
            <w:tcBorders>
              <w:top w:val="single" w:sz="4" w:space="0" w:color="auto"/>
              <w:left w:val="single" w:sz="4" w:space="0" w:color="auto"/>
              <w:bottom w:val="single" w:sz="4" w:space="0" w:color="auto"/>
              <w:right w:val="single" w:sz="4" w:space="0" w:color="auto"/>
            </w:tcBorders>
            <w:vAlign w:val="center"/>
          </w:tcPr>
          <w:p w:rsidR="00324AA5" w:rsidRPr="003D05AA" w:rsidRDefault="00324AA5">
            <w:pPr>
              <w:jc w:val="right"/>
              <w:rPr>
                <w:rFonts w:ascii="Times New Roman" w:eastAsia="Times New Roman" w:hAnsi="Times New Roman" w:cs="Times New Roman"/>
                <w:sz w:val="16"/>
                <w:szCs w:val="16"/>
              </w:rPr>
            </w:pPr>
          </w:p>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0,5</w:t>
            </w:r>
          </w:p>
        </w:tc>
        <w:tc>
          <w:tcPr>
            <w:tcW w:w="1072" w:type="dxa"/>
            <w:tcBorders>
              <w:top w:val="single" w:sz="4" w:space="0" w:color="auto"/>
              <w:left w:val="single" w:sz="4" w:space="0" w:color="auto"/>
              <w:bottom w:val="single" w:sz="4" w:space="0" w:color="auto"/>
              <w:right w:val="single" w:sz="4" w:space="0" w:color="auto"/>
            </w:tcBorders>
            <w:vAlign w:val="center"/>
          </w:tcPr>
          <w:p w:rsidR="00324AA5" w:rsidRPr="003D05AA" w:rsidRDefault="00324AA5">
            <w:pPr>
              <w:jc w:val="right"/>
              <w:rPr>
                <w:rFonts w:ascii="Times New Roman" w:eastAsia="Times New Roman" w:hAnsi="Times New Roman" w:cs="Times New Roman"/>
                <w:sz w:val="16"/>
                <w:szCs w:val="16"/>
              </w:rPr>
            </w:pPr>
          </w:p>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0,5</w:t>
            </w:r>
          </w:p>
        </w:tc>
        <w:tc>
          <w:tcPr>
            <w:tcW w:w="1072" w:type="dxa"/>
            <w:tcBorders>
              <w:top w:val="single" w:sz="4" w:space="0" w:color="auto"/>
              <w:left w:val="single" w:sz="4" w:space="0" w:color="auto"/>
              <w:bottom w:val="single" w:sz="4" w:space="0" w:color="auto"/>
              <w:right w:val="single" w:sz="4" w:space="0" w:color="auto"/>
            </w:tcBorders>
            <w:vAlign w:val="center"/>
          </w:tcPr>
          <w:p w:rsidR="00324AA5" w:rsidRPr="003D05AA" w:rsidRDefault="00324AA5">
            <w:pPr>
              <w:jc w:val="right"/>
              <w:rPr>
                <w:rFonts w:ascii="Times New Roman" w:eastAsia="Times New Roman" w:hAnsi="Times New Roman" w:cs="Times New Roman"/>
                <w:sz w:val="16"/>
                <w:szCs w:val="16"/>
              </w:rPr>
            </w:pPr>
          </w:p>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0,5</w:t>
            </w:r>
          </w:p>
        </w:tc>
        <w:tc>
          <w:tcPr>
            <w:tcW w:w="1072" w:type="dxa"/>
            <w:tcBorders>
              <w:top w:val="single" w:sz="4" w:space="0" w:color="auto"/>
              <w:left w:val="single" w:sz="4" w:space="0" w:color="auto"/>
              <w:bottom w:val="single" w:sz="4" w:space="0" w:color="auto"/>
              <w:right w:val="single" w:sz="4" w:space="0" w:color="auto"/>
            </w:tcBorders>
            <w:vAlign w:val="center"/>
          </w:tcPr>
          <w:p w:rsidR="00324AA5" w:rsidRPr="003D05AA" w:rsidRDefault="00324AA5">
            <w:pPr>
              <w:jc w:val="right"/>
              <w:rPr>
                <w:rFonts w:ascii="Times New Roman" w:eastAsia="Times New Roman" w:hAnsi="Times New Roman" w:cs="Times New Roman"/>
                <w:sz w:val="16"/>
                <w:szCs w:val="16"/>
              </w:rPr>
            </w:pPr>
          </w:p>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0,5</w:t>
            </w:r>
          </w:p>
        </w:tc>
        <w:tc>
          <w:tcPr>
            <w:tcW w:w="1072" w:type="dxa"/>
            <w:tcBorders>
              <w:top w:val="single" w:sz="4" w:space="0" w:color="auto"/>
              <w:left w:val="single" w:sz="4" w:space="0" w:color="auto"/>
              <w:bottom w:val="single" w:sz="4" w:space="0" w:color="auto"/>
              <w:right w:val="single" w:sz="4" w:space="0" w:color="auto"/>
            </w:tcBorders>
            <w:vAlign w:val="center"/>
          </w:tcPr>
          <w:p w:rsidR="00324AA5" w:rsidRPr="003D05AA" w:rsidRDefault="00324AA5">
            <w:pPr>
              <w:jc w:val="right"/>
              <w:rPr>
                <w:rFonts w:ascii="Times New Roman" w:eastAsia="Times New Roman" w:hAnsi="Times New Roman" w:cs="Times New Roman"/>
                <w:sz w:val="16"/>
                <w:szCs w:val="16"/>
              </w:rPr>
            </w:pPr>
          </w:p>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0,5</w:t>
            </w:r>
          </w:p>
        </w:tc>
        <w:tc>
          <w:tcPr>
            <w:tcW w:w="1020" w:type="dxa"/>
            <w:tcBorders>
              <w:top w:val="single" w:sz="4" w:space="0" w:color="auto"/>
              <w:left w:val="single" w:sz="4" w:space="0" w:color="auto"/>
              <w:bottom w:val="single" w:sz="4" w:space="0" w:color="auto"/>
              <w:right w:val="single" w:sz="4" w:space="0" w:color="auto"/>
            </w:tcBorders>
            <w:vAlign w:val="center"/>
          </w:tcPr>
          <w:p w:rsidR="00324AA5" w:rsidRPr="003D05AA" w:rsidRDefault="00324AA5">
            <w:pPr>
              <w:jc w:val="right"/>
              <w:rPr>
                <w:rFonts w:ascii="Times New Roman" w:eastAsia="Times New Roman" w:hAnsi="Times New Roman" w:cs="Times New Roman"/>
                <w:sz w:val="16"/>
                <w:szCs w:val="16"/>
              </w:rPr>
            </w:pPr>
          </w:p>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0,5</w:t>
            </w:r>
          </w:p>
        </w:tc>
        <w:tc>
          <w:tcPr>
            <w:tcW w:w="1124" w:type="dxa"/>
            <w:tcBorders>
              <w:top w:val="single" w:sz="4" w:space="0" w:color="auto"/>
              <w:left w:val="single" w:sz="4" w:space="0" w:color="auto"/>
              <w:bottom w:val="single" w:sz="4" w:space="0" w:color="auto"/>
              <w:right w:val="single" w:sz="4" w:space="0" w:color="auto"/>
            </w:tcBorders>
            <w:vAlign w:val="center"/>
          </w:tcPr>
          <w:p w:rsidR="00324AA5" w:rsidRPr="003D05AA" w:rsidRDefault="00324AA5">
            <w:pPr>
              <w:jc w:val="right"/>
              <w:rPr>
                <w:rFonts w:ascii="Times New Roman" w:eastAsia="Times New Roman" w:hAnsi="Times New Roman" w:cs="Times New Roman"/>
                <w:sz w:val="16"/>
                <w:szCs w:val="16"/>
              </w:rPr>
            </w:pPr>
          </w:p>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0,5</w:t>
            </w:r>
          </w:p>
        </w:tc>
        <w:tc>
          <w:tcPr>
            <w:tcW w:w="1072" w:type="dxa"/>
            <w:tcBorders>
              <w:top w:val="single" w:sz="4" w:space="0" w:color="auto"/>
              <w:left w:val="single" w:sz="4" w:space="0" w:color="auto"/>
              <w:bottom w:val="single" w:sz="4" w:space="0" w:color="auto"/>
              <w:right w:val="single" w:sz="4" w:space="0" w:color="auto"/>
            </w:tcBorders>
            <w:vAlign w:val="center"/>
          </w:tcPr>
          <w:p w:rsidR="00324AA5" w:rsidRPr="003D05AA" w:rsidRDefault="00324AA5">
            <w:pPr>
              <w:jc w:val="right"/>
              <w:rPr>
                <w:rFonts w:ascii="Times New Roman" w:eastAsia="Times New Roman" w:hAnsi="Times New Roman" w:cs="Times New Roman"/>
                <w:sz w:val="16"/>
                <w:szCs w:val="16"/>
              </w:rPr>
            </w:pPr>
          </w:p>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3,5</w:t>
            </w:r>
          </w:p>
        </w:tc>
      </w:tr>
      <w:tr w:rsidR="00324AA5" w:rsidRPr="003D05AA" w:rsidTr="00324AA5">
        <w:trPr>
          <w:trHeight w:val="57"/>
        </w:trPr>
        <w:tc>
          <w:tcPr>
            <w:tcW w:w="495" w:type="dxa"/>
            <w:tcBorders>
              <w:top w:val="single" w:sz="4" w:space="0" w:color="auto"/>
              <w:left w:val="single" w:sz="4" w:space="0" w:color="auto"/>
              <w:bottom w:val="single" w:sz="4" w:space="0" w:color="auto"/>
              <w:right w:val="single" w:sz="4" w:space="0" w:color="auto"/>
            </w:tcBorders>
          </w:tcPr>
          <w:p w:rsidR="00324AA5" w:rsidRPr="003D05AA" w:rsidRDefault="00324AA5">
            <w:pPr>
              <w:rPr>
                <w:rFonts w:ascii="Times New Roman" w:eastAsia="Times New Roman" w:hAnsi="Times New Roman" w:cs="Times New Roman"/>
                <w:sz w:val="16"/>
                <w:szCs w:val="16"/>
              </w:rPr>
            </w:pPr>
          </w:p>
        </w:tc>
        <w:tc>
          <w:tcPr>
            <w:tcW w:w="3119" w:type="dxa"/>
            <w:tcBorders>
              <w:top w:val="single" w:sz="4" w:space="0" w:color="auto"/>
              <w:left w:val="single" w:sz="4" w:space="0" w:color="auto"/>
              <w:bottom w:val="single" w:sz="4" w:space="0" w:color="auto"/>
              <w:right w:val="single" w:sz="4" w:space="0" w:color="auto"/>
            </w:tcBorders>
            <w:vAlign w:val="center"/>
            <w:hideMark/>
          </w:tcPr>
          <w:p w:rsidR="00324AA5" w:rsidRPr="003D05AA" w:rsidRDefault="00324AA5">
            <w:pPr>
              <w:rPr>
                <w:rFonts w:ascii="Times New Roman" w:eastAsia="Times New Roman" w:hAnsi="Times New Roman" w:cs="Times New Roman"/>
                <w:sz w:val="16"/>
                <w:szCs w:val="16"/>
              </w:rPr>
            </w:pPr>
            <w:r w:rsidRPr="003D05AA">
              <w:rPr>
                <w:rFonts w:ascii="Times New Roman" w:hAnsi="Times New Roman" w:cs="Times New Roman"/>
                <w:sz w:val="16"/>
                <w:szCs w:val="16"/>
              </w:rPr>
              <w:t>Поощрение и популяризация достижений в АПК и развития сельских территорий</w:t>
            </w:r>
          </w:p>
        </w:tc>
        <w:tc>
          <w:tcPr>
            <w:tcW w:w="1701" w:type="dxa"/>
            <w:tcBorders>
              <w:top w:val="single" w:sz="4" w:space="0" w:color="auto"/>
              <w:left w:val="single" w:sz="4" w:space="0" w:color="auto"/>
              <w:bottom w:val="single" w:sz="4" w:space="0" w:color="auto"/>
              <w:right w:val="single" w:sz="4" w:space="0" w:color="auto"/>
            </w:tcBorders>
            <w:vAlign w:val="center"/>
            <w:hideMark/>
          </w:tcPr>
          <w:p w:rsidR="00324AA5" w:rsidRPr="003D05AA" w:rsidRDefault="00324AA5">
            <w:pPr>
              <w:rPr>
                <w:rFonts w:ascii="Times New Roman" w:eastAsia="Times New Roman" w:hAnsi="Times New Roman" w:cs="Times New Roman"/>
                <w:sz w:val="16"/>
                <w:szCs w:val="16"/>
              </w:rPr>
            </w:pPr>
            <w:r w:rsidRPr="003D05AA">
              <w:rPr>
                <w:rFonts w:ascii="Times New Roman" w:hAnsi="Times New Roman" w:cs="Times New Roman"/>
                <w:sz w:val="16"/>
                <w:szCs w:val="16"/>
              </w:rPr>
              <w:t>районный бюджет</w:t>
            </w:r>
          </w:p>
        </w:tc>
        <w:tc>
          <w:tcPr>
            <w:tcW w:w="1071" w:type="dxa"/>
            <w:tcBorders>
              <w:top w:val="single" w:sz="4" w:space="0" w:color="auto"/>
              <w:left w:val="single" w:sz="4" w:space="0" w:color="auto"/>
              <w:bottom w:val="single" w:sz="4" w:space="0" w:color="auto"/>
              <w:right w:val="single" w:sz="4" w:space="0" w:color="auto"/>
            </w:tcBorders>
            <w:vAlign w:val="center"/>
            <w:hideMark/>
          </w:tcPr>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0,3</w:t>
            </w:r>
          </w:p>
        </w:tc>
        <w:tc>
          <w:tcPr>
            <w:tcW w:w="1072" w:type="dxa"/>
            <w:tcBorders>
              <w:top w:val="single" w:sz="4" w:space="0" w:color="auto"/>
              <w:left w:val="single" w:sz="4" w:space="0" w:color="auto"/>
              <w:bottom w:val="single" w:sz="4" w:space="0" w:color="auto"/>
              <w:right w:val="single" w:sz="4" w:space="0" w:color="auto"/>
            </w:tcBorders>
            <w:vAlign w:val="center"/>
            <w:hideMark/>
          </w:tcPr>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0,3</w:t>
            </w:r>
          </w:p>
        </w:tc>
        <w:tc>
          <w:tcPr>
            <w:tcW w:w="1072" w:type="dxa"/>
            <w:tcBorders>
              <w:top w:val="single" w:sz="4" w:space="0" w:color="auto"/>
              <w:left w:val="single" w:sz="4" w:space="0" w:color="auto"/>
              <w:bottom w:val="single" w:sz="4" w:space="0" w:color="auto"/>
              <w:right w:val="single" w:sz="4" w:space="0" w:color="auto"/>
            </w:tcBorders>
            <w:vAlign w:val="center"/>
            <w:hideMark/>
          </w:tcPr>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0,3</w:t>
            </w:r>
          </w:p>
        </w:tc>
        <w:tc>
          <w:tcPr>
            <w:tcW w:w="1072" w:type="dxa"/>
            <w:tcBorders>
              <w:top w:val="single" w:sz="4" w:space="0" w:color="auto"/>
              <w:left w:val="single" w:sz="4" w:space="0" w:color="auto"/>
              <w:bottom w:val="single" w:sz="4" w:space="0" w:color="auto"/>
              <w:right w:val="single" w:sz="4" w:space="0" w:color="auto"/>
            </w:tcBorders>
            <w:vAlign w:val="center"/>
            <w:hideMark/>
          </w:tcPr>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0,3</w:t>
            </w:r>
          </w:p>
        </w:tc>
        <w:tc>
          <w:tcPr>
            <w:tcW w:w="1072" w:type="dxa"/>
            <w:tcBorders>
              <w:top w:val="single" w:sz="4" w:space="0" w:color="auto"/>
              <w:left w:val="single" w:sz="4" w:space="0" w:color="auto"/>
              <w:bottom w:val="single" w:sz="4" w:space="0" w:color="auto"/>
              <w:right w:val="single" w:sz="4" w:space="0" w:color="auto"/>
            </w:tcBorders>
            <w:vAlign w:val="center"/>
            <w:hideMark/>
          </w:tcPr>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0,3</w:t>
            </w:r>
          </w:p>
        </w:tc>
        <w:tc>
          <w:tcPr>
            <w:tcW w:w="1020" w:type="dxa"/>
            <w:tcBorders>
              <w:top w:val="single" w:sz="4" w:space="0" w:color="auto"/>
              <w:left w:val="single" w:sz="4" w:space="0" w:color="auto"/>
              <w:bottom w:val="single" w:sz="4" w:space="0" w:color="auto"/>
              <w:right w:val="single" w:sz="4" w:space="0" w:color="auto"/>
            </w:tcBorders>
            <w:vAlign w:val="center"/>
            <w:hideMark/>
          </w:tcPr>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0,3</w:t>
            </w:r>
          </w:p>
        </w:tc>
        <w:tc>
          <w:tcPr>
            <w:tcW w:w="1124" w:type="dxa"/>
            <w:tcBorders>
              <w:top w:val="single" w:sz="4" w:space="0" w:color="auto"/>
              <w:left w:val="single" w:sz="4" w:space="0" w:color="auto"/>
              <w:bottom w:val="single" w:sz="4" w:space="0" w:color="auto"/>
              <w:right w:val="single" w:sz="4" w:space="0" w:color="auto"/>
            </w:tcBorders>
            <w:vAlign w:val="center"/>
            <w:hideMark/>
          </w:tcPr>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0,3</w:t>
            </w:r>
          </w:p>
        </w:tc>
        <w:tc>
          <w:tcPr>
            <w:tcW w:w="1072" w:type="dxa"/>
            <w:tcBorders>
              <w:top w:val="single" w:sz="4" w:space="0" w:color="auto"/>
              <w:left w:val="single" w:sz="4" w:space="0" w:color="auto"/>
              <w:bottom w:val="single" w:sz="4" w:space="0" w:color="auto"/>
              <w:right w:val="single" w:sz="4" w:space="0" w:color="auto"/>
            </w:tcBorders>
            <w:vAlign w:val="center"/>
            <w:hideMark/>
          </w:tcPr>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2,1</w:t>
            </w:r>
          </w:p>
        </w:tc>
      </w:tr>
      <w:tr w:rsidR="00324AA5" w:rsidRPr="003D05AA" w:rsidTr="00324AA5">
        <w:trPr>
          <w:trHeight w:val="57"/>
        </w:trPr>
        <w:tc>
          <w:tcPr>
            <w:tcW w:w="495" w:type="dxa"/>
            <w:tcBorders>
              <w:top w:val="single" w:sz="4" w:space="0" w:color="auto"/>
              <w:left w:val="single" w:sz="4" w:space="0" w:color="auto"/>
              <w:bottom w:val="single" w:sz="4" w:space="0" w:color="auto"/>
              <w:right w:val="nil"/>
            </w:tcBorders>
          </w:tcPr>
          <w:p w:rsidR="00324AA5" w:rsidRPr="003D05AA" w:rsidRDefault="00324AA5">
            <w:pPr>
              <w:rPr>
                <w:rFonts w:ascii="Times New Roman" w:eastAsia="Times New Roman" w:hAnsi="Times New Roman" w:cs="Times New Roman"/>
                <w:sz w:val="16"/>
                <w:szCs w:val="16"/>
              </w:rPr>
            </w:pPr>
          </w:p>
        </w:tc>
        <w:tc>
          <w:tcPr>
            <w:tcW w:w="3119" w:type="dxa"/>
            <w:tcBorders>
              <w:top w:val="single" w:sz="4" w:space="0" w:color="auto"/>
              <w:left w:val="nil"/>
              <w:bottom w:val="single" w:sz="4" w:space="0" w:color="auto"/>
              <w:right w:val="single" w:sz="4" w:space="0" w:color="auto"/>
            </w:tcBorders>
            <w:hideMark/>
          </w:tcPr>
          <w:p w:rsidR="00324AA5" w:rsidRPr="003D05AA" w:rsidRDefault="00324AA5">
            <w:pPr>
              <w:rPr>
                <w:rFonts w:ascii="Times New Roman" w:eastAsia="Times New Roman" w:hAnsi="Times New Roman" w:cs="Times New Roman"/>
                <w:sz w:val="16"/>
                <w:szCs w:val="16"/>
              </w:rPr>
            </w:pPr>
            <w:r w:rsidRPr="003D05AA">
              <w:rPr>
                <w:rFonts w:ascii="Times New Roman" w:hAnsi="Times New Roman" w:cs="Times New Roman"/>
                <w:sz w:val="16"/>
                <w:szCs w:val="16"/>
              </w:rPr>
              <w:t>Итого по программе</w:t>
            </w:r>
          </w:p>
        </w:tc>
        <w:tc>
          <w:tcPr>
            <w:tcW w:w="1701" w:type="dxa"/>
            <w:tcBorders>
              <w:top w:val="single" w:sz="4" w:space="0" w:color="auto"/>
              <w:left w:val="single" w:sz="4" w:space="0" w:color="auto"/>
              <w:bottom w:val="single" w:sz="4" w:space="0" w:color="auto"/>
              <w:right w:val="single" w:sz="4" w:space="0" w:color="auto"/>
            </w:tcBorders>
            <w:hideMark/>
          </w:tcPr>
          <w:p w:rsidR="00324AA5" w:rsidRPr="003D05AA" w:rsidRDefault="00324AA5">
            <w:pPr>
              <w:rPr>
                <w:rFonts w:ascii="Times New Roman" w:eastAsia="Times New Roman" w:hAnsi="Times New Roman" w:cs="Times New Roman"/>
                <w:sz w:val="16"/>
                <w:szCs w:val="16"/>
              </w:rPr>
            </w:pPr>
            <w:r w:rsidRPr="003D05AA">
              <w:rPr>
                <w:rFonts w:ascii="Times New Roman" w:hAnsi="Times New Roman" w:cs="Times New Roman"/>
                <w:sz w:val="16"/>
                <w:szCs w:val="16"/>
              </w:rPr>
              <w:t>федеральный бюджет</w:t>
            </w:r>
          </w:p>
          <w:p w:rsidR="00324AA5" w:rsidRPr="003D05AA" w:rsidRDefault="00324AA5">
            <w:pPr>
              <w:rPr>
                <w:rFonts w:ascii="Times New Roman" w:hAnsi="Times New Roman" w:cs="Times New Roman"/>
                <w:sz w:val="16"/>
                <w:szCs w:val="16"/>
              </w:rPr>
            </w:pPr>
            <w:r w:rsidRPr="003D05AA">
              <w:rPr>
                <w:rFonts w:ascii="Times New Roman" w:hAnsi="Times New Roman" w:cs="Times New Roman"/>
                <w:sz w:val="16"/>
                <w:szCs w:val="16"/>
              </w:rPr>
              <w:t>областной бюджет</w:t>
            </w:r>
          </w:p>
          <w:p w:rsidR="00324AA5" w:rsidRPr="003D05AA" w:rsidRDefault="00324AA5">
            <w:pPr>
              <w:rPr>
                <w:rFonts w:ascii="Times New Roman" w:eastAsia="Times New Roman" w:hAnsi="Times New Roman" w:cs="Times New Roman"/>
                <w:sz w:val="16"/>
                <w:szCs w:val="16"/>
              </w:rPr>
            </w:pPr>
            <w:r w:rsidRPr="003D05AA">
              <w:rPr>
                <w:rFonts w:ascii="Times New Roman" w:hAnsi="Times New Roman" w:cs="Times New Roman"/>
                <w:sz w:val="16"/>
                <w:szCs w:val="16"/>
              </w:rPr>
              <w:t>районный бюджет</w:t>
            </w:r>
          </w:p>
        </w:tc>
        <w:tc>
          <w:tcPr>
            <w:tcW w:w="1071" w:type="dxa"/>
            <w:tcBorders>
              <w:top w:val="single" w:sz="4" w:space="0" w:color="auto"/>
              <w:left w:val="single" w:sz="4" w:space="0" w:color="auto"/>
              <w:bottom w:val="single" w:sz="4" w:space="0" w:color="auto"/>
              <w:right w:val="single" w:sz="4" w:space="0" w:color="auto"/>
            </w:tcBorders>
            <w:vAlign w:val="bottom"/>
            <w:hideMark/>
          </w:tcPr>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133,1</w:t>
            </w:r>
          </w:p>
          <w:p w:rsidR="00324AA5" w:rsidRPr="003D05AA" w:rsidRDefault="00324AA5">
            <w:pPr>
              <w:jc w:val="right"/>
              <w:rPr>
                <w:rFonts w:ascii="Times New Roman" w:hAnsi="Times New Roman" w:cs="Times New Roman"/>
                <w:sz w:val="16"/>
                <w:szCs w:val="16"/>
              </w:rPr>
            </w:pPr>
            <w:r w:rsidRPr="003D05AA">
              <w:rPr>
                <w:rFonts w:ascii="Times New Roman" w:hAnsi="Times New Roman" w:cs="Times New Roman"/>
                <w:sz w:val="16"/>
                <w:szCs w:val="16"/>
              </w:rPr>
              <w:t>65,0</w:t>
            </w:r>
          </w:p>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8,8</w:t>
            </w:r>
          </w:p>
        </w:tc>
        <w:tc>
          <w:tcPr>
            <w:tcW w:w="1072" w:type="dxa"/>
            <w:tcBorders>
              <w:top w:val="single" w:sz="4" w:space="0" w:color="auto"/>
              <w:left w:val="single" w:sz="4" w:space="0" w:color="auto"/>
              <w:bottom w:val="single" w:sz="4" w:space="0" w:color="auto"/>
              <w:right w:val="single" w:sz="4" w:space="0" w:color="auto"/>
            </w:tcBorders>
            <w:vAlign w:val="bottom"/>
            <w:hideMark/>
          </w:tcPr>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158,3</w:t>
            </w:r>
          </w:p>
          <w:p w:rsidR="00324AA5" w:rsidRPr="003D05AA" w:rsidRDefault="00324AA5">
            <w:pPr>
              <w:jc w:val="right"/>
              <w:rPr>
                <w:rFonts w:ascii="Times New Roman" w:hAnsi="Times New Roman" w:cs="Times New Roman"/>
                <w:sz w:val="16"/>
                <w:szCs w:val="16"/>
              </w:rPr>
            </w:pPr>
            <w:r w:rsidRPr="003D05AA">
              <w:rPr>
                <w:rFonts w:ascii="Times New Roman" w:hAnsi="Times New Roman" w:cs="Times New Roman"/>
                <w:sz w:val="16"/>
                <w:szCs w:val="16"/>
              </w:rPr>
              <w:t>74,9</w:t>
            </w:r>
          </w:p>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11,3</w:t>
            </w:r>
          </w:p>
        </w:tc>
        <w:tc>
          <w:tcPr>
            <w:tcW w:w="1072" w:type="dxa"/>
            <w:tcBorders>
              <w:top w:val="single" w:sz="4" w:space="0" w:color="auto"/>
              <w:left w:val="single" w:sz="4" w:space="0" w:color="auto"/>
              <w:bottom w:val="single" w:sz="4" w:space="0" w:color="auto"/>
              <w:right w:val="single" w:sz="4" w:space="0" w:color="auto"/>
            </w:tcBorders>
            <w:vAlign w:val="bottom"/>
            <w:hideMark/>
          </w:tcPr>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181,6</w:t>
            </w:r>
          </w:p>
          <w:p w:rsidR="00324AA5" w:rsidRPr="003D05AA" w:rsidRDefault="00324AA5">
            <w:pPr>
              <w:jc w:val="right"/>
              <w:rPr>
                <w:rFonts w:ascii="Times New Roman" w:hAnsi="Times New Roman" w:cs="Times New Roman"/>
                <w:sz w:val="16"/>
                <w:szCs w:val="16"/>
              </w:rPr>
            </w:pPr>
            <w:r w:rsidRPr="003D05AA">
              <w:rPr>
                <w:rFonts w:ascii="Times New Roman" w:hAnsi="Times New Roman" w:cs="Times New Roman"/>
                <w:sz w:val="16"/>
                <w:szCs w:val="16"/>
              </w:rPr>
              <w:t>83,2</w:t>
            </w:r>
          </w:p>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13,6</w:t>
            </w:r>
          </w:p>
        </w:tc>
        <w:tc>
          <w:tcPr>
            <w:tcW w:w="1072" w:type="dxa"/>
            <w:tcBorders>
              <w:top w:val="single" w:sz="4" w:space="0" w:color="auto"/>
              <w:left w:val="single" w:sz="4" w:space="0" w:color="auto"/>
              <w:bottom w:val="single" w:sz="4" w:space="0" w:color="auto"/>
              <w:right w:val="single" w:sz="4" w:space="0" w:color="auto"/>
            </w:tcBorders>
            <w:vAlign w:val="bottom"/>
            <w:hideMark/>
          </w:tcPr>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194,9</w:t>
            </w:r>
          </w:p>
          <w:p w:rsidR="00324AA5" w:rsidRPr="003D05AA" w:rsidRDefault="00324AA5">
            <w:pPr>
              <w:jc w:val="right"/>
              <w:rPr>
                <w:rFonts w:ascii="Times New Roman" w:hAnsi="Times New Roman" w:cs="Times New Roman"/>
                <w:sz w:val="16"/>
                <w:szCs w:val="16"/>
              </w:rPr>
            </w:pPr>
            <w:r w:rsidRPr="003D05AA">
              <w:rPr>
                <w:rFonts w:ascii="Times New Roman" w:hAnsi="Times New Roman" w:cs="Times New Roman"/>
                <w:sz w:val="16"/>
                <w:szCs w:val="16"/>
              </w:rPr>
              <w:t>88,3</w:t>
            </w:r>
          </w:p>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14,8</w:t>
            </w:r>
          </w:p>
        </w:tc>
        <w:tc>
          <w:tcPr>
            <w:tcW w:w="1072" w:type="dxa"/>
            <w:tcBorders>
              <w:top w:val="single" w:sz="4" w:space="0" w:color="auto"/>
              <w:left w:val="single" w:sz="4" w:space="0" w:color="auto"/>
              <w:bottom w:val="single" w:sz="4" w:space="0" w:color="auto"/>
              <w:right w:val="single" w:sz="4" w:space="0" w:color="auto"/>
            </w:tcBorders>
            <w:vAlign w:val="bottom"/>
            <w:hideMark/>
          </w:tcPr>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214,0</w:t>
            </w:r>
          </w:p>
          <w:p w:rsidR="00324AA5" w:rsidRPr="003D05AA" w:rsidRDefault="00324AA5">
            <w:pPr>
              <w:jc w:val="right"/>
              <w:rPr>
                <w:rFonts w:ascii="Times New Roman" w:hAnsi="Times New Roman" w:cs="Times New Roman"/>
                <w:sz w:val="16"/>
                <w:szCs w:val="16"/>
              </w:rPr>
            </w:pPr>
            <w:r w:rsidRPr="003D05AA">
              <w:rPr>
                <w:rFonts w:ascii="Times New Roman" w:hAnsi="Times New Roman" w:cs="Times New Roman"/>
                <w:sz w:val="16"/>
                <w:szCs w:val="16"/>
              </w:rPr>
              <w:t>96,0</w:t>
            </w:r>
          </w:p>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16,5</w:t>
            </w:r>
          </w:p>
        </w:tc>
        <w:tc>
          <w:tcPr>
            <w:tcW w:w="1020" w:type="dxa"/>
            <w:tcBorders>
              <w:top w:val="single" w:sz="4" w:space="0" w:color="auto"/>
              <w:left w:val="single" w:sz="4" w:space="0" w:color="auto"/>
              <w:bottom w:val="single" w:sz="4" w:space="0" w:color="auto"/>
              <w:right w:val="single" w:sz="4" w:space="0" w:color="auto"/>
            </w:tcBorders>
            <w:vAlign w:val="bottom"/>
            <w:hideMark/>
          </w:tcPr>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224,7</w:t>
            </w:r>
          </w:p>
          <w:p w:rsidR="00324AA5" w:rsidRPr="003D05AA" w:rsidRDefault="00324AA5">
            <w:pPr>
              <w:jc w:val="right"/>
              <w:rPr>
                <w:rFonts w:ascii="Times New Roman" w:hAnsi="Times New Roman" w:cs="Times New Roman"/>
                <w:sz w:val="16"/>
                <w:szCs w:val="16"/>
              </w:rPr>
            </w:pPr>
            <w:r w:rsidRPr="003D05AA">
              <w:rPr>
                <w:rFonts w:ascii="Times New Roman" w:hAnsi="Times New Roman" w:cs="Times New Roman"/>
                <w:sz w:val="16"/>
                <w:szCs w:val="16"/>
              </w:rPr>
              <w:t>100,1</w:t>
            </w:r>
          </w:p>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17,5</w:t>
            </w:r>
          </w:p>
        </w:tc>
        <w:tc>
          <w:tcPr>
            <w:tcW w:w="1124" w:type="dxa"/>
            <w:tcBorders>
              <w:top w:val="single" w:sz="4" w:space="0" w:color="auto"/>
              <w:left w:val="single" w:sz="4" w:space="0" w:color="auto"/>
              <w:bottom w:val="single" w:sz="4" w:space="0" w:color="auto"/>
              <w:right w:val="single" w:sz="4" w:space="0" w:color="auto"/>
            </w:tcBorders>
            <w:vAlign w:val="bottom"/>
            <w:hideMark/>
          </w:tcPr>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250,6</w:t>
            </w:r>
          </w:p>
          <w:p w:rsidR="00324AA5" w:rsidRPr="003D05AA" w:rsidRDefault="00324AA5">
            <w:pPr>
              <w:jc w:val="right"/>
              <w:rPr>
                <w:rFonts w:ascii="Times New Roman" w:hAnsi="Times New Roman" w:cs="Times New Roman"/>
                <w:sz w:val="16"/>
                <w:szCs w:val="16"/>
              </w:rPr>
            </w:pPr>
            <w:r w:rsidRPr="003D05AA">
              <w:rPr>
                <w:rFonts w:ascii="Times New Roman" w:hAnsi="Times New Roman" w:cs="Times New Roman"/>
                <w:sz w:val="16"/>
                <w:szCs w:val="16"/>
              </w:rPr>
              <w:t>110,9</w:t>
            </w:r>
          </w:p>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20,1</w:t>
            </w:r>
          </w:p>
        </w:tc>
        <w:tc>
          <w:tcPr>
            <w:tcW w:w="1072" w:type="dxa"/>
            <w:tcBorders>
              <w:top w:val="single" w:sz="4" w:space="0" w:color="auto"/>
              <w:left w:val="single" w:sz="4" w:space="0" w:color="auto"/>
              <w:bottom w:val="single" w:sz="4" w:space="0" w:color="auto"/>
              <w:right w:val="single" w:sz="4" w:space="0" w:color="auto"/>
            </w:tcBorders>
            <w:vAlign w:val="bottom"/>
            <w:hideMark/>
          </w:tcPr>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1357,2</w:t>
            </w:r>
          </w:p>
          <w:p w:rsidR="00324AA5" w:rsidRPr="003D05AA" w:rsidRDefault="00324AA5">
            <w:pPr>
              <w:jc w:val="right"/>
              <w:rPr>
                <w:rFonts w:ascii="Times New Roman" w:hAnsi="Times New Roman" w:cs="Times New Roman"/>
                <w:sz w:val="16"/>
                <w:szCs w:val="16"/>
              </w:rPr>
            </w:pPr>
            <w:r w:rsidRPr="003D05AA">
              <w:rPr>
                <w:rFonts w:ascii="Times New Roman" w:hAnsi="Times New Roman" w:cs="Times New Roman"/>
                <w:sz w:val="16"/>
                <w:szCs w:val="16"/>
              </w:rPr>
              <w:t>653,4</w:t>
            </w:r>
          </w:p>
          <w:p w:rsidR="00324AA5" w:rsidRPr="003D05AA" w:rsidRDefault="00324AA5">
            <w:pPr>
              <w:jc w:val="right"/>
              <w:rPr>
                <w:rFonts w:ascii="Times New Roman" w:eastAsia="Times New Roman" w:hAnsi="Times New Roman" w:cs="Times New Roman"/>
                <w:sz w:val="16"/>
                <w:szCs w:val="16"/>
              </w:rPr>
            </w:pPr>
            <w:r w:rsidRPr="003D05AA">
              <w:rPr>
                <w:rFonts w:ascii="Times New Roman" w:hAnsi="Times New Roman" w:cs="Times New Roman"/>
                <w:sz w:val="16"/>
                <w:szCs w:val="16"/>
              </w:rPr>
              <w:t>102,6</w:t>
            </w:r>
          </w:p>
        </w:tc>
      </w:tr>
    </w:tbl>
    <w:p w:rsidR="00324AA5" w:rsidRPr="003D05AA" w:rsidRDefault="00324AA5" w:rsidP="00324AA5">
      <w:pPr>
        <w:widowControl w:val="0"/>
        <w:suppressAutoHyphens/>
        <w:spacing w:line="230" w:lineRule="auto"/>
        <w:jc w:val="center"/>
        <w:rPr>
          <w:rFonts w:ascii="Times New Roman" w:eastAsia="Times New Roman" w:hAnsi="Times New Roman" w:cs="Times New Roman"/>
          <w:sz w:val="16"/>
          <w:szCs w:val="16"/>
        </w:rPr>
      </w:pPr>
    </w:p>
    <w:p w:rsidR="00324AA5" w:rsidRPr="003D05AA" w:rsidRDefault="00324AA5" w:rsidP="00324AA5">
      <w:pPr>
        <w:widowControl w:val="0"/>
        <w:suppressAutoHyphens/>
        <w:spacing w:line="230" w:lineRule="auto"/>
        <w:jc w:val="center"/>
        <w:rPr>
          <w:rFonts w:ascii="Times New Roman" w:hAnsi="Times New Roman" w:cs="Times New Roman"/>
          <w:sz w:val="16"/>
          <w:szCs w:val="16"/>
        </w:rPr>
      </w:pPr>
    </w:p>
    <w:p w:rsidR="00324AA5" w:rsidRPr="003D05AA" w:rsidRDefault="00324AA5" w:rsidP="00324AA5">
      <w:pPr>
        <w:widowControl w:val="0"/>
        <w:suppressAutoHyphens/>
        <w:spacing w:line="230" w:lineRule="auto"/>
        <w:jc w:val="center"/>
        <w:rPr>
          <w:rFonts w:ascii="Times New Roman" w:hAnsi="Times New Roman" w:cs="Times New Roman"/>
          <w:szCs w:val="24"/>
        </w:rPr>
      </w:pPr>
      <w:r w:rsidRPr="003D05AA">
        <w:rPr>
          <w:rFonts w:ascii="Times New Roman" w:hAnsi="Times New Roman" w:cs="Times New Roman"/>
        </w:rPr>
        <w:t>______________</w:t>
      </w:r>
    </w:p>
    <w:p w:rsidR="00324AA5" w:rsidRPr="003D05AA" w:rsidRDefault="00324AA5" w:rsidP="00324AA5">
      <w:pPr>
        <w:pStyle w:val="1"/>
        <w:spacing w:before="0" w:beforeAutospacing="0" w:after="0" w:afterAutospacing="0"/>
        <w:ind w:left="9214"/>
        <w:rPr>
          <w:sz w:val="28"/>
          <w:szCs w:val="28"/>
        </w:rPr>
      </w:pPr>
    </w:p>
    <w:p w:rsidR="00324AA5" w:rsidRPr="003D05AA" w:rsidRDefault="00324AA5" w:rsidP="00324AA5">
      <w:pPr>
        <w:pStyle w:val="1"/>
        <w:spacing w:before="0" w:beforeAutospacing="0" w:after="0" w:afterAutospacing="0"/>
        <w:ind w:left="9214"/>
        <w:rPr>
          <w:sz w:val="28"/>
          <w:szCs w:val="28"/>
        </w:rPr>
      </w:pPr>
    </w:p>
    <w:p w:rsidR="00324AA5" w:rsidRPr="003D05AA" w:rsidRDefault="00324AA5" w:rsidP="00324AA5">
      <w:pPr>
        <w:pStyle w:val="1"/>
        <w:spacing w:before="0" w:beforeAutospacing="0" w:after="0" w:afterAutospacing="0"/>
        <w:ind w:left="9214"/>
        <w:rPr>
          <w:sz w:val="28"/>
          <w:szCs w:val="28"/>
        </w:rPr>
      </w:pPr>
    </w:p>
    <w:p w:rsidR="00324AA5" w:rsidRPr="003D05AA" w:rsidRDefault="00324AA5" w:rsidP="00324AA5">
      <w:pPr>
        <w:pStyle w:val="1"/>
        <w:spacing w:before="0" w:beforeAutospacing="0" w:after="0" w:afterAutospacing="0"/>
        <w:ind w:left="9214"/>
        <w:rPr>
          <w:sz w:val="28"/>
          <w:szCs w:val="28"/>
        </w:rPr>
      </w:pPr>
    </w:p>
    <w:p w:rsidR="00324AA5" w:rsidRPr="003D05AA" w:rsidRDefault="00324AA5" w:rsidP="00217865">
      <w:pPr>
        <w:spacing w:after="0" w:line="240" w:lineRule="auto"/>
        <w:jc w:val="center"/>
        <w:rPr>
          <w:rFonts w:ascii="Times New Roman" w:hAnsi="Times New Roman" w:cs="Times New Roman"/>
        </w:rPr>
      </w:pPr>
    </w:p>
    <w:p w:rsidR="00324AA5" w:rsidRPr="003D05AA" w:rsidRDefault="00324AA5" w:rsidP="00217865">
      <w:pPr>
        <w:spacing w:after="0" w:line="240" w:lineRule="auto"/>
        <w:jc w:val="center"/>
        <w:rPr>
          <w:rFonts w:ascii="Times New Roman" w:hAnsi="Times New Roman" w:cs="Times New Roman"/>
        </w:rPr>
      </w:pPr>
    </w:p>
    <w:p w:rsidR="00324AA5" w:rsidRDefault="00324AA5" w:rsidP="00217865">
      <w:pPr>
        <w:spacing w:after="0" w:line="240" w:lineRule="auto"/>
        <w:jc w:val="center"/>
      </w:pPr>
    </w:p>
    <w:sectPr w:rsidR="00324AA5" w:rsidSect="003D05AA">
      <w:pgSz w:w="16838" w:h="11906" w:orient="landscape"/>
      <w:pgMar w:top="851" w:right="1134" w:bottom="170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6D03" w:rsidRDefault="00956D03" w:rsidP="005C2E28">
      <w:pPr>
        <w:spacing w:after="0" w:line="240" w:lineRule="auto"/>
      </w:pPr>
      <w:r>
        <w:separator/>
      </w:r>
    </w:p>
  </w:endnote>
  <w:endnote w:type="continuationSeparator" w:id="1">
    <w:p w:rsidR="00956D03" w:rsidRDefault="00956D03" w:rsidP="005C2E2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Lucida Sans Unicode">
    <w:panose1 w:val="020B0602030504020204"/>
    <w:charset w:val="CC"/>
    <w:family w:val="swiss"/>
    <w:pitch w:val="variable"/>
    <w:sig w:usb0="80000AFF" w:usb1="0000396B" w:usb2="00000000" w:usb3="00000000" w:csb0="0000003F" w:csb1="00000000"/>
  </w:font>
  <w:font w:name="Consolas">
    <w:panose1 w:val="020B0609020204030204"/>
    <w:charset w:val="CC"/>
    <w:family w:val="modern"/>
    <w:pitch w:val="fixed"/>
    <w:sig w:usb0="A00002EF" w:usb1="4000204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PetersburgCTT">
    <w:altName w:val="Times New Roman"/>
    <w:charset w:val="CC"/>
    <w:family w:val="roman"/>
    <w:pitch w:val="variable"/>
    <w:sig w:usb0="00000000" w:usb1="00000000" w:usb2="00000000" w:usb3="00000000" w:csb0="00000000" w:csb1="00000000"/>
  </w:font>
  <w:font w:name="Times New Roman CYR">
    <w:panose1 w:val="02020603050405020304"/>
    <w:charset w:val="CC"/>
    <w:family w:val="roman"/>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6D03" w:rsidRDefault="00956D03" w:rsidP="005C2E28">
      <w:pPr>
        <w:spacing w:after="0" w:line="240" w:lineRule="auto"/>
      </w:pPr>
      <w:r>
        <w:separator/>
      </w:r>
    </w:p>
  </w:footnote>
  <w:footnote w:type="continuationSeparator" w:id="1">
    <w:p w:rsidR="00956D03" w:rsidRDefault="00956D03" w:rsidP="005C2E2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101004"/>
      <w:docPartObj>
        <w:docPartGallery w:val="Page Numbers (Top of Page)"/>
        <w:docPartUnique/>
      </w:docPartObj>
    </w:sdtPr>
    <w:sdtContent>
      <w:p w:rsidR="00CE5FC8" w:rsidRDefault="00CE5FC8" w:rsidP="00F06579">
        <w:pPr>
          <w:pStyle w:val="af"/>
          <w:jc w:val="center"/>
        </w:pPr>
        <w:fldSimple w:instr=" PAGE   \* MERGEFORMAT ">
          <w:r w:rsidR="00651647">
            <w:rPr>
              <w:noProof/>
            </w:rPr>
            <w:t>1</w:t>
          </w:r>
        </w:fldSimple>
      </w:p>
    </w:sdtContent>
  </w:sdt>
  <w:p w:rsidR="00CE5FC8" w:rsidRDefault="00CE5FC8">
    <w:pPr>
      <w:pStyle w:val="af"/>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F9C23D70"/>
    <w:lvl w:ilvl="0">
      <w:start w:val="1"/>
      <w:numFmt w:val="decimal"/>
      <w:lvlText w:val="%1."/>
      <w:lvlJc w:val="left"/>
      <w:pPr>
        <w:tabs>
          <w:tab w:val="num" w:pos="-1701"/>
        </w:tabs>
        <w:ind w:left="-1701" w:hanging="851"/>
      </w:pPr>
    </w:lvl>
    <w:lvl w:ilvl="1">
      <w:start w:val="1"/>
      <w:numFmt w:val="decimal"/>
      <w:lvlText w:val="%1.%2."/>
      <w:lvlJc w:val="left"/>
      <w:pPr>
        <w:tabs>
          <w:tab w:val="num" w:pos="0"/>
        </w:tabs>
        <w:ind w:left="0" w:hanging="1134"/>
      </w:pPr>
    </w:lvl>
    <w:lvl w:ilvl="2">
      <w:start w:val="1"/>
      <w:numFmt w:val="decimal"/>
      <w:pStyle w:val="3"/>
      <w:lvlText w:val="%1.%2.%3."/>
      <w:lvlJc w:val="left"/>
      <w:pPr>
        <w:tabs>
          <w:tab w:val="num" w:pos="851"/>
        </w:tabs>
        <w:ind w:left="851" w:hanging="851"/>
      </w:pPr>
    </w:lvl>
    <w:lvl w:ilvl="3">
      <w:start w:val="1"/>
      <w:numFmt w:val="decimal"/>
      <w:lvlText w:val="%1.%2.%3.%4."/>
      <w:lvlJc w:val="left"/>
      <w:pPr>
        <w:tabs>
          <w:tab w:val="num" w:pos="3240"/>
        </w:tabs>
        <w:ind w:left="2880" w:hanging="720"/>
      </w:pPr>
    </w:lvl>
    <w:lvl w:ilvl="4">
      <w:start w:val="1"/>
      <w:numFmt w:val="decimal"/>
      <w:lvlText w:val="%1.%2.%3.%4.%5."/>
      <w:lvlJc w:val="left"/>
      <w:pPr>
        <w:tabs>
          <w:tab w:val="num" w:pos="0"/>
        </w:tabs>
        <w:ind w:left="3600" w:hanging="720"/>
      </w:pPr>
    </w:lvl>
    <w:lvl w:ilvl="5">
      <w:start w:val="1"/>
      <w:numFmt w:val="decimal"/>
      <w:pStyle w:val="6"/>
      <w:lvlText w:val="%1.%2.%3.%4.%5.%6."/>
      <w:lvlJc w:val="left"/>
      <w:pPr>
        <w:tabs>
          <w:tab w:val="num" w:pos="0"/>
        </w:tabs>
        <w:ind w:left="4320" w:hanging="720"/>
      </w:pPr>
    </w:lvl>
    <w:lvl w:ilvl="6">
      <w:start w:val="1"/>
      <w:numFmt w:val="decimal"/>
      <w:pStyle w:val="7"/>
      <w:lvlText w:val="%1.%2.%3.%4.%5.%6.%7."/>
      <w:lvlJc w:val="left"/>
      <w:pPr>
        <w:tabs>
          <w:tab w:val="num" w:pos="0"/>
        </w:tabs>
        <w:ind w:left="5040" w:hanging="720"/>
      </w:pPr>
    </w:lvl>
    <w:lvl w:ilvl="7">
      <w:start w:val="1"/>
      <w:numFmt w:val="decimal"/>
      <w:pStyle w:val="8"/>
      <w:lvlText w:val="%1.%2.%3.%4.%5.%6.%7.%8."/>
      <w:lvlJc w:val="left"/>
      <w:pPr>
        <w:tabs>
          <w:tab w:val="num" w:pos="0"/>
        </w:tabs>
        <w:ind w:left="5760" w:hanging="720"/>
      </w:pPr>
    </w:lvl>
    <w:lvl w:ilvl="8">
      <w:start w:val="1"/>
      <w:numFmt w:val="decimal"/>
      <w:pStyle w:val="9"/>
      <w:lvlText w:val="%1.%2.%3.%4.%5.%6.%7.%8.%9."/>
      <w:lvlJc w:val="left"/>
      <w:pPr>
        <w:tabs>
          <w:tab w:val="num" w:pos="0"/>
        </w:tabs>
        <w:ind w:left="6480" w:hanging="720"/>
      </w:pPr>
    </w:lvl>
  </w:abstractNum>
  <w:abstractNum w:abstractNumId="1">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47764384"/>
    <w:multiLevelType w:val="hybridMultilevel"/>
    <w:tmpl w:val="BACA6B02"/>
    <w:lvl w:ilvl="0" w:tplc="FFFFFFFF">
      <w:start w:val="1"/>
      <w:numFmt w:val="bullet"/>
      <w:pStyle w:val="a"/>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pos w:val="beneathText"/>
    <w:footnote w:id="0"/>
    <w:footnote w:id="1"/>
  </w:footnotePr>
  <w:endnotePr>
    <w:endnote w:id="0"/>
    <w:endnote w:id="1"/>
  </w:endnotePr>
  <w:compat/>
  <w:rsids>
    <w:rsidRoot w:val="00E204EE"/>
    <w:rsid w:val="0000481D"/>
    <w:rsid w:val="00051ED6"/>
    <w:rsid w:val="000A07E9"/>
    <w:rsid w:val="00100D99"/>
    <w:rsid w:val="0012540B"/>
    <w:rsid w:val="00164528"/>
    <w:rsid w:val="001D752A"/>
    <w:rsid w:val="00217865"/>
    <w:rsid w:val="002373FD"/>
    <w:rsid w:val="002E02A3"/>
    <w:rsid w:val="002E0FC5"/>
    <w:rsid w:val="00303F73"/>
    <w:rsid w:val="00324AA5"/>
    <w:rsid w:val="003A4744"/>
    <w:rsid w:val="003D05AA"/>
    <w:rsid w:val="004533DF"/>
    <w:rsid w:val="0046203F"/>
    <w:rsid w:val="005C2E28"/>
    <w:rsid w:val="005E22AF"/>
    <w:rsid w:val="00617C77"/>
    <w:rsid w:val="00651647"/>
    <w:rsid w:val="00656B5B"/>
    <w:rsid w:val="00692194"/>
    <w:rsid w:val="006D1450"/>
    <w:rsid w:val="006F440C"/>
    <w:rsid w:val="00761D23"/>
    <w:rsid w:val="00827E70"/>
    <w:rsid w:val="008859EB"/>
    <w:rsid w:val="008A04EA"/>
    <w:rsid w:val="008D406F"/>
    <w:rsid w:val="00956D03"/>
    <w:rsid w:val="00A0369F"/>
    <w:rsid w:val="00A4386F"/>
    <w:rsid w:val="00A55CCF"/>
    <w:rsid w:val="00AA1FC7"/>
    <w:rsid w:val="00AB30E5"/>
    <w:rsid w:val="00B11E39"/>
    <w:rsid w:val="00B64DD4"/>
    <w:rsid w:val="00B84356"/>
    <w:rsid w:val="00BB4503"/>
    <w:rsid w:val="00BC696B"/>
    <w:rsid w:val="00BF73DC"/>
    <w:rsid w:val="00C47FFE"/>
    <w:rsid w:val="00C76CAE"/>
    <w:rsid w:val="00C77ACD"/>
    <w:rsid w:val="00CA2540"/>
    <w:rsid w:val="00CA6B8A"/>
    <w:rsid w:val="00CE5FC8"/>
    <w:rsid w:val="00CF1F67"/>
    <w:rsid w:val="00D53AC0"/>
    <w:rsid w:val="00D63469"/>
    <w:rsid w:val="00E204EE"/>
    <w:rsid w:val="00EA0330"/>
    <w:rsid w:val="00EC3401"/>
    <w:rsid w:val="00F06579"/>
    <w:rsid w:val="00F21429"/>
    <w:rsid w:val="00F6592F"/>
    <w:rsid w:val="00FA6BCB"/>
    <w:rsid w:val="00FB1AC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Plain Text" w:uiPriority="0"/>
    <w:lsdException w:name="Normal (Web)" w:qFormat="1"/>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F1F67"/>
  </w:style>
  <w:style w:type="paragraph" w:styleId="1">
    <w:name w:val="heading 1"/>
    <w:basedOn w:val="a0"/>
    <w:link w:val="10"/>
    <w:qFormat/>
    <w:rsid w:val="00324AA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link w:val="20"/>
    <w:semiHidden/>
    <w:unhideWhenUsed/>
    <w:qFormat/>
    <w:rsid w:val="00324AA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aliases w:val="H3,&quot;Сапфир&quot;"/>
    <w:basedOn w:val="a0"/>
    <w:next w:val="a0"/>
    <w:link w:val="30"/>
    <w:semiHidden/>
    <w:unhideWhenUsed/>
    <w:qFormat/>
    <w:rsid w:val="00324AA5"/>
    <w:pPr>
      <w:keepNext/>
      <w:numPr>
        <w:ilvl w:val="2"/>
        <w:numId w:val="1"/>
      </w:numPr>
      <w:shd w:val="clear" w:color="auto" w:fill="FFFFFF"/>
      <w:tabs>
        <w:tab w:val="clear" w:pos="851"/>
        <w:tab w:val="left" w:pos="993"/>
      </w:tabs>
      <w:spacing w:after="0" w:line="240" w:lineRule="auto"/>
      <w:ind w:left="0" w:firstLine="0"/>
      <w:jc w:val="center"/>
      <w:outlineLvl w:val="2"/>
    </w:pPr>
    <w:rPr>
      <w:rFonts w:ascii="Times New Roman" w:eastAsia="Times New Roman" w:hAnsi="Times New Roman" w:cs="Times New Roman"/>
      <w:b/>
      <w:sz w:val="28"/>
      <w:szCs w:val="28"/>
    </w:rPr>
  </w:style>
  <w:style w:type="paragraph" w:styleId="4">
    <w:name w:val="heading 4"/>
    <w:basedOn w:val="a0"/>
    <w:next w:val="a0"/>
    <w:link w:val="40"/>
    <w:semiHidden/>
    <w:unhideWhenUsed/>
    <w:qFormat/>
    <w:rsid w:val="00324AA5"/>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5">
    <w:name w:val="heading 5"/>
    <w:basedOn w:val="a0"/>
    <w:next w:val="a0"/>
    <w:link w:val="50"/>
    <w:semiHidden/>
    <w:unhideWhenUsed/>
    <w:qFormat/>
    <w:rsid w:val="00324AA5"/>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aliases w:val="H6"/>
    <w:basedOn w:val="a0"/>
    <w:next w:val="a0"/>
    <w:link w:val="60"/>
    <w:semiHidden/>
    <w:unhideWhenUsed/>
    <w:qFormat/>
    <w:rsid w:val="00324AA5"/>
    <w:pPr>
      <w:keepNext/>
      <w:numPr>
        <w:ilvl w:val="5"/>
        <w:numId w:val="1"/>
      </w:numPr>
      <w:spacing w:after="0" w:line="360" w:lineRule="auto"/>
      <w:ind w:left="0" w:firstLine="0"/>
      <w:jc w:val="center"/>
      <w:outlineLvl w:val="5"/>
    </w:pPr>
    <w:rPr>
      <w:rFonts w:ascii="Times New Roman" w:eastAsia="Times New Roman" w:hAnsi="Times New Roman" w:cs="Times New Roman"/>
      <w:sz w:val="32"/>
      <w:szCs w:val="24"/>
      <w:lang w:eastAsia="ru-RU"/>
    </w:rPr>
  </w:style>
  <w:style w:type="paragraph" w:styleId="7">
    <w:name w:val="heading 7"/>
    <w:basedOn w:val="a0"/>
    <w:next w:val="a0"/>
    <w:link w:val="70"/>
    <w:semiHidden/>
    <w:unhideWhenUsed/>
    <w:qFormat/>
    <w:rsid w:val="00324AA5"/>
    <w:pPr>
      <w:keepNext/>
      <w:keepLines/>
      <w:numPr>
        <w:ilvl w:val="6"/>
        <w:numId w:val="1"/>
      </w:numPr>
      <w:tabs>
        <w:tab w:val="clear" w:pos="0"/>
      </w:tabs>
      <w:spacing w:before="200" w:after="0" w:line="240" w:lineRule="auto"/>
      <w:ind w:left="0" w:firstLine="0"/>
      <w:outlineLvl w:val="6"/>
    </w:pPr>
    <w:rPr>
      <w:rFonts w:asciiTheme="majorHAnsi" w:eastAsiaTheme="majorEastAsia" w:hAnsiTheme="majorHAnsi" w:cstheme="majorBidi"/>
      <w:i/>
      <w:iCs/>
      <w:color w:val="404040" w:themeColor="text1" w:themeTint="BF"/>
      <w:sz w:val="24"/>
      <w:szCs w:val="24"/>
      <w:lang w:eastAsia="ru-RU"/>
    </w:rPr>
  </w:style>
  <w:style w:type="paragraph" w:styleId="8">
    <w:name w:val="heading 8"/>
    <w:basedOn w:val="a0"/>
    <w:next w:val="a0"/>
    <w:link w:val="80"/>
    <w:semiHidden/>
    <w:unhideWhenUsed/>
    <w:qFormat/>
    <w:rsid w:val="00324AA5"/>
    <w:pPr>
      <w:keepNext/>
      <w:keepLines/>
      <w:numPr>
        <w:ilvl w:val="7"/>
        <w:numId w:val="1"/>
      </w:numPr>
      <w:tabs>
        <w:tab w:val="clear" w:pos="0"/>
      </w:tabs>
      <w:spacing w:before="200" w:after="0" w:line="240" w:lineRule="auto"/>
      <w:ind w:left="0" w:firstLine="0"/>
      <w:outlineLvl w:val="7"/>
    </w:pPr>
    <w:rPr>
      <w:rFonts w:asciiTheme="majorHAnsi" w:eastAsiaTheme="majorEastAsia" w:hAnsiTheme="majorHAnsi" w:cstheme="majorBidi"/>
      <w:color w:val="404040" w:themeColor="text1" w:themeTint="BF"/>
      <w:sz w:val="20"/>
      <w:szCs w:val="20"/>
      <w:lang w:eastAsia="ru-RU"/>
    </w:rPr>
  </w:style>
  <w:style w:type="paragraph" w:styleId="9">
    <w:name w:val="heading 9"/>
    <w:basedOn w:val="a0"/>
    <w:next w:val="a0"/>
    <w:link w:val="90"/>
    <w:semiHidden/>
    <w:unhideWhenUsed/>
    <w:qFormat/>
    <w:rsid w:val="00324AA5"/>
    <w:pPr>
      <w:keepNext/>
      <w:keepLines/>
      <w:numPr>
        <w:ilvl w:val="8"/>
        <w:numId w:val="1"/>
      </w:numPr>
      <w:tabs>
        <w:tab w:val="clear" w:pos="0"/>
      </w:tabs>
      <w:spacing w:before="200" w:after="0" w:line="240" w:lineRule="auto"/>
      <w:ind w:left="0" w:firstLine="0"/>
      <w:outlineLvl w:val="8"/>
    </w:pPr>
    <w:rPr>
      <w:rFonts w:asciiTheme="majorHAnsi" w:eastAsiaTheme="majorEastAsia" w:hAnsiTheme="majorHAnsi" w:cstheme="majorBidi"/>
      <w:i/>
      <w:iCs/>
      <w:color w:val="404040" w:themeColor="text1" w:themeTint="BF"/>
      <w:sz w:val="2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Основной текст Знак"/>
    <w:aliases w:val="Основной текст Знак Знак Знак,bt Знак"/>
    <w:basedOn w:val="a1"/>
    <w:link w:val="a5"/>
    <w:locked/>
    <w:rsid w:val="00217865"/>
    <w:rPr>
      <w:rFonts w:ascii="Times New Roman" w:eastAsia="Lucida Sans Unicode" w:hAnsi="Times New Roman" w:cs="Times New Roman"/>
      <w:kern w:val="2"/>
      <w:sz w:val="24"/>
      <w:szCs w:val="24"/>
      <w:lang w:eastAsia="ru-RU"/>
    </w:rPr>
  </w:style>
  <w:style w:type="paragraph" w:styleId="a5">
    <w:name w:val="Body Text"/>
    <w:aliases w:val="Основной текст Знак Знак,bt"/>
    <w:basedOn w:val="a0"/>
    <w:link w:val="a4"/>
    <w:unhideWhenUsed/>
    <w:rsid w:val="00217865"/>
    <w:pPr>
      <w:widowControl w:val="0"/>
      <w:suppressAutoHyphens/>
      <w:spacing w:after="120" w:line="240" w:lineRule="auto"/>
    </w:pPr>
    <w:rPr>
      <w:rFonts w:ascii="Times New Roman" w:eastAsia="Lucida Sans Unicode" w:hAnsi="Times New Roman" w:cs="Times New Roman"/>
      <w:kern w:val="2"/>
      <w:sz w:val="24"/>
      <w:szCs w:val="24"/>
      <w:lang w:eastAsia="ru-RU"/>
    </w:rPr>
  </w:style>
  <w:style w:type="character" w:customStyle="1" w:styleId="11">
    <w:name w:val="Основной текст Знак1"/>
    <w:basedOn w:val="a1"/>
    <w:link w:val="a5"/>
    <w:uiPriority w:val="99"/>
    <w:semiHidden/>
    <w:rsid w:val="00217865"/>
  </w:style>
  <w:style w:type="character" w:customStyle="1" w:styleId="10">
    <w:name w:val="Заголовок 1 Знак"/>
    <w:basedOn w:val="a1"/>
    <w:link w:val="1"/>
    <w:rsid w:val="00324AA5"/>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1"/>
    <w:link w:val="2"/>
    <w:semiHidden/>
    <w:rsid w:val="00324AA5"/>
    <w:rPr>
      <w:rFonts w:ascii="Times New Roman" w:eastAsia="Times New Roman" w:hAnsi="Times New Roman" w:cs="Times New Roman"/>
      <w:b/>
      <w:bCs/>
      <w:sz w:val="36"/>
      <w:szCs w:val="36"/>
      <w:lang w:eastAsia="ru-RU"/>
    </w:rPr>
  </w:style>
  <w:style w:type="character" w:customStyle="1" w:styleId="30">
    <w:name w:val="Заголовок 3 Знак"/>
    <w:aliases w:val="H3 Знак1,&quot;Сапфир&quot; Знак"/>
    <w:basedOn w:val="a1"/>
    <w:link w:val="3"/>
    <w:semiHidden/>
    <w:rsid w:val="00324AA5"/>
    <w:rPr>
      <w:rFonts w:ascii="Times New Roman" w:eastAsia="Times New Roman" w:hAnsi="Times New Roman" w:cs="Times New Roman"/>
      <w:b/>
      <w:sz w:val="28"/>
      <w:szCs w:val="28"/>
      <w:shd w:val="clear" w:color="auto" w:fill="FFFFFF"/>
    </w:rPr>
  </w:style>
  <w:style w:type="character" w:customStyle="1" w:styleId="40">
    <w:name w:val="Заголовок 4 Знак"/>
    <w:basedOn w:val="a1"/>
    <w:link w:val="4"/>
    <w:semiHidden/>
    <w:rsid w:val="00324AA5"/>
    <w:rPr>
      <w:rFonts w:ascii="Times New Roman" w:eastAsia="Times New Roman" w:hAnsi="Times New Roman" w:cs="Times New Roman"/>
      <w:b/>
      <w:bCs/>
      <w:sz w:val="28"/>
      <w:szCs w:val="28"/>
      <w:lang w:eastAsia="ru-RU"/>
    </w:rPr>
  </w:style>
  <w:style w:type="character" w:customStyle="1" w:styleId="50">
    <w:name w:val="Заголовок 5 Знак"/>
    <w:basedOn w:val="a1"/>
    <w:link w:val="5"/>
    <w:semiHidden/>
    <w:rsid w:val="00324AA5"/>
    <w:rPr>
      <w:rFonts w:ascii="Times New Roman" w:eastAsia="Times New Roman" w:hAnsi="Times New Roman" w:cs="Times New Roman"/>
      <w:b/>
      <w:bCs/>
      <w:i/>
      <w:iCs/>
      <w:sz w:val="26"/>
      <w:szCs w:val="26"/>
      <w:lang w:eastAsia="ru-RU"/>
    </w:rPr>
  </w:style>
  <w:style w:type="character" w:customStyle="1" w:styleId="60">
    <w:name w:val="Заголовок 6 Знак"/>
    <w:aliases w:val="H6 Знак"/>
    <w:basedOn w:val="a1"/>
    <w:link w:val="6"/>
    <w:semiHidden/>
    <w:rsid w:val="00324AA5"/>
    <w:rPr>
      <w:rFonts w:ascii="Times New Roman" w:eastAsia="Times New Roman" w:hAnsi="Times New Roman" w:cs="Times New Roman"/>
      <w:sz w:val="32"/>
      <w:szCs w:val="24"/>
      <w:lang w:eastAsia="ru-RU"/>
    </w:rPr>
  </w:style>
  <w:style w:type="character" w:customStyle="1" w:styleId="70">
    <w:name w:val="Заголовок 7 Знак"/>
    <w:basedOn w:val="a1"/>
    <w:link w:val="7"/>
    <w:semiHidden/>
    <w:rsid w:val="00324AA5"/>
    <w:rPr>
      <w:rFonts w:asciiTheme="majorHAnsi" w:eastAsiaTheme="majorEastAsia" w:hAnsiTheme="majorHAnsi" w:cstheme="majorBidi"/>
      <w:i/>
      <w:iCs/>
      <w:color w:val="404040" w:themeColor="text1" w:themeTint="BF"/>
      <w:sz w:val="24"/>
      <w:szCs w:val="24"/>
      <w:lang w:eastAsia="ru-RU"/>
    </w:rPr>
  </w:style>
  <w:style w:type="character" w:customStyle="1" w:styleId="80">
    <w:name w:val="Заголовок 8 Знак"/>
    <w:basedOn w:val="a1"/>
    <w:link w:val="8"/>
    <w:semiHidden/>
    <w:rsid w:val="00324AA5"/>
    <w:rPr>
      <w:rFonts w:asciiTheme="majorHAnsi" w:eastAsiaTheme="majorEastAsia" w:hAnsiTheme="majorHAnsi" w:cstheme="majorBidi"/>
      <w:color w:val="404040" w:themeColor="text1" w:themeTint="BF"/>
      <w:sz w:val="20"/>
      <w:szCs w:val="20"/>
      <w:lang w:eastAsia="ru-RU"/>
    </w:rPr>
  </w:style>
  <w:style w:type="character" w:customStyle="1" w:styleId="90">
    <w:name w:val="Заголовок 9 Знак"/>
    <w:basedOn w:val="a1"/>
    <w:link w:val="9"/>
    <w:semiHidden/>
    <w:rsid w:val="00324AA5"/>
    <w:rPr>
      <w:rFonts w:asciiTheme="majorHAnsi" w:eastAsiaTheme="majorEastAsia" w:hAnsiTheme="majorHAnsi" w:cstheme="majorBidi"/>
      <w:i/>
      <w:iCs/>
      <w:color w:val="404040" w:themeColor="text1" w:themeTint="BF"/>
      <w:sz w:val="20"/>
      <w:szCs w:val="20"/>
      <w:lang w:eastAsia="ru-RU"/>
    </w:rPr>
  </w:style>
  <w:style w:type="character" w:styleId="a6">
    <w:name w:val="Hyperlink"/>
    <w:semiHidden/>
    <w:unhideWhenUsed/>
    <w:rsid w:val="00324AA5"/>
    <w:rPr>
      <w:color w:val="0000FF"/>
      <w:u w:val="single"/>
    </w:rPr>
  </w:style>
  <w:style w:type="character" w:styleId="a7">
    <w:name w:val="FollowedHyperlink"/>
    <w:basedOn w:val="a1"/>
    <w:uiPriority w:val="99"/>
    <w:semiHidden/>
    <w:unhideWhenUsed/>
    <w:rsid w:val="00324AA5"/>
    <w:rPr>
      <w:color w:val="800080" w:themeColor="followedHyperlink"/>
      <w:u w:val="single"/>
    </w:rPr>
  </w:style>
  <w:style w:type="character" w:styleId="a8">
    <w:name w:val="Emphasis"/>
    <w:qFormat/>
    <w:rsid w:val="00324AA5"/>
    <w:rPr>
      <w:i/>
      <w:iCs w:val="0"/>
    </w:rPr>
  </w:style>
  <w:style w:type="character" w:customStyle="1" w:styleId="31">
    <w:name w:val="Заголовок 3 Знак1"/>
    <w:aliases w:val="H3 Знак,&quot;Сапфир&quot; Знак1"/>
    <w:semiHidden/>
    <w:rsid w:val="00324AA5"/>
    <w:rPr>
      <w:b/>
      <w:bCs w:val="0"/>
      <w:sz w:val="28"/>
      <w:szCs w:val="24"/>
      <w:lang w:eastAsia="en-US"/>
    </w:rPr>
  </w:style>
  <w:style w:type="character" w:customStyle="1" w:styleId="61">
    <w:name w:val="Заголовок 6 Знак1"/>
    <w:aliases w:val="H6 Знак1"/>
    <w:basedOn w:val="a1"/>
    <w:semiHidden/>
    <w:rsid w:val="00324AA5"/>
    <w:rPr>
      <w:rFonts w:asciiTheme="majorHAnsi" w:eastAsiaTheme="majorEastAsia" w:hAnsiTheme="majorHAnsi" w:cstheme="majorBidi"/>
      <w:i/>
      <w:iCs/>
      <w:color w:val="243F60" w:themeColor="accent1" w:themeShade="7F"/>
      <w:sz w:val="24"/>
      <w:szCs w:val="24"/>
      <w:lang w:eastAsia="ru-RU"/>
    </w:rPr>
  </w:style>
  <w:style w:type="character" w:customStyle="1" w:styleId="12">
    <w:name w:val="Обычный (веб) Знак1"/>
    <w:aliases w:val="Обычный (веб) Знак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w:link w:val="a9"/>
    <w:uiPriority w:val="99"/>
    <w:locked/>
    <w:rsid w:val="00324AA5"/>
    <w:rPr>
      <w:rFonts w:ascii="Calibri" w:eastAsia="Times New Roman" w:hAnsi="Calibri" w:cs="Times New Roman"/>
    </w:rPr>
  </w:style>
  <w:style w:type="paragraph" w:styleId="a9">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0"/>
    <w:link w:val="12"/>
    <w:uiPriority w:val="99"/>
    <w:unhideWhenUsed/>
    <w:qFormat/>
    <w:rsid w:val="00324AA5"/>
    <w:pPr>
      <w:ind w:left="720"/>
      <w:contextualSpacing/>
    </w:pPr>
    <w:rPr>
      <w:rFonts w:ascii="Calibri" w:eastAsia="Times New Roman" w:hAnsi="Calibri" w:cs="Times New Roman"/>
    </w:rPr>
  </w:style>
  <w:style w:type="character" w:customStyle="1" w:styleId="aa">
    <w:name w:val="Текст сноски Знак"/>
    <w:aliases w:val="Текст сноски-FN Знак1,Footnote Text Char Знак Знак Знак1,Footnote Text Char Знак Знак3,single space Знак2,footnote text Знак2,Текст сноски Знак Знак Знак Знак2,Footnote Text Char Знак Знак Знак Знак Знак"/>
    <w:link w:val="ab"/>
    <w:semiHidden/>
    <w:locked/>
    <w:rsid w:val="00324AA5"/>
    <w:rPr>
      <w:rFonts w:ascii="Calibri" w:hAnsi="Calibri"/>
    </w:rPr>
  </w:style>
  <w:style w:type="paragraph" w:styleId="ab">
    <w:name w:val="footnote text"/>
    <w:aliases w:val="Текст сноски-FN,Footnote Text Char Знак Знак,Footnote Text Char Знак,single space,footnote text,Текст сноски Знак Знак Знак,Footnote Text Char Знак Знак Знак Знак"/>
    <w:basedOn w:val="a0"/>
    <w:link w:val="aa"/>
    <w:semiHidden/>
    <w:unhideWhenUsed/>
    <w:rsid w:val="00324AA5"/>
    <w:pPr>
      <w:spacing w:after="0" w:line="240" w:lineRule="auto"/>
    </w:pPr>
    <w:rPr>
      <w:rFonts w:ascii="Calibri" w:hAnsi="Calibri"/>
    </w:rPr>
  </w:style>
  <w:style w:type="character" w:customStyle="1" w:styleId="13">
    <w:name w:val="Текст сноски Знак1"/>
    <w:aliases w:val="Текст сноски-FN Знак,Footnote Text Char Знак Знак Знак,Footnote Text Char Знак Знак1,single space Знак,footnote text Знак,Текст сноски Знак Знак Знак Знак,Footnote Text Char Знак Знак Знак Знак Знак1"/>
    <w:basedOn w:val="a1"/>
    <w:link w:val="ab"/>
    <w:semiHidden/>
    <w:rsid w:val="00324AA5"/>
    <w:rPr>
      <w:sz w:val="20"/>
      <w:szCs w:val="20"/>
    </w:rPr>
  </w:style>
  <w:style w:type="character" w:customStyle="1" w:styleId="ac">
    <w:name w:val="Текст примечания Знак"/>
    <w:basedOn w:val="a1"/>
    <w:link w:val="ad"/>
    <w:uiPriority w:val="99"/>
    <w:semiHidden/>
    <w:locked/>
    <w:rsid w:val="00324AA5"/>
    <w:rPr>
      <w:rFonts w:ascii="Times New Roman" w:eastAsia="Times New Roman" w:hAnsi="Times New Roman" w:cs="Times New Roman"/>
      <w:sz w:val="20"/>
      <w:szCs w:val="20"/>
      <w:lang w:eastAsia="ru-RU"/>
    </w:rPr>
  </w:style>
  <w:style w:type="character" w:customStyle="1" w:styleId="ae">
    <w:name w:val="Верхний колонтитул Знак"/>
    <w:basedOn w:val="a1"/>
    <w:link w:val="af"/>
    <w:uiPriority w:val="99"/>
    <w:locked/>
    <w:rsid w:val="00324AA5"/>
    <w:rPr>
      <w:rFonts w:ascii="Times New Roman" w:eastAsia="Times New Roman" w:hAnsi="Times New Roman" w:cs="Times New Roman"/>
      <w:sz w:val="24"/>
      <w:szCs w:val="24"/>
      <w:lang w:eastAsia="ru-RU"/>
    </w:rPr>
  </w:style>
  <w:style w:type="character" w:customStyle="1" w:styleId="af0">
    <w:name w:val="Нижний колонтитул Знак"/>
    <w:basedOn w:val="a1"/>
    <w:link w:val="af1"/>
    <w:uiPriority w:val="99"/>
    <w:semiHidden/>
    <w:locked/>
    <w:rsid w:val="00324AA5"/>
    <w:rPr>
      <w:rFonts w:ascii="Times New Roman" w:eastAsia="Times New Roman" w:hAnsi="Times New Roman" w:cs="Times New Roman"/>
      <w:sz w:val="24"/>
      <w:szCs w:val="24"/>
      <w:lang w:eastAsia="ru-RU"/>
    </w:rPr>
  </w:style>
  <w:style w:type="character" w:customStyle="1" w:styleId="af2">
    <w:name w:val="Текст концевой сноски Знак"/>
    <w:basedOn w:val="a1"/>
    <w:link w:val="af3"/>
    <w:semiHidden/>
    <w:locked/>
    <w:rsid w:val="00324AA5"/>
    <w:rPr>
      <w:rFonts w:ascii="Times New Roman" w:eastAsia="Times New Roman" w:hAnsi="Times New Roman" w:cs="Times New Roman"/>
      <w:sz w:val="20"/>
      <w:szCs w:val="20"/>
      <w:lang w:eastAsia="ru-RU"/>
    </w:rPr>
  </w:style>
  <w:style w:type="character" w:customStyle="1" w:styleId="af4">
    <w:name w:val="Название Знак"/>
    <w:basedOn w:val="a1"/>
    <w:link w:val="af5"/>
    <w:locked/>
    <w:rsid w:val="00324AA5"/>
    <w:rPr>
      <w:rFonts w:ascii="Times New Roman" w:eastAsia="Times New Roman" w:hAnsi="Times New Roman" w:cs="Times New Roman"/>
      <w:b/>
      <w:sz w:val="28"/>
      <w:szCs w:val="28"/>
      <w:lang w:eastAsia="ru-RU"/>
    </w:rPr>
  </w:style>
  <w:style w:type="character" w:customStyle="1" w:styleId="af6">
    <w:name w:val="Основной текст с отступом Знак"/>
    <w:basedOn w:val="a1"/>
    <w:link w:val="af7"/>
    <w:uiPriority w:val="99"/>
    <w:semiHidden/>
    <w:locked/>
    <w:rsid w:val="00324AA5"/>
    <w:rPr>
      <w:rFonts w:ascii="Times New Roman" w:eastAsia="Times New Roman" w:hAnsi="Times New Roman" w:cs="Times New Roman"/>
      <w:sz w:val="24"/>
      <w:szCs w:val="24"/>
      <w:lang w:eastAsia="ru-RU"/>
    </w:rPr>
  </w:style>
  <w:style w:type="character" w:customStyle="1" w:styleId="21">
    <w:name w:val="Основной текст 2 Знак"/>
    <w:basedOn w:val="a1"/>
    <w:link w:val="22"/>
    <w:semiHidden/>
    <w:locked/>
    <w:rsid w:val="00324AA5"/>
    <w:rPr>
      <w:rFonts w:ascii="Times New Roman" w:eastAsia="Times New Roman" w:hAnsi="Times New Roman" w:cs="Times New Roman"/>
      <w:sz w:val="28"/>
      <w:szCs w:val="24"/>
      <w:lang w:eastAsia="ru-RU"/>
    </w:rPr>
  </w:style>
  <w:style w:type="character" w:customStyle="1" w:styleId="32">
    <w:name w:val="Основной текст 3 Знак"/>
    <w:basedOn w:val="a1"/>
    <w:link w:val="33"/>
    <w:semiHidden/>
    <w:locked/>
    <w:rsid w:val="00324AA5"/>
    <w:rPr>
      <w:rFonts w:ascii="Calibri" w:eastAsia="Calibri" w:hAnsi="Calibri" w:cs="Times New Roman"/>
      <w:sz w:val="16"/>
      <w:szCs w:val="16"/>
      <w:lang w:eastAsia="ru-RU"/>
    </w:rPr>
  </w:style>
  <w:style w:type="character" w:customStyle="1" w:styleId="23">
    <w:name w:val="Основной текст с отступом 2 Знак"/>
    <w:basedOn w:val="a1"/>
    <w:link w:val="24"/>
    <w:semiHidden/>
    <w:locked/>
    <w:rsid w:val="00324AA5"/>
    <w:rPr>
      <w:rFonts w:ascii="Times New Roman" w:eastAsia="Times New Roman" w:hAnsi="Times New Roman" w:cs="Times New Roman"/>
      <w:sz w:val="20"/>
      <w:szCs w:val="20"/>
      <w:lang w:eastAsia="ar-SA"/>
    </w:rPr>
  </w:style>
  <w:style w:type="character" w:customStyle="1" w:styleId="34">
    <w:name w:val="Основной текст с отступом 3 Знак"/>
    <w:basedOn w:val="a1"/>
    <w:link w:val="35"/>
    <w:semiHidden/>
    <w:locked/>
    <w:rsid w:val="00324AA5"/>
    <w:rPr>
      <w:rFonts w:ascii="Times New Roman" w:eastAsia="Times New Roman" w:hAnsi="Times New Roman" w:cs="Times New Roman"/>
      <w:sz w:val="16"/>
      <w:szCs w:val="16"/>
      <w:lang w:eastAsia="ru-RU"/>
    </w:rPr>
  </w:style>
  <w:style w:type="character" w:customStyle="1" w:styleId="af8">
    <w:name w:val="Текст Знак"/>
    <w:aliases w:val="Знак Знак Знак Знак2 Знак,Знак Знак Знак Знак Знак Знак Знак Знак1,Знак Знак Знак Знак Знак Знак Знак2,Знак Знак Знак Знак Знак Знак Знак Знак Знак Знак Знак Знак Знак Знак Знак Знак"/>
    <w:basedOn w:val="a1"/>
    <w:link w:val="af9"/>
    <w:semiHidden/>
    <w:locked/>
    <w:rsid w:val="00324AA5"/>
    <w:rPr>
      <w:rFonts w:ascii="Courier New" w:eastAsia="Times New Roman" w:hAnsi="Courier New" w:cs="Courier New"/>
      <w:color w:val="000000"/>
      <w:sz w:val="20"/>
      <w:szCs w:val="20"/>
      <w:lang w:val="en-US"/>
    </w:rPr>
  </w:style>
  <w:style w:type="paragraph" w:styleId="af9">
    <w:name w:val="Plain Text"/>
    <w:aliases w:val="Знак Знак Знак Знак2,Знак Знак Знак Знак Знак Знак Знак,Знак Знак Знак Знак Знак Знак,Знак Знак Знак Знак Знак Знак Знак Знак Знак Знак Знак Знак Знак Знак Знак"/>
    <w:basedOn w:val="a0"/>
    <w:link w:val="af8"/>
    <w:semiHidden/>
    <w:unhideWhenUsed/>
    <w:rsid w:val="00324AA5"/>
    <w:pPr>
      <w:ind w:firstLine="284"/>
      <w:jc w:val="both"/>
    </w:pPr>
    <w:rPr>
      <w:rFonts w:ascii="Courier New" w:eastAsia="Times New Roman" w:hAnsi="Courier New" w:cs="Courier New"/>
      <w:color w:val="000000"/>
      <w:sz w:val="20"/>
      <w:szCs w:val="20"/>
      <w:lang w:val="en-US"/>
    </w:rPr>
  </w:style>
  <w:style w:type="character" w:customStyle="1" w:styleId="14">
    <w:name w:val="Текст Знак1"/>
    <w:aliases w:val="Знак Знак Знак Знак2 Знак1,Знак Знак Знак Знак Знак Знак Знак Знак,Знак Знак Знак Знак Знак Знак Знак1,Знак Знак Знак Знак Знак Знак Знак Знак Знак Знак Знак Знак Знак Знак Знак Знак1"/>
    <w:basedOn w:val="a1"/>
    <w:link w:val="af9"/>
    <w:semiHidden/>
    <w:rsid w:val="00324AA5"/>
    <w:rPr>
      <w:rFonts w:ascii="Consolas" w:hAnsi="Consolas"/>
      <w:sz w:val="21"/>
      <w:szCs w:val="21"/>
    </w:rPr>
  </w:style>
  <w:style w:type="paragraph" w:styleId="ad">
    <w:name w:val="annotation text"/>
    <w:basedOn w:val="a0"/>
    <w:link w:val="ac"/>
    <w:uiPriority w:val="99"/>
    <w:semiHidden/>
    <w:unhideWhenUsed/>
    <w:rsid w:val="00324AA5"/>
    <w:pPr>
      <w:spacing w:after="0" w:line="240" w:lineRule="auto"/>
    </w:pPr>
    <w:rPr>
      <w:rFonts w:ascii="Times New Roman" w:eastAsia="Times New Roman" w:hAnsi="Times New Roman" w:cs="Times New Roman"/>
      <w:sz w:val="20"/>
      <w:szCs w:val="20"/>
      <w:lang w:eastAsia="ru-RU"/>
    </w:rPr>
  </w:style>
  <w:style w:type="character" w:customStyle="1" w:styleId="15">
    <w:name w:val="Текст примечания Знак1"/>
    <w:basedOn w:val="a1"/>
    <w:link w:val="ad"/>
    <w:uiPriority w:val="99"/>
    <w:semiHidden/>
    <w:rsid w:val="00324AA5"/>
    <w:rPr>
      <w:sz w:val="20"/>
      <w:szCs w:val="20"/>
    </w:rPr>
  </w:style>
  <w:style w:type="character" w:customStyle="1" w:styleId="afa">
    <w:name w:val="Тема примечания Знак"/>
    <w:basedOn w:val="ac"/>
    <w:link w:val="afb"/>
    <w:uiPriority w:val="99"/>
    <w:semiHidden/>
    <w:locked/>
    <w:rsid w:val="00324AA5"/>
    <w:rPr>
      <w:b/>
      <w:bCs/>
    </w:rPr>
  </w:style>
  <w:style w:type="character" w:customStyle="1" w:styleId="afc">
    <w:name w:val="Текст выноски Знак"/>
    <w:basedOn w:val="a1"/>
    <w:link w:val="afd"/>
    <w:semiHidden/>
    <w:locked/>
    <w:rsid w:val="00324AA5"/>
    <w:rPr>
      <w:rFonts w:ascii="Tahoma" w:eastAsia="Times New Roman" w:hAnsi="Tahoma" w:cs="Tahoma"/>
      <w:sz w:val="16"/>
      <w:szCs w:val="16"/>
      <w:lang w:eastAsia="ru-RU"/>
    </w:rPr>
  </w:style>
  <w:style w:type="character" w:customStyle="1" w:styleId="afe">
    <w:name w:val="Без интервала Знак"/>
    <w:link w:val="aff"/>
    <w:locked/>
    <w:rsid w:val="00324AA5"/>
    <w:rPr>
      <w:rFonts w:ascii="Calibri" w:eastAsia="Calibri" w:hAnsi="Calibri" w:cs="Times New Roman"/>
      <w:lang w:eastAsia="ru-RU"/>
    </w:rPr>
  </w:style>
  <w:style w:type="paragraph" w:customStyle="1" w:styleId="ConsPlusNormal">
    <w:name w:val="ConsPlusNormal"/>
    <w:rsid w:val="00324AA5"/>
    <w:pPr>
      <w:widowControl w:val="0"/>
      <w:snapToGrid w:val="0"/>
      <w:spacing w:after="0" w:line="240" w:lineRule="auto"/>
      <w:ind w:firstLine="720"/>
    </w:pPr>
    <w:rPr>
      <w:rFonts w:ascii="Arial" w:eastAsia="Times New Roman" w:hAnsi="Arial" w:cs="Times New Roman"/>
      <w:sz w:val="20"/>
      <w:szCs w:val="20"/>
      <w:lang w:eastAsia="ru-RU"/>
    </w:rPr>
  </w:style>
  <w:style w:type="paragraph" w:customStyle="1" w:styleId="16">
    <w:name w:val="Знак Знак Знак1"/>
    <w:basedOn w:val="a0"/>
    <w:rsid w:val="00324AA5"/>
    <w:pPr>
      <w:spacing w:after="160" w:line="240" w:lineRule="exact"/>
    </w:pPr>
    <w:rPr>
      <w:rFonts w:ascii="Verdana" w:eastAsia="Times New Roman" w:hAnsi="Verdana" w:cs="Verdana"/>
      <w:sz w:val="20"/>
      <w:szCs w:val="20"/>
      <w:lang w:val="en-US"/>
    </w:rPr>
  </w:style>
  <w:style w:type="paragraph" w:customStyle="1" w:styleId="aff0">
    <w:name w:val="Прижатый влево"/>
    <w:basedOn w:val="a0"/>
    <w:next w:val="a0"/>
    <w:rsid w:val="00324AA5"/>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VTABullet1Char">
    <w:name w:val="VTA_Bullet1 Char"/>
    <w:link w:val="VTABullet1"/>
    <w:locked/>
    <w:rsid w:val="00324AA5"/>
    <w:rPr>
      <w:rFonts w:ascii="Times New Roman" w:eastAsia="Times New Roman" w:hAnsi="Times New Roman" w:cs="Arial"/>
      <w:color w:val="000000"/>
      <w:sz w:val="24"/>
      <w:shd w:val="clear" w:color="auto" w:fill="FFFFFF"/>
      <w:lang w:eastAsia="ru-RU"/>
    </w:rPr>
  </w:style>
  <w:style w:type="paragraph" w:customStyle="1" w:styleId="VTABullet1">
    <w:name w:val="VTA_Bullet1"/>
    <w:basedOn w:val="a0"/>
    <w:link w:val="VTABullet1Char"/>
    <w:rsid w:val="00324AA5"/>
    <w:pPr>
      <w:shd w:val="clear" w:color="auto" w:fill="FFFFFF"/>
      <w:autoSpaceDE w:val="0"/>
      <w:autoSpaceDN w:val="0"/>
      <w:adjustRightInd w:val="0"/>
      <w:spacing w:before="120" w:after="120" w:line="360" w:lineRule="auto"/>
      <w:ind w:left="720" w:hanging="360"/>
      <w:jc w:val="both"/>
    </w:pPr>
    <w:rPr>
      <w:rFonts w:ascii="Times New Roman" w:eastAsia="Times New Roman" w:hAnsi="Times New Roman" w:cs="Arial"/>
      <w:color w:val="000000"/>
      <w:sz w:val="24"/>
      <w:lang w:eastAsia="ru-RU"/>
    </w:rPr>
  </w:style>
  <w:style w:type="paragraph" w:customStyle="1" w:styleId="211">
    <w:name w:val="Знак2 Знак Знак1 Знак1 Знак Знак Знак Знак Знак Знак Знак Знак Знак Знак Знак Знак Знак Знак Знак Знак Знак Знак"/>
    <w:basedOn w:val="a0"/>
    <w:rsid w:val="00324AA5"/>
    <w:pPr>
      <w:spacing w:after="160" w:line="240" w:lineRule="exact"/>
    </w:pPr>
    <w:rPr>
      <w:rFonts w:ascii="Verdana" w:eastAsia="Times New Roman" w:hAnsi="Verdana" w:cs="Verdana"/>
      <w:sz w:val="20"/>
      <w:szCs w:val="20"/>
      <w:lang w:val="en-US"/>
    </w:rPr>
  </w:style>
  <w:style w:type="paragraph" w:customStyle="1" w:styleId="aff1">
    <w:name w:val="Знак Знак Знак Знак Знак"/>
    <w:basedOn w:val="a0"/>
    <w:rsid w:val="00324AA5"/>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WW-2">
    <w:name w:val="WW-Основной текст 2"/>
    <w:basedOn w:val="a0"/>
    <w:rsid w:val="00324AA5"/>
    <w:pPr>
      <w:spacing w:after="0" w:line="240" w:lineRule="auto"/>
    </w:pPr>
    <w:rPr>
      <w:rFonts w:ascii="Times New Roman" w:eastAsia="Times New Roman" w:hAnsi="Times New Roman" w:cs="Times New Roman"/>
      <w:sz w:val="26"/>
      <w:szCs w:val="20"/>
      <w:lang w:eastAsia="ar-SA"/>
    </w:rPr>
  </w:style>
  <w:style w:type="paragraph" w:customStyle="1" w:styleId="western">
    <w:name w:val="western"/>
    <w:basedOn w:val="a0"/>
    <w:rsid w:val="00324A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2">
    <w:name w:val="Содержимое таблицы"/>
    <w:basedOn w:val="a0"/>
    <w:rsid w:val="00324AA5"/>
    <w:pPr>
      <w:widowControl w:val="0"/>
      <w:suppressLineNumbers/>
      <w:suppressAutoHyphens/>
      <w:spacing w:after="0" w:line="240" w:lineRule="auto"/>
    </w:pPr>
    <w:rPr>
      <w:rFonts w:ascii="Times New Roman" w:eastAsia="Times New Roman" w:hAnsi="Times New Roman" w:cs="Times New Roman"/>
      <w:kern w:val="2"/>
      <w:sz w:val="24"/>
      <w:szCs w:val="24"/>
      <w:lang w:eastAsia="ru-RU"/>
    </w:rPr>
  </w:style>
  <w:style w:type="paragraph" w:customStyle="1" w:styleId="17">
    <w:name w:val="Обычный1"/>
    <w:rsid w:val="00324AA5"/>
    <w:pPr>
      <w:spacing w:after="0" w:line="100" w:lineRule="atLeast"/>
    </w:pPr>
    <w:rPr>
      <w:rFonts w:ascii="Times New Roman" w:eastAsia="Times New Roman" w:hAnsi="Times New Roman" w:cs="Times New Roman"/>
      <w:sz w:val="28"/>
      <w:szCs w:val="28"/>
      <w:lang w:eastAsia="ar-SA"/>
    </w:rPr>
  </w:style>
  <w:style w:type="paragraph" w:customStyle="1" w:styleId="210">
    <w:name w:val="Основной текст с отступом 21"/>
    <w:basedOn w:val="a0"/>
    <w:rsid w:val="00324AA5"/>
    <w:pPr>
      <w:suppressAutoHyphens/>
      <w:spacing w:after="120" w:line="480" w:lineRule="auto"/>
      <w:ind w:left="283"/>
    </w:pPr>
    <w:rPr>
      <w:rFonts w:ascii="Times New Roman" w:eastAsia="Times New Roman" w:hAnsi="Times New Roman" w:cs="Times New Roman"/>
      <w:sz w:val="28"/>
      <w:szCs w:val="20"/>
      <w:lang w:eastAsia="zh-CN"/>
    </w:rPr>
  </w:style>
  <w:style w:type="paragraph" w:customStyle="1" w:styleId="aff3">
    <w:name w:val="Стиль"/>
    <w:rsid w:val="00324AA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u">
    <w:name w:val="u"/>
    <w:basedOn w:val="a0"/>
    <w:rsid w:val="00324AA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bodytextcxspmiddle">
    <w:name w:val="msobodytextcxspmiddle"/>
    <w:basedOn w:val="a0"/>
    <w:rsid w:val="00324AA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18">
    <w:name w:val="Абзац списка1"/>
    <w:basedOn w:val="a0"/>
    <w:qFormat/>
    <w:rsid w:val="00324AA5"/>
    <w:pPr>
      <w:ind w:left="720"/>
      <w:contextualSpacing/>
    </w:pPr>
    <w:rPr>
      <w:rFonts w:ascii="Calibri" w:eastAsia="Times New Roman" w:hAnsi="Calibri" w:cs="Times New Roman"/>
    </w:rPr>
  </w:style>
  <w:style w:type="paragraph" w:customStyle="1" w:styleId="Style8">
    <w:name w:val="Style8"/>
    <w:basedOn w:val="a0"/>
    <w:rsid w:val="00324AA5"/>
    <w:pPr>
      <w:widowControl w:val="0"/>
      <w:autoSpaceDE w:val="0"/>
      <w:autoSpaceDN w:val="0"/>
      <w:adjustRightInd w:val="0"/>
      <w:spacing w:after="0" w:line="322" w:lineRule="exact"/>
      <w:jc w:val="center"/>
    </w:pPr>
    <w:rPr>
      <w:rFonts w:ascii="Arial" w:eastAsia="Times New Roman" w:hAnsi="Arial" w:cs="Times New Roman"/>
      <w:sz w:val="24"/>
      <w:szCs w:val="24"/>
      <w:lang w:eastAsia="ru-RU"/>
    </w:rPr>
  </w:style>
  <w:style w:type="paragraph" w:customStyle="1" w:styleId="220">
    <w:name w:val="Основной текст с отступом 22"/>
    <w:basedOn w:val="a0"/>
    <w:rsid w:val="00324AA5"/>
    <w:pPr>
      <w:overflowPunct w:val="0"/>
      <w:autoSpaceDE w:val="0"/>
      <w:autoSpaceDN w:val="0"/>
      <w:adjustRightInd w:val="0"/>
      <w:spacing w:after="0" w:line="240" w:lineRule="auto"/>
      <w:ind w:firstLine="567"/>
      <w:jc w:val="both"/>
    </w:pPr>
    <w:rPr>
      <w:rFonts w:ascii="Times New Roman" w:eastAsia="Times New Roman" w:hAnsi="Times New Roman" w:cs="Times New Roman"/>
      <w:sz w:val="26"/>
      <w:szCs w:val="20"/>
      <w:lang w:eastAsia="ru-RU"/>
    </w:rPr>
  </w:style>
  <w:style w:type="paragraph" w:customStyle="1" w:styleId="aff4">
    <w:name w:val="Кому"/>
    <w:basedOn w:val="a0"/>
    <w:rsid w:val="00324AA5"/>
    <w:pPr>
      <w:overflowPunct w:val="0"/>
      <w:autoSpaceDE w:val="0"/>
      <w:autoSpaceDN w:val="0"/>
      <w:adjustRightInd w:val="0"/>
      <w:spacing w:after="0" w:line="240" w:lineRule="auto"/>
      <w:ind w:left="567" w:right="284"/>
    </w:pPr>
    <w:rPr>
      <w:rFonts w:ascii="Times New Roman" w:eastAsia="Times New Roman" w:hAnsi="Times New Roman" w:cs="Times New Roman"/>
      <w:sz w:val="24"/>
      <w:szCs w:val="20"/>
      <w:lang w:eastAsia="ru-RU"/>
    </w:rPr>
  </w:style>
  <w:style w:type="paragraph" w:customStyle="1" w:styleId="a0cxspmiddle">
    <w:name w:val="a0cxspmiddle"/>
    <w:basedOn w:val="a0"/>
    <w:rsid w:val="00324A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0cxsplast">
    <w:name w:val="a0cxsplast"/>
    <w:basedOn w:val="a0"/>
    <w:rsid w:val="00324A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324AA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Style1">
    <w:name w:val="Style1"/>
    <w:basedOn w:val="a0"/>
    <w:rsid w:val="00324AA5"/>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Heading">
    <w:name w:val="Heading"/>
    <w:rsid w:val="00324AA5"/>
    <w:pPr>
      <w:autoSpaceDE w:val="0"/>
      <w:autoSpaceDN w:val="0"/>
      <w:adjustRightInd w:val="0"/>
      <w:spacing w:after="0" w:line="240" w:lineRule="auto"/>
    </w:pPr>
    <w:rPr>
      <w:rFonts w:ascii="Arial" w:eastAsia="Times New Roman" w:hAnsi="Arial" w:cs="Arial"/>
      <w:b/>
      <w:bCs/>
      <w:lang w:eastAsia="ru-RU"/>
    </w:rPr>
  </w:style>
  <w:style w:type="paragraph" w:customStyle="1" w:styleId="19">
    <w:name w:val="1Главный"/>
    <w:basedOn w:val="a0"/>
    <w:rsid w:val="00324AA5"/>
    <w:pPr>
      <w:spacing w:after="120" w:line="240" w:lineRule="auto"/>
      <w:ind w:firstLine="709"/>
      <w:jc w:val="both"/>
    </w:pPr>
    <w:rPr>
      <w:rFonts w:ascii="Times New Roman" w:eastAsia="Times New Roman" w:hAnsi="Times New Roman" w:cs="Times New Roman"/>
      <w:sz w:val="28"/>
      <w:szCs w:val="28"/>
      <w:lang w:eastAsia="ru-RU"/>
    </w:rPr>
  </w:style>
  <w:style w:type="paragraph" w:customStyle="1" w:styleId="aff5">
    <w:name w:val="Текст письма"/>
    <w:basedOn w:val="a0"/>
    <w:rsid w:val="00324AA5"/>
    <w:pPr>
      <w:spacing w:after="0" w:line="360" w:lineRule="auto"/>
      <w:ind w:firstLine="709"/>
      <w:jc w:val="both"/>
    </w:pPr>
    <w:rPr>
      <w:rFonts w:ascii="Times New Roman" w:eastAsia="Times New Roman" w:hAnsi="Times New Roman" w:cs="Times New Roman"/>
      <w:sz w:val="28"/>
      <w:szCs w:val="28"/>
      <w:lang w:eastAsia="ru-RU"/>
    </w:rPr>
  </w:style>
  <w:style w:type="paragraph" w:customStyle="1" w:styleId="1a">
    <w:name w:val="Без интервала1"/>
    <w:qFormat/>
    <w:rsid w:val="00324AA5"/>
    <w:pPr>
      <w:spacing w:after="0" w:line="240" w:lineRule="auto"/>
    </w:pPr>
    <w:rPr>
      <w:rFonts w:ascii="Calibri" w:eastAsia="Times New Roman" w:hAnsi="Calibri" w:cs="Calibri"/>
    </w:rPr>
  </w:style>
  <w:style w:type="paragraph" w:customStyle="1" w:styleId="Style14">
    <w:name w:val="Style14"/>
    <w:basedOn w:val="a0"/>
    <w:rsid w:val="00324AA5"/>
    <w:pPr>
      <w:widowControl w:val="0"/>
      <w:autoSpaceDE w:val="0"/>
      <w:autoSpaceDN w:val="0"/>
      <w:adjustRightInd w:val="0"/>
      <w:spacing w:after="0" w:line="302" w:lineRule="exact"/>
      <w:ind w:firstLine="706"/>
      <w:jc w:val="both"/>
    </w:pPr>
    <w:rPr>
      <w:rFonts w:ascii="Times New Roman" w:eastAsia="Times New Roman" w:hAnsi="Times New Roman" w:cs="Times New Roman"/>
      <w:sz w:val="24"/>
      <w:szCs w:val="24"/>
      <w:lang w:eastAsia="ru-RU"/>
    </w:rPr>
  </w:style>
  <w:style w:type="paragraph" w:customStyle="1" w:styleId="ConsNormal">
    <w:name w:val="ConsNormal"/>
    <w:rsid w:val="00324AA5"/>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324AA5"/>
    <w:pPr>
      <w:suppressAutoHyphens/>
      <w:autoSpaceDE w:val="0"/>
      <w:spacing w:after="0" w:line="240" w:lineRule="auto"/>
      <w:ind w:right="19772"/>
    </w:pPr>
    <w:rPr>
      <w:rFonts w:ascii="Courier New" w:eastAsia="Calibri" w:hAnsi="Courier New" w:cs="Courier New"/>
      <w:sz w:val="20"/>
      <w:szCs w:val="20"/>
      <w:lang w:eastAsia="ar-SA"/>
    </w:rPr>
  </w:style>
  <w:style w:type="paragraph" w:customStyle="1" w:styleId="ListParagraph1">
    <w:name w:val="List Paragraph1"/>
    <w:basedOn w:val="a0"/>
    <w:rsid w:val="00324AA5"/>
    <w:pPr>
      <w:ind w:left="720"/>
      <w:contextualSpacing/>
      <w:jc w:val="both"/>
    </w:pPr>
    <w:rPr>
      <w:rFonts w:ascii="Times New Roman" w:eastAsia="Times New Roman" w:hAnsi="Times New Roman" w:cs="Times New Roman"/>
      <w:sz w:val="28"/>
    </w:rPr>
  </w:style>
  <w:style w:type="paragraph" w:customStyle="1" w:styleId="aff6">
    <w:name w:val="Заголовок"/>
    <w:basedOn w:val="a0"/>
    <w:next w:val="a5"/>
    <w:rsid w:val="00324AA5"/>
    <w:pPr>
      <w:keepNext/>
      <w:suppressAutoHyphens/>
      <w:spacing w:before="240" w:after="120" w:line="240" w:lineRule="auto"/>
    </w:pPr>
    <w:rPr>
      <w:rFonts w:ascii="Times New Roman" w:eastAsia="Times New Roman" w:hAnsi="Times New Roman" w:cs="Tahoma"/>
      <w:sz w:val="28"/>
      <w:szCs w:val="28"/>
      <w:lang w:eastAsia="ar-SA"/>
    </w:rPr>
  </w:style>
  <w:style w:type="paragraph" w:customStyle="1" w:styleId="1b">
    <w:name w:val="Название1"/>
    <w:basedOn w:val="a0"/>
    <w:rsid w:val="00324AA5"/>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c">
    <w:name w:val="Указатель1"/>
    <w:basedOn w:val="a0"/>
    <w:rsid w:val="00324AA5"/>
    <w:pPr>
      <w:suppressLineNumbers/>
      <w:suppressAutoHyphens/>
      <w:spacing w:after="0" w:line="240" w:lineRule="auto"/>
    </w:pPr>
    <w:rPr>
      <w:rFonts w:ascii="Times New Roman" w:eastAsia="Times New Roman" w:hAnsi="Times New Roman" w:cs="Tahoma"/>
      <w:sz w:val="20"/>
      <w:szCs w:val="20"/>
      <w:lang w:eastAsia="ar-SA"/>
    </w:rPr>
  </w:style>
  <w:style w:type="paragraph" w:customStyle="1" w:styleId="aff7">
    <w:name w:val="Заголовок таблицы"/>
    <w:basedOn w:val="aff2"/>
    <w:rsid w:val="00324AA5"/>
    <w:pPr>
      <w:widowControl/>
      <w:jc w:val="center"/>
    </w:pPr>
    <w:rPr>
      <w:b/>
      <w:bCs/>
      <w:kern w:val="0"/>
      <w:sz w:val="20"/>
      <w:szCs w:val="20"/>
      <w:lang w:eastAsia="ar-SA"/>
    </w:rPr>
  </w:style>
  <w:style w:type="paragraph" w:customStyle="1" w:styleId="aff8">
    <w:name w:val="Знак"/>
    <w:basedOn w:val="a0"/>
    <w:rsid w:val="00324AA5"/>
    <w:pPr>
      <w:spacing w:after="0" w:line="240" w:lineRule="auto"/>
    </w:pPr>
    <w:rPr>
      <w:rFonts w:ascii="Verdana" w:eastAsia="Times New Roman" w:hAnsi="Verdana" w:cs="Verdana"/>
      <w:sz w:val="20"/>
      <w:szCs w:val="20"/>
      <w:lang w:val="en-US"/>
    </w:rPr>
  </w:style>
  <w:style w:type="paragraph" w:customStyle="1" w:styleId="aff9">
    <w:name w:val="Знак Знак Знак Знак"/>
    <w:basedOn w:val="a0"/>
    <w:rsid w:val="00324AA5"/>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ffa">
    <w:name w:val="Знак Знак Знак"/>
    <w:basedOn w:val="a0"/>
    <w:rsid w:val="00324AA5"/>
    <w:pPr>
      <w:spacing w:before="100" w:beforeAutospacing="1" w:after="100" w:afterAutospacing="1" w:line="240" w:lineRule="auto"/>
    </w:pPr>
    <w:rPr>
      <w:rFonts w:ascii="Tahoma" w:eastAsia="Times New Roman" w:hAnsi="Tahoma" w:cs="Tahoma"/>
      <w:sz w:val="20"/>
      <w:szCs w:val="20"/>
      <w:lang w:val="en-US"/>
    </w:rPr>
  </w:style>
  <w:style w:type="paragraph" w:customStyle="1" w:styleId="ConsPlusNonformat">
    <w:name w:val="ConsPlusNonformat"/>
    <w:rsid w:val="00324AA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msonormalcxspmiddle">
    <w:name w:val="msonormalcxspmiddle"/>
    <w:basedOn w:val="a0"/>
    <w:rsid w:val="00324A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b">
    <w:name w:val="Основной с отступом"/>
    <w:basedOn w:val="a0"/>
    <w:rsid w:val="00324AA5"/>
    <w:pPr>
      <w:spacing w:after="120" w:line="240" w:lineRule="auto"/>
      <w:ind w:firstLine="709"/>
      <w:jc w:val="both"/>
    </w:pPr>
    <w:rPr>
      <w:rFonts w:ascii="Times New Roman" w:eastAsia="Times New Roman" w:hAnsi="Times New Roman" w:cs="Times New Roman"/>
    </w:rPr>
  </w:style>
  <w:style w:type="paragraph" w:customStyle="1" w:styleId="Iniiaiieo2aeno2">
    <w:name w:val="Iniiaiie o2aeno 2"/>
    <w:basedOn w:val="a0"/>
    <w:rsid w:val="00324AA5"/>
    <w:pPr>
      <w:widowControl w:val="0"/>
      <w:overflowPunct w:val="0"/>
      <w:autoSpaceDE w:val="0"/>
      <w:autoSpaceDN w:val="0"/>
      <w:adjustRightInd w:val="0"/>
      <w:spacing w:after="0" w:line="480" w:lineRule="auto"/>
    </w:pPr>
    <w:rPr>
      <w:rFonts w:ascii="Times New Roman" w:eastAsia="Times New Roman" w:hAnsi="Times New Roman" w:cs="Times New Roman"/>
      <w:sz w:val="24"/>
      <w:szCs w:val="20"/>
      <w:lang w:eastAsia="ru-RU"/>
    </w:rPr>
  </w:style>
  <w:style w:type="paragraph" w:customStyle="1" w:styleId="affc">
    <w:name w:val="Отступ основного текста"/>
    <w:basedOn w:val="a0"/>
    <w:rsid w:val="00324AA5"/>
    <w:pPr>
      <w:suppressAutoHyphens/>
      <w:spacing w:after="0" w:line="360" w:lineRule="auto"/>
      <w:ind w:firstLine="539"/>
      <w:jc w:val="both"/>
    </w:pPr>
    <w:rPr>
      <w:rFonts w:ascii="Times New Roman" w:eastAsia="Times New Roman" w:hAnsi="Times New Roman" w:cs="Times New Roman"/>
      <w:sz w:val="24"/>
      <w:szCs w:val="24"/>
      <w:lang w:eastAsia="ar-SA"/>
    </w:rPr>
  </w:style>
  <w:style w:type="paragraph" w:customStyle="1" w:styleId="affd">
    <w:name w:val="a"/>
    <w:basedOn w:val="a0"/>
    <w:rsid w:val="00324AA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10">
    <w:name w:val="Стиль1 Знак1"/>
    <w:link w:val="1d"/>
    <w:locked/>
    <w:rsid w:val="00324AA5"/>
    <w:rPr>
      <w:rFonts w:ascii="Times New Roman" w:eastAsia="Times New Roman" w:hAnsi="Times New Roman" w:cs="Times New Roman"/>
      <w:sz w:val="28"/>
      <w:szCs w:val="20"/>
      <w:lang w:eastAsia="ru-RU"/>
    </w:rPr>
  </w:style>
  <w:style w:type="paragraph" w:customStyle="1" w:styleId="1d">
    <w:name w:val="Стиль1"/>
    <w:basedOn w:val="a0"/>
    <w:link w:val="110"/>
    <w:rsid w:val="00324AA5"/>
    <w:pPr>
      <w:spacing w:after="0" w:line="240" w:lineRule="auto"/>
      <w:ind w:firstLine="709"/>
      <w:jc w:val="both"/>
    </w:pPr>
    <w:rPr>
      <w:rFonts w:ascii="Times New Roman" w:eastAsia="Times New Roman" w:hAnsi="Times New Roman" w:cs="Times New Roman"/>
      <w:sz w:val="28"/>
      <w:szCs w:val="20"/>
      <w:lang w:eastAsia="ru-RU"/>
    </w:rPr>
  </w:style>
  <w:style w:type="paragraph" w:customStyle="1" w:styleId="Style5">
    <w:name w:val="Style5"/>
    <w:basedOn w:val="a0"/>
    <w:rsid w:val="00324AA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25">
    <w:name w:val="Знак Знак Знак Знак Знак Знак Знак Знак Знак Знак Знак Знак Знак Знак Знак Знак Знак2 Знак"/>
    <w:basedOn w:val="a0"/>
    <w:rsid w:val="00324AA5"/>
    <w:pPr>
      <w:spacing w:after="0" w:line="240" w:lineRule="auto"/>
    </w:pPr>
    <w:rPr>
      <w:rFonts w:ascii="Verdana" w:eastAsia="Times New Roman" w:hAnsi="Verdana" w:cs="Verdana"/>
      <w:sz w:val="20"/>
      <w:szCs w:val="20"/>
      <w:lang w:val="en-US"/>
    </w:rPr>
  </w:style>
  <w:style w:type="paragraph" w:customStyle="1" w:styleId="ConsPlusCell">
    <w:name w:val="ConsPlusCell"/>
    <w:rsid w:val="00324AA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
    <w:name w:val="Маркированный"/>
    <w:basedOn w:val="a0"/>
    <w:rsid w:val="00324AA5"/>
    <w:pPr>
      <w:numPr>
        <w:numId w:val="3"/>
      </w:numPr>
      <w:tabs>
        <w:tab w:val="clear" w:pos="720"/>
        <w:tab w:val="num" w:pos="2149"/>
      </w:tabs>
      <w:spacing w:before="120" w:after="120" w:line="240" w:lineRule="auto"/>
      <w:ind w:left="2149"/>
      <w:jc w:val="both"/>
    </w:pPr>
    <w:rPr>
      <w:rFonts w:ascii="Times New Roman" w:eastAsia="Times New Roman" w:hAnsi="Times New Roman" w:cs="Times New Roman"/>
      <w:sz w:val="24"/>
      <w:szCs w:val="20"/>
      <w:lang w:eastAsia="ru-RU"/>
    </w:rPr>
  </w:style>
  <w:style w:type="paragraph" w:styleId="24">
    <w:name w:val="Body Text Indent 2"/>
    <w:basedOn w:val="a0"/>
    <w:link w:val="23"/>
    <w:semiHidden/>
    <w:unhideWhenUsed/>
    <w:rsid w:val="00324AA5"/>
    <w:pPr>
      <w:spacing w:after="120" w:line="480" w:lineRule="auto"/>
      <w:ind w:left="283"/>
    </w:pPr>
    <w:rPr>
      <w:rFonts w:ascii="Times New Roman" w:eastAsia="Times New Roman" w:hAnsi="Times New Roman" w:cs="Times New Roman"/>
      <w:sz w:val="20"/>
      <w:szCs w:val="20"/>
      <w:lang w:eastAsia="ar-SA"/>
    </w:rPr>
  </w:style>
  <w:style w:type="character" w:customStyle="1" w:styleId="212">
    <w:name w:val="Основной текст с отступом 2 Знак1"/>
    <w:basedOn w:val="a1"/>
    <w:link w:val="24"/>
    <w:semiHidden/>
    <w:rsid w:val="00324AA5"/>
  </w:style>
  <w:style w:type="paragraph" w:customStyle="1" w:styleId="36">
    <w:name w:val="Стиль3 Знак Знак"/>
    <w:basedOn w:val="24"/>
    <w:rsid w:val="00324AA5"/>
    <w:pPr>
      <w:widowControl w:val="0"/>
      <w:tabs>
        <w:tab w:val="num" w:pos="360"/>
      </w:tabs>
      <w:adjustRightInd w:val="0"/>
      <w:spacing w:after="0" w:line="240" w:lineRule="auto"/>
      <w:jc w:val="both"/>
    </w:pPr>
  </w:style>
  <w:style w:type="paragraph" w:customStyle="1" w:styleId="ConsPlusTitle">
    <w:name w:val="ConsPlusTitle"/>
    <w:rsid w:val="00324AA5"/>
    <w:pPr>
      <w:widowControl w:val="0"/>
      <w:autoSpaceDE w:val="0"/>
      <w:autoSpaceDN w:val="0"/>
      <w:adjustRightInd w:val="0"/>
      <w:spacing w:after="0" w:line="240" w:lineRule="auto"/>
    </w:pPr>
    <w:rPr>
      <w:rFonts w:ascii="Times New Roman" w:eastAsia="Times New Roman" w:hAnsi="Times New Roman" w:cs="Times New Roman"/>
      <w:b/>
      <w:bCs/>
      <w:sz w:val="20"/>
      <w:szCs w:val="20"/>
      <w:lang w:eastAsia="ru-RU"/>
    </w:rPr>
  </w:style>
  <w:style w:type="paragraph" w:customStyle="1" w:styleId="Pa4">
    <w:name w:val="Pa4"/>
    <w:basedOn w:val="a0"/>
    <w:next w:val="a0"/>
    <w:rsid w:val="00324AA5"/>
    <w:pPr>
      <w:autoSpaceDE w:val="0"/>
      <w:autoSpaceDN w:val="0"/>
      <w:adjustRightInd w:val="0"/>
      <w:spacing w:after="0" w:line="241" w:lineRule="atLeast"/>
    </w:pPr>
    <w:rPr>
      <w:rFonts w:ascii="Arial" w:eastAsia="Times New Roman" w:hAnsi="Arial" w:cs="Arial"/>
      <w:sz w:val="24"/>
      <w:szCs w:val="24"/>
    </w:rPr>
  </w:style>
  <w:style w:type="paragraph" w:customStyle="1" w:styleId="1e">
    <w:name w:val="Основной текст1"/>
    <w:basedOn w:val="17"/>
    <w:rsid w:val="00324AA5"/>
    <w:pPr>
      <w:spacing w:line="240" w:lineRule="auto"/>
      <w:jc w:val="both"/>
    </w:pPr>
    <w:rPr>
      <w:szCs w:val="20"/>
      <w:lang w:eastAsia="ru-RU"/>
    </w:rPr>
  </w:style>
  <w:style w:type="paragraph" w:customStyle="1" w:styleId="1f">
    <w:name w:val="Знак1"/>
    <w:basedOn w:val="a0"/>
    <w:rsid w:val="00324AA5"/>
    <w:pPr>
      <w:spacing w:after="160" w:line="240" w:lineRule="exact"/>
    </w:pPr>
    <w:rPr>
      <w:rFonts w:ascii="Verdana" w:eastAsia="Times New Roman" w:hAnsi="Verdana" w:cs="Times New Roman"/>
      <w:sz w:val="20"/>
      <w:szCs w:val="20"/>
      <w:lang w:val="en-US"/>
    </w:rPr>
  </w:style>
  <w:style w:type="paragraph" w:customStyle="1" w:styleId="Pa9">
    <w:name w:val="Pa9"/>
    <w:basedOn w:val="a0"/>
    <w:next w:val="a0"/>
    <w:rsid w:val="00324AA5"/>
    <w:pPr>
      <w:autoSpaceDE w:val="0"/>
      <w:autoSpaceDN w:val="0"/>
      <w:adjustRightInd w:val="0"/>
      <w:spacing w:after="0" w:line="241" w:lineRule="atLeast"/>
    </w:pPr>
    <w:rPr>
      <w:rFonts w:ascii="Arial" w:eastAsia="Times New Roman" w:hAnsi="Arial" w:cs="Arial"/>
      <w:sz w:val="24"/>
      <w:szCs w:val="24"/>
    </w:rPr>
  </w:style>
  <w:style w:type="paragraph" w:customStyle="1" w:styleId="a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autoRedefine/>
    <w:rsid w:val="00324AA5"/>
    <w:pPr>
      <w:spacing w:after="160" w:line="240" w:lineRule="exact"/>
    </w:pPr>
    <w:rPr>
      <w:rFonts w:ascii="Times New Roman" w:eastAsia="SimSun" w:hAnsi="Times New Roman" w:cs="Times New Roman"/>
      <w:b/>
      <w:sz w:val="28"/>
      <w:szCs w:val="24"/>
      <w:lang w:val="en-US"/>
    </w:rPr>
  </w:style>
  <w:style w:type="paragraph" w:customStyle="1" w:styleId="afff">
    <w:name w:val="Таблица"/>
    <w:basedOn w:val="a0"/>
    <w:qFormat/>
    <w:rsid w:val="00324AA5"/>
    <w:pPr>
      <w:spacing w:after="0" w:line="240" w:lineRule="auto"/>
      <w:jc w:val="center"/>
    </w:pPr>
    <w:rPr>
      <w:rFonts w:ascii="Times New Roman" w:eastAsia="Calibri" w:hAnsi="Times New Roman" w:cs="Times New Roman"/>
      <w:b/>
      <w:sz w:val="28"/>
      <w:szCs w:val="28"/>
      <w:lang w:eastAsia="ru-RU"/>
    </w:rPr>
  </w:style>
  <w:style w:type="paragraph" w:styleId="aff">
    <w:name w:val="No Spacing"/>
    <w:link w:val="afe"/>
    <w:qFormat/>
    <w:rsid w:val="00324AA5"/>
    <w:pPr>
      <w:spacing w:after="0" w:line="240" w:lineRule="auto"/>
    </w:pPr>
    <w:rPr>
      <w:rFonts w:ascii="Calibri" w:eastAsia="Calibri" w:hAnsi="Calibri" w:cs="Times New Roman"/>
      <w:lang w:eastAsia="ru-RU"/>
    </w:rPr>
  </w:style>
  <w:style w:type="paragraph" w:customStyle="1" w:styleId="afff0">
    <w:name w:val="Ст. без интервала"/>
    <w:basedOn w:val="aff"/>
    <w:qFormat/>
    <w:rsid w:val="00324AA5"/>
    <w:pPr>
      <w:ind w:firstLine="709"/>
      <w:jc w:val="both"/>
    </w:pPr>
    <w:rPr>
      <w:sz w:val="28"/>
      <w:szCs w:val="28"/>
      <w:lang w:eastAsia="en-US"/>
    </w:rPr>
  </w:style>
  <w:style w:type="paragraph" w:styleId="35">
    <w:name w:val="Body Text Indent 3"/>
    <w:basedOn w:val="a0"/>
    <w:link w:val="34"/>
    <w:semiHidden/>
    <w:unhideWhenUsed/>
    <w:rsid w:val="00324AA5"/>
    <w:pPr>
      <w:spacing w:after="120" w:line="240" w:lineRule="auto"/>
      <w:ind w:left="283"/>
    </w:pPr>
    <w:rPr>
      <w:rFonts w:ascii="Times New Roman" w:eastAsia="Times New Roman" w:hAnsi="Times New Roman" w:cs="Times New Roman"/>
      <w:sz w:val="16"/>
      <w:szCs w:val="16"/>
      <w:lang w:eastAsia="ru-RU"/>
    </w:rPr>
  </w:style>
  <w:style w:type="character" w:customStyle="1" w:styleId="310">
    <w:name w:val="Основной текст с отступом 3 Знак1"/>
    <w:basedOn w:val="a1"/>
    <w:link w:val="35"/>
    <w:semiHidden/>
    <w:rsid w:val="00324AA5"/>
    <w:rPr>
      <w:sz w:val="16"/>
      <w:szCs w:val="16"/>
    </w:rPr>
  </w:style>
  <w:style w:type="paragraph" w:customStyle="1" w:styleId="314">
    <w:name w:val="Основной текст с отступом 3 + 14 пт"/>
    <w:aliases w:val="По ширине,Слева:  0 см,Первая строка: ..."/>
    <w:basedOn w:val="35"/>
    <w:rsid w:val="00324AA5"/>
    <w:pPr>
      <w:ind w:left="0" w:firstLine="540"/>
      <w:jc w:val="both"/>
    </w:pPr>
    <w:rPr>
      <w:bCs/>
      <w:sz w:val="28"/>
      <w:szCs w:val="28"/>
    </w:rPr>
  </w:style>
  <w:style w:type="paragraph" w:customStyle="1" w:styleId="TimesNewRoman">
    <w:name w:val="Times New Roman"/>
    <w:basedOn w:val="a0"/>
    <w:rsid w:val="00324AA5"/>
    <w:pPr>
      <w:suppressAutoHyphens/>
    </w:pPr>
    <w:rPr>
      <w:rFonts w:ascii="Times New Roman" w:eastAsia="Times New Roman" w:hAnsi="Times New Roman" w:cs="Times New Roman"/>
      <w:sz w:val="28"/>
      <w:lang w:eastAsia="ar-SA"/>
    </w:rPr>
  </w:style>
  <w:style w:type="paragraph" w:customStyle="1" w:styleId="1f0">
    <w:name w:val="Название объекта1"/>
    <w:basedOn w:val="a0"/>
    <w:next w:val="a0"/>
    <w:rsid w:val="00324AA5"/>
    <w:pPr>
      <w:suppressAutoHyphens/>
      <w:spacing w:after="0" w:line="240" w:lineRule="auto"/>
      <w:jc w:val="center"/>
    </w:pPr>
    <w:rPr>
      <w:rFonts w:ascii="Times New Roman" w:eastAsia="Times New Roman" w:hAnsi="Times New Roman" w:cs="Times New Roman"/>
      <w:sz w:val="30"/>
      <w:szCs w:val="20"/>
      <w:lang w:eastAsia="ru-RU"/>
    </w:rPr>
  </w:style>
  <w:style w:type="character" w:styleId="afff1">
    <w:name w:val="footnote reference"/>
    <w:semiHidden/>
    <w:unhideWhenUsed/>
    <w:rsid w:val="00324AA5"/>
    <w:rPr>
      <w:rFonts w:ascii="Times New Roman" w:hAnsi="Times New Roman" w:cs="Times New Roman" w:hint="default"/>
      <w:vertAlign w:val="superscript"/>
    </w:rPr>
  </w:style>
  <w:style w:type="character" w:styleId="afff2">
    <w:name w:val="annotation reference"/>
    <w:uiPriority w:val="99"/>
    <w:semiHidden/>
    <w:unhideWhenUsed/>
    <w:rsid w:val="00324AA5"/>
    <w:rPr>
      <w:sz w:val="16"/>
      <w:szCs w:val="16"/>
    </w:rPr>
  </w:style>
  <w:style w:type="character" w:styleId="afff3">
    <w:name w:val="Intense Emphasis"/>
    <w:uiPriority w:val="21"/>
    <w:qFormat/>
    <w:rsid w:val="00324AA5"/>
    <w:rPr>
      <w:b/>
      <w:bCs/>
      <w:i/>
      <w:iCs/>
      <w:color w:val="4F81BD"/>
    </w:rPr>
  </w:style>
  <w:style w:type="character" w:customStyle="1" w:styleId="71">
    <w:name w:val="Заголовок 7 Знак1"/>
    <w:basedOn w:val="a1"/>
    <w:semiHidden/>
    <w:rsid w:val="00324AA5"/>
    <w:rPr>
      <w:rFonts w:asciiTheme="majorHAnsi" w:eastAsiaTheme="majorEastAsia" w:hAnsiTheme="majorHAnsi" w:cstheme="majorBidi"/>
      <w:i/>
      <w:iCs/>
      <w:color w:val="404040" w:themeColor="text1" w:themeTint="BF"/>
      <w:sz w:val="24"/>
      <w:szCs w:val="24"/>
      <w:lang w:eastAsia="ru-RU"/>
    </w:rPr>
  </w:style>
  <w:style w:type="character" w:customStyle="1" w:styleId="81">
    <w:name w:val="Заголовок 8 Знак1"/>
    <w:basedOn w:val="a1"/>
    <w:semiHidden/>
    <w:rsid w:val="00324AA5"/>
    <w:rPr>
      <w:rFonts w:asciiTheme="majorHAnsi" w:eastAsiaTheme="majorEastAsia" w:hAnsiTheme="majorHAnsi" w:cstheme="majorBidi"/>
      <w:color w:val="404040" w:themeColor="text1" w:themeTint="BF"/>
      <w:lang w:eastAsia="ru-RU"/>
    </w:rPr>
  </w:style>
  <w:style w:type="character" w:customStyle="1" w:styleId="91">
    <w:name w:val="Заголовок 9 Знак1"/>
    <w:basedOn w:val="a1"/>
    <w:semiHidden/>
    <w:rsid w:val="00324AA5"/>
    <w:rPr>
      <w:rFonts w:asciiTheme="majorHAnsi" w:eastAsiaTheme="majorEastAsia" w:hAnsiTheme="majorHAnsi" w:cstheme="majorBidi"/>
      <w:i/>
      <w:iCs/>
      <w:color w:val="404040" w:themeColor="text1" w:themeTint="BF"/>
      <w:lang w:eastAsia="ru-RU"/>
    </w:rPr>
  </w:style>
  <w:style w:type="paragraph" w:styleId="af">
    <w:name w:val="header"/>
    <w:basedOn w:val="a0"/>
    <w:link w:val="ae"/>
    <w:uiPriority w:val="99"/>
    <w:unhideWhenUsed/>
    <w:rsid w:val="00324AA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1f1">
    <w:name w:val="Верхний колонтитул Знак1"/>
    <w:basedOn w:val="a1"/>
    <w:link w:val="af"/>
    <w:uiPriority w:val="99"/>
    <w:semiHidden/>
    <w:rsid w:val="00324AA5"/>
  </w:style>
  <w:style w:type="paragraph" w:styleId="af1">
    <w:name w:val="footer"/>
    <w:basedOn w:val="a0"/>
    <w:link w:val="af0"/>
    <w:uiPriority w:val="99"/>
    <w:semiHidden/>
    <w:unhideWhenUsed/>
    <w:rsid w:val="00324AA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1f2">
    <w:name w:val="Нижний колонтитул Знак1"/>
    <w:basedOn w:val="a1"/>
    <w:link w:val="af1"/>
    <w:uiPriority w:val="99"/>
    <w:semiHidden/>
    <w:rsid w:val="00324AA5"/>
  </w:style>
  <w:style w:type="paragraph" w:styleId="afd">
    <w:name w:val="Balloon Text"/>
    <w:basedOn w:val="a0"/>
    <w:link w:val="afc"/>
    <w:semiHidden/>
    <w:unhideWhenUsed/>
    <w:rsid w:val="00324AA5"/>
    <w:pPr>
      <w:spacing w:after="0" w:line="240" w:lineRule="auto"/>
    </w:pPr>
    <w:rPr>
      <w:rFonts w:ascii="Tahoma" w:eastAsia="Times New Roman" w:hAnsi="Tahoma" w:cs="Tahoma"/>
      <w:sz w:val="16"/>
      <w:szCs w:val="16"/>
      <w:lang w:eastAsia="ru-RU"/>
    </w:rPr>
  </w:style>
  <w:style w:type="character" w:customStyle="1" w:styleId="1f3">
    <w:name w:val="Текст выноски Знак1"/>
    <w:basedOn w:val="a1"/>
    <w:link w:val="afd"/>
    <w:semiHidden/>
    <w:rsid w:val="00324AA5"/>
    <w:rPr>
      <w:rFonts w:ascii="Tahoma" w:hAnsi="Tahoma" w:cs="Tahoma"/>
      <w:sz w:val="16"/>
      <w:szCs w:val="16"/>
    </w:rPr>
  </w:style>
  <w:style w:type="paragraph" w:styleId="af7">
    <w:name w:val="Body Text Indent"/>
    <w:basedOn w:val="a0"/>
    <w:link w:val="af6"/>
    <w:uiPriority w:val="99"/>
    <w:semiHidden/>
    <w:unhideWhenUsed/>
    <w:rsid w:val="00324AA5"/>
    <w:pPr>
      <w:spacing w:after="120" w:line="240" w:lineRule="auto"/>
      <w:ind w:left="283"/>
    </w:pPr>
    <w:rPr>
      <w:rFonts w:ascii="Times New Roman" w:eastAsia="Times New Roman" w:hAnsi="Times New Roman" w:cs="Times New Roman"/>
      <w:sz w:val="24"/>
      <w:szCs w:val="24"/>
      <w:lang w:eastAsia="ru-RU"/>
    </w:rPr>
  </w:style>
  <w:style w:type="character" w:customStyle="1" w:styleId="1f4">
    <w:name w:val="Основной текст с отступом Знак1"/>
    <w:basedOn w:val="a1"/>
    <w:link w:val="af7"/>
    <w:uiPriority w:val="99"/>
    <w:semiHidden/>
    <w:rsid w:val="00324AA5"/>
  </w:style>
  <w:style w:type="character" w:customStyle="1" w:styleId="apple-style-span">
    <w:name w:val="apple-style-span"/>
    <w:rsid w:val="00324AA5"/>
    <w:rPr>
      <w:rFonts w:ascii="Times New Roman" w:hAnsi="Times New Roman" w:cs="Times New Roman" w:hint="default"/>
    </w:rPr>
  </w:style>
  <w:style w:type="paragraph" w:styleId="af5">
    <w:name w:val="Title"/>
    <w:basedOn w:val="a0"/>
    <w:next w:val="a0"/>
    <w:link w:val="af4"/>
    <w:qFormat/>
    <w:rsid w:val="00324AA5"/>
    <w:pPr>
      <w:pBdr>
        <w:bottom w:val="single" w:sz="8" w:space="4" w:color="4F81BD" w:themeColor="accent1"/>
      </w:pBdr>
      <w:spacing w:after="300" w:line="240" w:lineRule="auto"/>
      <w:contextualSpacing/>
    </w:pPr>
    <w:rPr>
      <w:rFonts w:ascii="Times New Roman" w:eastAsia="Times New Roman" w:hAnsi="Times New Roman" w:cs="Times New Roman"/>
      <w:b/>
      <w:sz w:val="28"/>
      <w:szCs w:val="28"/>
      <w:lang w:eastAsia="ru-RU"/>
    </w:rPr>
  </w:style>
  <w:style w:type="character" w:customStyle="1" w:styleId="1f5">
    <w:name w:val="Название Знак1"/>
    <w:basedOn w:val="a1"/>
    <w:link w:val="af5"/>
    <w:rsid w:val="00324AA5"/>
    <w:rPr>
      <w:rFonts w:asciiTheme="majorHAnsi" w:eastAsiaTheme="majorEastAsia" w:hAnsiTheme="majorHAnsi" w:cstheme="majorBidi"/>
      <w:color w:val="17365D" w:themeColor="text2" w:themeShade="BF"/>
      <w:spacing w:val="5"/>
      <w:kern w:val="28"/>
      <w:sz w:val="52"/>
      <w:szCs w:val="52"/>
    </w:rPr>
  </w:style>
  <w:style w:type="paragraph" w:styleId="22">
    <w:name w:val="Body Text 2"/>
    <w:basedOn w:val="a0"/>
    <w:link w:val="21"/>
    <w:semiHidden/>
    <w:unhideWhenUsed/>
    <w:rsid w:val="00324AA5"/>
    <w:pPr>
      <w:spacing w:after="120" w:line="480" w:lineRule="auto"/>
    </w:pPr>
    <w:rPr>
      <w:rFonts w:ascii="Times New Roman" w:eastAsia="Times New Roman" w:hAnsi="Times New Roman" w:cs="Times New Roman"/>
      <w:sz w:val="28"/>
      <w:szCs w:val="24"/>
      <w:lang w:eastAsia="ru-RU"/>
    </w:rPr>
  </w:style>
  <w:style w:type="character" w:customStyle="1" w:styleId="213">
    <w:name w:val="Основной текст 2 Знак1"/>
    <w:basedOn w:val="a1"/>
    <w:link w:val="22"/>
    <w:semiHidden/>
    <w:rsid w:val="00324AA5"/>
  </w:style>
  <w:style w:type="character" w:customStyle="1" w:styleId="text">
    <w:name w:val="text"/>
    <w:rsid w:val="00324AA5"/>
    <w:rPr>
      <w:rFonts w:ascii="Times New Roman" w:hAnsi="Times New Roman" w:cs="Times New Roman" w:hint="default"/>
    </w:rPr>
  </w:style>
  <w:style w:type="character" w:customStyle="1" w:styleId="26">
    <w:name w:val="Знак Знак2"/>
    <w:locked/>
    <w:rsid w:val="00324AA5"/>
    <w:rPr>
      <w:rFonts w:ascii="Courier New" w:hAnsi="Courier New" w:cs="Courier New" w:hint="default"/>
    </w:rPr>
  </w:style>
  <w:style w:type="paragraph" w:styleId="33">
    <w:name w:val="Body Text 3"/>
    <w:basedOn w:val="a0"/>
    <w:link w:val="32"/>
    <w:semiHidden/>
    <w:unhideWhenUsed/>
    <w:rsid w:val="00324AA5"/>
    <w:pPr>
      <w:spacing w:after="120" w:line="240" w:lineRule="auto"/>
    </w:pPr>
    <w:rPr>
      <w:rFonts w:ascii="Calibri" w:eastAsia="Calibri" w:hAnsi="Calibri" w:cs="Times New Roman"/>
      <w:sz w:val="16"/>
      <w:szCs w:val="16"/>
      <w:lang w:eastAsia="ru-RU"/>
    </w:rPr>
  </w:style>
  <w:style w:type="character" w:customStyle="1" w:styleId="311">
    <w:name w:val="Основной текст 3 Знак1"/>
    <w:basedOn w:val="a1"/>
    <w:link w:val="33"/>
    <w:semiHidden/>
    <w:rsid w:val="00324AA5"/>
    <w:rPr>
      <w:sz w:val="16"/>
      <w:szCs w:val="16"/>
    </w:rPr>
  </w:style>
  <w:style w:type="character" w:customStyle="1" w:styleId="apple-converted-space">
    <w:name w:val="apple-converted-space"/>
    <w:rsid w:val="00324AA5"/>
    <w:rPr>
      <w:rFonts w:ascii="Times New Roman" w:hAnsi="Times New Roman" w:cs="Times New Roman" w:hint="default"/>
    </w:rPr>
  </w:style>
  <w:style w:type="character" w:customStyle="1" w:styleId="FontStyle12">
    <w:name w:val="Font Style12"/>
    <w:rsid w:val="00324AA5"/>
    <w:rPr>
      <w:rFonts w:ascii="Times New Roman" w:hAnsi="Times New Roman" w:cs="Times New Roman" w:hint="default"/>
      <w:sz w:val="24"/>
      <w:szCs w:val="24"/>
    </w:rPr>
  </w:style>
  <w:style w:type="character" w:customStyle="1" w:styleId="1f6">
    <w:name w:val="Знак Знак1"/>
    <w:rsid w:val="00324AA5"/>
    <w:rPr>
      <w:rFonts w:ascii="Courier New" w:hAnsi="Courier New" w:cs="Courier New" w:hint="default"/>
      <w:lang w:val="ru-RU" w:eastAsia="ru-RU" w:bidi="ar-SA"/>
    </w:rPr>
  </w:style>
  <w:style w:type="character" w:customStyle="1" w:styleId="FontStyle13">
    <w:name w:val="Font Style13"/>
    <w:rsid w:val="00324AA5"/>
    <w:rPr>
      <w:rFonts w:ascii="Times New Roman" w:hAnsi="Times New Roman" w:cs="Times New Roman" w:hint="default"/>
      <w:sz w:val="18"/>
      <w:szCs w:val="18"/>
    </w:rPr>
  </w:style>
  <w:style w:type="character" w:customStyle="1" w:styleId="FontStyle15">
    <w:name w:val="Font Style15"/>
    <w:rsid w:val="00324AA5"/>
    <w:rPr>
      <w:rFonts w:ascii="Times New Roman" w:hAnsi="Times New Roman" w:cs="Times New Roman" w:hint="default"/>
      <w:sz w:val="22"/>
      <w:szCs w:val="22"/>
    </w:rPr>
  </w:style>
  <w:style w:type="character" w:customStyle="1" w:styleId="Absatz-Standardschriftart">
    <w:name w:val="Absatz-Standardschriftart"/>
    <w:rsid w:val="00324AA5"/>
  </w:style>
  <w:style w:type="character" w:customStyle="1" w:styleId="WW-Absatz-Standardschriftart">
    <w:name w:val="WW-Absatz-Standardschriftart"/>
    <w:rsid w:val="00324AA5"/>
  </w:style>
  <w:style w:type="character" w:customStyle="1" w:styleId="WW-Absatz-Standardschriftart1">
    <w:name w:val="WW-Absatz-Standardschriftart1"/>
    <w:rsid w:val="00324AA5"/>
  </w:style>
  <w:style w:type="character" w:customStyle="1" w:styleId="WW-Absatz-Standardschriftart11">
    <w:name w:val="WW-Absatz-Standardschriftart11"/>
    <w:rsid w:val="00324AA5"/>
  </w:style>
  <w:style w:type="character" w:customStyle="1" w:styleId="WW-Absatz-Standardschriftart111">
    <w:name w:val="WW-Absatz-Standardschriftart111"/>
    <w:rsid w:val="00324AA5"/>
  </w:style>
  <w:style w:type="character" w:customStyle="1" w:styleId="WW-Absatz-Standardschriftart1111">
    <w:name w:val="WW-Absatz-Standardschriftart1111"/>
    <w:rsid w:val="00324AA5"/>
  </w:style>
  <w:style w:type="character" w:customStyle="1" w:styleId="WW-Absatz-Standardschriftart11111">
    <w:name w:val="WW-Absatz-Standardschriftart11111"/>
    <w:rsid w:val="00324AA5"/>
  </w:style>
  <w:style w:type="character" w:customStyle="1" w:styleId="1f7">
    <w:name w:val="Основной шрифт абзаца1"/>
    <w:rsid w:val="00324AA5"/>
  </w:style>
  <w:style w:type="character" w:customStyle="1" w:styleId="style10">
    <w:name w:val="style1"/>
    <w:rsid w:val="00324AA5"/>
    <w:rPr>
      <w:rFonts w:ascii="Times New Roman" w:hAnsi="Times New Roman" w:cs="Times New Roman" w:hint="default"/>
    </w:rPr>
  </w:style>
  <w:style w:type="character" w:customStyle="1" w:styleId="1f8">
    <w:name w:val="Стиль1 Знак"/>
    <w:rsid w:val="00324AA5"/>
    <w:rPr>
      <w:rFonts w:ascii="Times New Roman" w:hAnsi="Times New Roman" w:cs="Times New Roman" w:hint="default"/>
      <w:sz w:val="28"/>
      <w:lang w:val="ru-RU" w:eastAsia="ru-RU" w:bidi="ar-SA"/>
    </w:rPr>
  </w:style>
  <w:style w:type="character" w:customStyle="1" w:styleId="text1">
    <w:name w:val="text1"/>
    <w:rsid w:val="00324AA5"/>
    <w:rPr>
      <w:rFonts w:ascii="Arial" w:hAnsi="Arial" w:cs="Arial" w:hint="default"/>
      <w:sz w:val="18"/>
      <w:szCs w:val="18"/>
    </w:rPr>
  </w:style>
  <w:style w:type="character" w:customStyle="1" w:styleId="111">
    <w:name w:val="Знак Знак11"/>
    <w:rsid w:val="00324AA5"/>
    <w:rPr>
      <w:rFonts w:ascii="Times New Roman" w:eastAsia="Times New Roman" w:hAnsi="Times New Roman" w:cs="Times New Roman" w:hint="default"/>
      <w:sz w:val="20"/>
      <w:lang w:eastAsia="ru-RU"/>
    </w:rPr>
  </w:style>
  <w:style w:type="character" w:customStyle="1" w:styleId="A40">
    <w:name w:val="A4"/>
    <w:rsid w:val="00324AA5"/>
    <w:rPr>
      <w:color w:val="221E1F"/>
      <w:sz w:val="16"/>
    </w:rPr>
  </w:style>
  <w:style w:type="paragraph" w:styleId="af3">
    <w:name w:val="endnote text"/>
    <w:basedOn w:val="a0"/>
    <w:link w:val="af2"/>
    <w:semiHidden/>
    <w:unhideWhenUsed/>
    <w:rsid w:val="00324AA5"/>
    <w:pPr>
      <w:spacing w:after="0" w:line="240" w:lineRule="auto"/>
    </w:pPr>
    <w:rPr>
      <w:rFonts w:ascii="Times New Roman" w:eastAsia="Times New Roman" w:hAnsi="Times New Roman" w:cs="Times New Roman"/>
      <w:sz w:val="20"/>
      <w:szCs w:val="20"/>
      <w:lang w:eastAsia="ru-RU"/>
    </w:rPr>
  </w:style>
  <w:style w:type="character" w:customStyle="1" w:styleId="1f9">
    <w:name w:val="Текст концевой сноски Знак1"/>
    <w:basedOn w:val="a1"/>
    <w:link w:val="af3"/>
    <w:uiPriority w:val="99"/>
    <w:semiHidden/>
    <w:rsid w:val="00324AA5"/>
    <w:rPr>
      <w:sz w:val="20"/>
      <w:szCs w:val="20"/>
    </w:rPr>
  </w:style>
  <w:style w:type="character" w:customStyle="1" w:styleId="1110">
    <w:name w:val="Знак Знак111"/>
    <w:rsid w:val="00324AA5"/>
    <w:rPr>
      <w:rFonts w:ascii="Times New Roman" w:eastAsia="Times New Roman" w:hAnsi="Times New Roman" w:cs="Times New Roman" w:hint="default"/>
      <w:sz w:val="20"/>
      <w:lang w:eastAsia="ru-RU"/>
    </w:rPr>
  </w:style>
  <w:style w:type="character" w:customStyle="1" w:styleId="51">
    <w:name w:val="Знак Знак51"/>
    <w:rsid w:val="00324AA5"/>
    <w:rPr>
      <w:rFonts w:ascii="Times New Roman" w:eastAsia="Times New Roman" w:hAnsi="Times New Roman" w:cs="Times New Roman" w:hint="default"/>
      <w:sz w:val="20"/>
      <w:lang w:eastAsia="ru-RU"/>
    </w:rPr>
  </w:style>
  <w:style w:type="character" w:customStyle="1" w:styleId="text21">
    <w:name w:val="text21"/>
    <w:rsid w:val="00324AA5"/>
    <w:rPr>
      <w:rFonts w:ascii="Arial" w:hAnsi="Arial" w:cs="Arial" w:hint="default"/>
      <w:b/>
      <w:bCs/>
      <w:color w:val="FFFFFF"/>
      <w:sz w:val="20"/>
      <w:szCs w:val="20"/>
    </w:rPr>
  </w:style>
  <w:style w:type="paragraph" w:styleId="afb">
    <w:name w:val="annotation subject"/>
    <w:basedOn w:val="ad"/>
    <w:next w:val="ad"/>
    <w:link w:val="afa"/>
    <w:uiPriority w:val="99"/>
    <w:semiHidden/>
    <w:unhideWhenUsed/>
    <w:rsid w:val="00324AA5"/>
    <w:rPr>
      <w:b/>
      <w:bCs/>
    </w:rPr>
  </w:style>
  <w:style w:type="character" w:customStyle="1" w:styleId="1fa">
    <w:name w:val="Тема примечания Знак1"/>
    <w:basedOn w:val="15"/>
    <w:link w:val="afb"/>
    <w:uiPriority w:val="99"/>
    <w:semiHidden/>
    <w:rsid w:val="00324AA5"/>
    <w:rPr>
      <w:b/>
      <w:bCs/>
    </w:rPr>
  </w:style>
  <w:style w:type="character" w:customStyle="1" w:styleId="230">
    <w:name w:val="Знак Знак23"/>
    <w:rsid w:val="00324AA5"/>
    <w:rPr>
      <w:rFonts w:ascii="Times New Roman" w:eastAsia="Times New Roman" w:hAnsi="Times New Roman" w:cs="Times New Roman" w:hint="default"/>
      <w:b/>
      <w:bCs/>
      <w:caps/>
      <w:sz w:val="28"/>
      <w:szCs w:val="28"/>
      <w:lang w:val="en-US"/>
    </w:rPr>
  </w:style>
  <w:style w:type="character" w:customStyle="1" w:styleId="221">
    <w:name w:val="Знак Знак22"/>
    <w:rsid w:val="00324AA5"/>
    <w:rPr>
      <w:rFonts w:ascii="Times New Roman" w:eastAsia="Times New Roman" w:hAnsi="Times New Roman" w:cs="Times New Roman" w:hint="default"/>
      <w:b/>
      <w:bCs/>
      <w:iCs/>
      <w:kern w:val="24"/>
      <w:sz w:val="28"/>
      <w:szCs w:val="28"/>
    </w:rPr>
  </w:style>
  <w:style w:type="character" w:customStyle="1" w:styleId="H6">
    <w:name w:val="H6 Знак Знак"/>
    <w:rsid w:val="00324AA5"/>
    <w:rPr>
      <w:rFonts w:ascii="PetersburgCTT" w:hAnsi="PetersburgCTT" w:hint="default"/>
      <w:i/>
      <w:iCs w:val="0"/>
      <w:sz w:val="22"/>
      <w:szCs w:val="24"/>
      <w:lang w:eastAsia="en-US"/>
    </w:rPr>
  </w:style>
  <w:style w:type="character" w:customStyle="1" w:styleId="1fb">
    <w:name w:val="Основной текст 1 Знак"/>
    <w:aliases w:val="Нумерованный список !! Знак,Надин стиль Знак,Body Text Indent Знак,Iniiaiie oaeno 1 Знак Знак"/>
    <w:rsid w:val="00324AA5"/>
    <w:rPr>
      <w:rFonts w:ascii="Times New Roman CYR" w:eastAsia="Times New Roman" w:hAnsi="Times New Roman CYR" w:cs="Times New Roman" w:hint="default"/>
      <w:sz w:val="28"/>
      <w:szCs w:val="20"/>
      <w:lang w:eastAsia="ru-RU"/>
    </w:rPr>
  </w:style>
  <w:style w:type="character" w:customStyle="1" w:styleId="-FN2">
    <w:name w:val="Текст сноски-FN Знак2"/>
    <w:aliases w:val="Footnote Text Char Знак Знак Знак3,Footnote Text Char Знак Знак2,single space Знак1,footnote text Знак1,Текст сноски Знак Знак Знак Знак1,Footnote Text Char Знак Знак Знак Знак Знак Знак"/>
    <w:rsid w:val="00324AA5"/>
    <w:rPr>
      <w:rFonts w:ascii="Times New Roman CYR" w:eastAsia="Times New Roman" w:hAnsi="Times New Roman CYR" w:cs="Times New Roman" w:hint="default"/>
      <w:sz w:val="20"/>
      <w:szCs w:val="20"/>
      <w:lang w:eastAsia="ru-RU"/>
    </w:rPr>
  </w:style>
  <w:style w:type="character" w:customStyle="1" w:styleId="27">
    <w:name w:val="Основной текст 2 Знак Знак Знак"/>
    <w:rsid w:val="00324AA5"/>
  </w:style>
  <w:style w:type="table" w:styleId="afff4">
    <w:name w:val="Table Grid"/>
    <w:basedOn w:val="a2"/>
    <w:rsid w:val="00324AA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7386467">
      <w:bodyDiv w:val="1"/>
      <w:marLeft w:val="0"/>
      <w:marRight w:val="0"/>
      <w:marTop w:val="0"/>
      <w:marBottom w:val="0"/>
      <w:divBdr>
        <w:top w:val="none" w:sz="0" w:space="0" w:color="auto"/>
        <w:left w:val="none" w:sz="0" w:space="0" w:color="auto"/>
        <w:bottom w:val="none" w:sz="0" w:space="0" w:color="auto"/>
        <w:right w:val="none" w:sz="0" w:space="0" w:color="auto"/>
      </w:divBdr>
    </w:div>
    <w:div w:id="517696483">
      <w:bodyDiv w:val="1"/>
      <w:marLeft w:val="0"/>
      <w:marRight w:val="0"/>
      <w:marTop w:val="0"/>
      <w:marBottom w:val="0"/>
      <w:divBdr>
        <w:top w:val="none" w:sz="0" w:space="0" w:color="auto"/>
        <w:left w:val="none" w:sz="0" w:space="0" w:color="auto"/>
        <w:bottom w:val="none" w:sz="0" w:space="0" w:color="auto"/>
        <w:right w:val="none" w:sz="0" w:space="0" w:color="auto"/>
      </w:divBdr>
    </w:div>
    <w:div w:id="1477911435">
      <w:bodyDiv w:val="1"/>
      <w:marLeft w:val="0"/>
      <w:marRight w:val="0"/>
      <w:marTop w:val="0"/>
      <w:marBottom w:val="0"/>
      <w:divBdr>
        <w:top w:val="none" w:sz="0" w:space="0" w:color="auto"/>
        <w:left w:val="none" w:sz="0" w:space="0" w:color="auto"/>
        <w:bottom w:val="none" w:sz="0" w:space="0" w:color="auto"/>
        <w:right w:val="none" w:sz="0" w:space="0" w:color="auto"/>
      </w:divBdr>
    </w:div>
    <w:div w:id="1697540428">
      <w:bodyDiv w:val="1"/>
      <w:marLeft w:val="0"/>
      <w:marRight w:val="0"/>
      <w:marTop w:val="0"/>
      <w:marBottom w:val="0"/>
      <w:divBdr>
        <w:top w:val="none" w:sz="0" w:space="0" w:color="auto"/>
        <w:left w:val="none" w:sz="0" w:space="0" w:color="auto"/>
        <w:bottom w:val="none" w:sz="0" w:space="0" w:color="auto"/>
        <w:right w:val="none" w:sz="0" w:space="0" w:color="auto"/>
      </w:divBdr>
    </w:div>
    <w:div w:id="1828012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A31356-5F8B-4BCE-BD11-2518ACB9F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33</Pages>
  <Words>8809</Words>
  <Characters>50215</Characters>
  <Application>Microsoft Office Word</Application>
  <DocSecurity>0</DocSecurity>
  <Lines>418</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УСХ</Company>
  <LinksUpToDate>false</LinksUpToDate>
  <CharactersWithSpaces>58907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ЛМ</dc:creator>
  <cp:keywords/>
  <dc:description/>
  <cp:lastModifiedBy>user</cp:lastModifiedBy>
  <cp:revision>31</cp:revision>
  <cp:lastPrinted>2013-10-24T09:27:00Z</cp:lastPrinted>
  <dcterms:created xsi:type="dcterms:W3CDTF">2013-10-22T12:01:00Z</dcterms:created>
  <dcterms:modified xsi:type="dcterms:W3CDTF">2013-10-25T12:31:00Z</dcterms:modified>
</cp:coreProperties>
</file>