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6" w:tblpY="-538"/>
        <w:tblW w:w="9828" w:type="dxa"/>
        <w:tblLook w:val="01E0"/>
      </w:tblPr>
      <w:tblGrid>
        <w:gridCol w:w="4857"/>
        <w:gridCol w:w="57"/>
        <w:gridCol w:w="4914"/>
      </w:tblGrid>
      <w:tr w:rsidR="001D3856" w:rsidRPr="001D3856" w:rsidTr="0025483E">
        <w:tc>
          <w:tcPr>
            <w:tcW w:w="9828" w:type="dxa"/>
            <w:gridSpan w:val="3"/>
          </w:tcPr>
          <w:p w:rsidR="001D3856" w:rsidRPr="001D3856" w:rsidRDefault="001D3856" w:rsidP="001D3856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1D38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У</w:t>
            </w:r>
            <w:r w:rsidRPr="001D38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правление правового обеспечения</w:t>
            </w:r>
          </w:p>
          <w:p w:rsidR="001D3856" w:rsidRPr="001D3856" w:rsidRDefault="001D3856" w:rsidP="001D3856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1D38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администрации МО «</w:t>
            </w:r>
            <w:r w:rsidRPr="001D38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Цильнинский район</w:t>
            </w:r>
            <w:r w:rsidRPr="001D38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»</w:t>
            </w:r>
          </w:p>
          <w:p w:rsidR="001D3856" w:rsidRPr="001D3856" w:rsidRDefault="001D3856" w:rsidP="001D3856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1D3856" w:rsidRPr="001D3856" w:rsidTr="0025483E">
        <w:tc>
          <w:tcPr>
            <w:tcW w:w="9828" w:type="dxa"/>
            <w:gridSpan w:val="3"/>
          </w:tcPr>
          <w:p w:rsidR="001D3856" w:rsidRPr="001D3856" w:rsidRDefault="001D3856" w:rsidP="001D3856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D3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ЗАКЛЮЧЕНИЕ</w:t>
            </w:r>
          </w:p>
          <w:p w:rsidR="001D3856" w:rsidRPr="001D3856" w:rsidRDefault="001D3856" w:rsidP="001D3856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D3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ПРАВОВОЙ И АНТИКОРРУПЦИОННОЙ ЭКСПЕРТИЗЫ</w:t>
            </w:r>
          </w:p>
          <w:p w:rsidR="001D3856" w:rsidRPr="001D3856" w:rsidRDefault="001D3856" w:rsidP="001D3856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</w:tr>
      <w:tr w:rsidR="001D3856" w:rsidRPr="001D3856" w:rsidTr="0025483E">
        <w:tc>
          <w:tcPr>
            <w:tcW w:w="9828" w:type="dxa"/>
            <w:gridSpan w:val="3"/>
          </w:tcPr>
          <w:p w:rsidR="001D3856" w:rsidRPr="001D3856" w:rsidRDefault="001D3856" w:rsidP="001D3856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1D38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проекта постановления администрации МО «Цильнинский район»</w:t>
            </w:r>
          </w:p>
          <w:p w:rsidR="001D3856" w:rsidRPr="001D3856" w:rsidRDefault="001D3856" w:rsidP="001D3856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1D3856" w:rsidRPr="001D3856" w:rsidTr="0025483E">
        <w:tc>
          <w:tcPr>
            <w:tcW w:w="9828" w:type="dxa"/>
            <w:gridSpan w:val="3"/>
          </w:tcPr>
          <w:p w:rsidR="001D3856" w:rsidRPr="001D3856" w:rsidRDefault="001D3856" w:rsidP="001D38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sz w:val="28"/>
                <w:szCs w:val="24"/>
                <w:lang w:eastAsia="ar-SA"/>
              </w:rPr>
            </w:pPr>
            <w:bookmarkStart w:id="0" w:name="OLE_LINK47"/>
            <w:bookmarkStart w:id="1" w:name="OLE_LINK48"/>
            <w:bookmarkStart w:id="2" w:name="OLE_LINK49"/>
            <w:bookmarkStart w:id="3" w:name="OLE_LINK50"/>
            <w:bookmarkStart w:id="4" w:name="OLE_LINK51"/>
            <w:bookmarkStart w:id="5" w:name="OLE_LINK9"/>
            <w:bookmarkStart w:id="6" w:name="OLE_LINK10"/>
            <w:bookmarkStart w:id="7" w:name="OLE_LINK1"/>
            <w:bookmarkStart w:id="8" w:name="OLE_LINK2"/>
            <w:bookmarkStart w:id="9" w:name="OLE_LINK3"/>
            <w:r w:rsidRPr="001D38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«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1D3856">
              <w:rPr>
                <w:rFonts w:ascii="Times New Roman" w:eastAsia="SimSun" w:hAnsi="Times New Roman" w:cs="Times New Roman"/>
                <w:b/>
                <w:sz w:val="28"/>
                <w:szCs w:val="24"/>
                <w:lang w:eastAsia="ar-SA"/>
              </w:rPr>
              <w:t>Об утверждении муниципальной программы  «</w:t>
            </w:r>
            <w:r>
              <w:rPr>
                <w:rFonts w:ascii="Times New Roman" w:eastAsia="SimSun" w:hAnsi="Times New Roman" w:cs="Times New Roman"/>
                <w:b/>
                <w:sz w:val="28"/>
                <w:szCs w:val="24"/>
                <w:lang w:eastAsia="ar-SA"/>
              </w:rPr>
              <w:t>Развитие и модернизация системы образования муниципального образования «Цильнинский район» на 2016-2020 годы</w:t>
            </w:r>
            <w:r w:rsidRPr="001D3856">
              <w:rPr>
                <w:rFonts w:ascii="Times New Roman" w:eastAsia="SimSun" w:hAnsi="Times New Roman" w:cs="Times New Roman"/>
                <w:b/>
                <w:sz w:val="28"/>
                <w:szCs w:val="24"/>
                <w:lang w:eastAsia="ar-SA"/>
              </w:rPr>
              <w:t>»</w:t>
            </w:r>
          </w:p>
        </w:tc>
      </w:tr>
      <w:tr w:rsidR="001D3856" w:rsidRPr="001D3856" w:rsidTr="0025483E">
        <w:tc>
          <w:tcPr>
            <w:tcW w:w="4857" w:type="dxa"/>
          </w:tcPr>
          <w:p w:rsidR="001D3856" w:rsidRPr="001D3856" w:rsidRDefault="001D3856" w:rsidP="001D385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Дата  экспертизы</w:t>
            </w:r>
          </w:p>
        </w:tc>
        <w:tc>
          <w:tcPr>
            <w:tcW w:w="4971" w:type="dxa"/>
            <w:gridSpan w:val="2"/>
          </w:tcPr>
          <w:p w:rsidR="001D3856" w:rsidRPr="001D3856" w:rsidRDefault="001D3856" w:rsidP="001D385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15.12.2015</w:t>
            </w:r>
          </w:p>
          <w:p w:rsidR="001D3856" w:rsidRPr="001D3856" w:rsidRDefault="001D3856" w:rsidP="001D385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D3856" w:rsidRPr="001D3856" w:rsidTr="0025483E">
        <w:tc>
          <w:tcPr>
            <w:tcW w:w="4857" w:type="dxa"/>
          </w:tcPr>
          <w:p w:rsidR="001D3856" w:rsidRPr="001D3856" w:rsidRDefault="001D3856" w:rsidP="001D385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Номер экспертизы</w:t>
            </w:r>
          </w:p>
        </w:tc>
        <w:tc>
          <w:tcPr>
            <w:tcW w:w="4971" w:type="dxa"/>
            <w:gridSpan w:val="2"/>
          </w:tcPr>
          <w:p w:rsidR="001D3856" w:rsidRPr="001D3856" w:rsidRDefault="001D3856" w:rsidP="001D385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№ 1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61</w:t>
            </w:r>
          </w:p>
        </w:tc>
      </w:tr>
      <w:tr w:rsidR="001D3856" w:rsidRPr="001D3856" w:rsidTr="0025483E">
        <w:tc>
          <w:tcPr>
            <w:tcW w:w="4857" w:type="dxa"/>
          </w:tcPr>
          <w:p w:rsidR="001D3856" w:rsidRPr="001D3856" w:rsidRDefault="001D3856" w:rsidP="001D385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D3856" w:rsidRPr="001D3856" w:rsidRDefault="001D3856" w:rsidP="001D385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4971" w:type="dxa"/>
            <w:gridSpan w:val="2"/>
          </w:tcPr>
          <w:p w:rsidR="001D3856" w:rsidRPr="001D3856" w:rsidRDefault="001D3856" w:rsidP="001D385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bookmarkStart w:id="10" w:name="OLE_LINK43"/>
            <w:bookmarkStart w:id="11" w:name="OLE_LINK44"/>
            <w:bookmarkStart w:id="12" w:name="OLE_LINK45"/>
            <w:bookmarkStart w:id="13" w:name="OLE_LINK46"/>
            <w:r w:rsidRPr="001D385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управление по социальному развитию  администрации МО «Цильнинский район»</w:t>
            </w:r>
          </w:p>
          <w:bookmarkEnd w:id="10"/>
          <w:bookmarkEnd w:id="11"/>
          <w:bookmarkEnd w:id="12"/>
          <w:bookmarkEnd w:id="13"/>
          <w:p w:rsidR="001D3856" w:rsidRPr="001D3856" w:rsidRDefault="001D3856" w:rsidP="001D385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D3856" w:rsidRPr="001D3856" w:rsidTr="0025483E">
        <w:tc>
          <w:tcPr>
            <w:tcW w:w="4857" w:type="dxa"/>
          </w:tcPr>
          <w:p w:rsidR="001D3856" w:rsidRPr="001D3856" w:rsidRDefault="001D3856" w:rsidP="001D385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Результат экспертизы</w:t>
            </w:r>
          </w:p>
        </w:tc>
        <w:tc>
          <w:tcPr>
            <w:tcW w:w="4971" w:type="dxa"/>
            <w:gridSpan w:val="2"/>
          </w:tcPr>
          <w:p w:rsidR="001D3856" w:rsidRPr="001D3856" w:rsidRDefault="001D3856" w:rsidP="001D385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не содержит </w:t>
            </w:r>
            <w:proofErr w:type="spellStart"/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коррупциогенные</w:t>
            </w:r>
            <w:proofErr w:type="spellEnd"/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факторы</w:t>
            </w:r>
          </w:p>
        </w:tc>
      </w:tr>
      <w:tr w:rsidR="001D3856" w:rsidRPr="001D3856" w:rsidTr="0025483E">
        <w:tc>
          <w:tcPr>
            <w:tcW w:w="9828" w:type="dxa"/>
            <w:gridSpan w:val="3"/>
          </w:tcPr>
          <w:p w:rsidR="001D3856" w:rsidRPr="001D3856" w:rsidRDefault="001D3856" w:rsidP="001D385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1D3856" w:rsidRPr="001D3856" w:rsidTr="0025483E">
        <w:tc>
          <w:tcPr>
            <w:tcW w:w="9828" w:type="dxa"/>
            <w:gridSpan w:val="3"/>
          </w:tcPr>
          <w:p w:rsidR="001D3856" w:rsidRPr="001D3856" w:rsidRDefault="001D3856" w:rsidP="001D3856">
            <w:pPr>
              <w:numPr>
                <w:ilvl w:val="0"/>
                <w:numId w:val="1"/>
              </w:numPr>
              <w:tabs>
                <w:tab w:val="left" w:pos="342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D385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1D3856" w:rsidRPr="001D3856" w:rsidRDefault="001D3856" w:rsidP="001D3856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Настоящее заключение дано на проект постановления администрации МО «Цильнинский район» «</w:t>
            </w:r>
            <w:r>
              <w:t xml:space="preserve"> </w:t>
            </w:r>
            <w:r w:rsidRPr="001D385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Об утверждении муниципальной программы  «Развитие и модернизация системы образования муниципального образования «Цильнинский район» на 2016-2020 годы».</w:t>
            </w:r>
          </w:p>
          <w:p w:rsidR="001D3856" w:rsidRPr="001D3856" w:rsidRDefault="001D3856" w:rsidP="001D3856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D385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Экспертиза проведена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20.07.2012 № 89-ЗО «О противодействии коррупции в Ульяновской области», постановлением администрации МО «Цильнинский район» от 10.04.2009 №21-р «О   проведении антикоррупционной экспертизы правовых  актов  МО «Цильнинский район» и их проектов». </w:t>
            </w:r>
            <w:proofErr w:type="gramEnd"/>
          </w:p>
          <w:p w:rsidR="001D3856" w:rsidRPr="001D3856" w:rsidRDefault="001D3856" w:rsidP="001D385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1D3856" w:rsidRPr="001D3856" w:rsidTr="0025483E">
        <w:tc>
          <w:tcPr>
            <w:tcW w:w="9828" w:type="dxa"/>
            <w:gridSpan w:val="3"/>
          </w:tcPr>
          <w:p w:rsidR="001D3856" w:rsidRPr="001D3856" w:rsidRDefault="001D3856" w:rsidP="001D385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D385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Описание проекта</w:t>
            </w:r>
          </w:p>
          <w:p w:rsidR="001D3856" w:rsidRPr="001D3856" w:rsidRDefault="001D3856" w:rsidP="001D385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D3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Представленным на экспертизу проектом постановления администрации МО «Цильнинский район» предлагается </w:t>
            </w:r>
            <w:r w:rsidRPr="001D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утвердить  муниципальную программу </w:t>
            </w:r>
            <w:r>
              <w:t xml:space="preserve"> </w:t>
            </w:r>
            <w:r w:rsidRPr="001D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«Развитие и модернизация системы образования муниципального образования «Цильнинский район» на 2016-2020 годы</w:t>
            </w:r>
            <w:r w:rsidRPr="001D3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D3856" w:rsidRPr="001D3856" w:rsidTr="0025483E">
        <w:trPr>
          <w:trHeight w:val="1220"/>
        </w:trPr>
        <w:tc>
          <w:tcPr>
            <w:tcW w:w="9828" w:type="dxa"/>
            <w:gridSpan w:val="3"/>
          </w:tcPr>
          <w:p w:rsidR="001D3856" w:rsidRPr="001D3856" w:rsidRDefault="001D3856" w:rsidP="001D3856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D385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      </w:r>
          </w:p>
          <w:p w:rsidR="001D3856" w:rsidRPr="001D3856" w:rsidRDefault="001D3856" w:rsidP="001D3856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Факторы, которые способствуют или могут способствовать созданию условий для проявления коррупции:</w:t>
            </w:r>
          </w:p>
        </w:tc>
      </w:tr>
      <w:tr w:rsidR="001D3856" w:rsidRPr="001D3856" w:rsidTr="0025483E">
        <w:tc>
          <w:tcPr>
            <w:tcW w:w="9828" w:type="dxa"/>
            <w:gridSpan w:val="3"/>
          </w:tcPr>
          <w:p w:rsidR="001D3856" w:rsidRPr="001D3856" w:rsidRDefault="001D3856" w:rsidP="001D3856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не имеются </w:t>
            </w:r>
          </w:p>
        </w:tc>
      </w:tr>
      <w:tr w:rsidR="001D3856" w:rsidRPr="001D3856" w:rsidTr="0025483E">
        <w:tc>
          <w:tcPr>
            <w:tcW w:w="9828" w:type="dxa"/>
            <w:gridSpan w:val="3"/>
          </w:tcPr>
          <w:p w:rsidR="001D3856" w:rsidRPr="001D3856" w:rsidRDefault="001D3856" w:rsidP="001D3856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4. Выявленные в положениях проекта нормативного правового акта нарушения действующего законодательства и правил юридической техники</w:t>
            </w:r>
          </w:p>
          <w:p w:rsidR="001D3856" w:rsidRPr="001D3856" w:rsidRDefault="001D3856" w:rsidP="001D3856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В ходе изучения проект оценивался на предмет соответствия нормам федерального законодательства, законодательства Ульяновской области, муниципальным правовым актам.</w:t>
            </w:r>
          </w:p>
          <w:p w:rsidR="001D3856" w:rsidRPr="001D3856" w:rsidRDefault="001D3856" w:rsidP="001D3856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Имеются нарушения требований правил юридической техники, которые переданы разработчику в рабочем порядке.</w:t>
            </w:r>
          </w:p>
          <w:p w:rsidR="001D3856" w:rsidRPr="001D3856" w:rsidRDefault="001D3856" w:rsidP="001D3856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Отсутствует пояснительная записка к проекту.</w:t>
            </w:r>
          </w:p>
        </w:tc>
      </w:tr>
      <w:tr w:rsidR="001D3856" w:rsidRPr="001D3856" w:rsidTr="0025483E">
        <w:trPr>
          <w:trHeight w:val="142"/>
        </w:trPr>
        <w:tc>
          <w:tcPr>
            <w:tcW w:w="9828" w:type="dxa"/>
            <w:gridSpan w:val="3"/>
          </w:tcPr>
          <w:p w:rsidR="001D3856" w:rsidRPr="001D3856" w:rsidRDefault="001D3856" w:rsidP="001D3856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Необходимо направить настоящий проект нормативного правового акта для проведения правовой и антикоррупционной экспертизы в  прокуратуру Цильнинского района в соответствии с  Федеральным законом от 17.07.2009 N 172-ФЗ «Об </w:t>
            </w: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антикоррупционной экспертизе нормативных правовых актов и проектов нормативных правовых актов» и Федеральным законом «О прокуратуре Российской Федерации», в установленном Генеральной прокуратурой Российской Федерации порядке и согласно методике, определенной Правительством Российской Федерации. </w:t>
            </w:r>
            <w:proofErr w:type="gramEnd"/>
          </w:p>
          <w:p w:rsidR="001D3856" w:rsidRPr="001D3856" w:rsidRDefault="001D3856" w:rsidP="001D3856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В соответствии с распоряжением Губернатора Ульяновской  области от 11.09.2009 № 274-р «О некоторых мерах по повышению эффективности  нормотворческой деятельности» настоящий проект подлежит согласованию с отраслевым государственным органом исполнительной власти Ульяновской области.</w:t>
            </w:r>
          </w:p>
        </w:tc>
      </w:tr>
      <w:tr w:rsidR="001D3856" w:rsidRPr="001D3856" w:rsidTr="0025483E">
        <w:tc>
          <w:tcPr>
            <w:tcW w:w="9828" w:type="dxa"/>
            <w:gridSpan w:val="3"/>
          </w:tcPr>
          <w:p w:rsidR="001D3856" w:rsidRPr="001D3856" w:rsidRDefault="001D3856" w:rsidP="001D3856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5 . Выводы по результатам экспертизы</w:t>
            </w:r>
          </w:p>
          <w:p w:rsidR="001D3856" w:rsidRPr="001D3856" w:rsidRDefault="001D3856" w:rsidP="001D3856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Представленный проект нормативного правового акта </w:t>
            </w:r>
            <w:bookmarkStart w:id="14" w:name="_GoBack"/>
            <w:bookmarkEnd w:id="14"/>
            <w:r w:rsidRPr="001D38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после устранения выявленных нарушений рекомендуется к утверждению. </w:t>
            </w:r>
          </w:p>
        </w:tc>
      </w:tr>
      <w:tr w:rsidR="001D3856" w:rsidRPr="001D3856" w:rsidTr="0025483E">
        <w:tc>
          <w:tcPr>
            <w:tcW w:w="9828" w:type="dxa"/>
            <w:gridSpan w:val="3"/>
          </w:tcPr>
          <w:p w:rsidR="001D3856" w:rsidRPr="001D3856" w:rsidRDefault="001D3856" w:rsidP="001D3856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D3856" w:rsidRPr="001D3856" w:rsidRDefault="001D3856" w:rsidP="001D3856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3856" w:rsidRPr="001D3856" w:rsidTr="0025483E">
        <w:tc>
          <w:tcPr>
            <w:tcW w:w="4914" w:type="dxa"/>
            <w:gridSpan w:val="2"/>
          </w:tcPr>
          <w:p w:rsidR="001D3856" w:rsidRPr="001D3856" w:rsidRDefault="001D3856" w:rsidP="001D3856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85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1D3856" w:rsidRPr="001D3856" w:rsidRDefault="001D3856" w:rsidP="001D3856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«Цильнинский район», </w:t>
            </w:r>
          </w:p>
          <w:p w:rsidR="001D3856" w:rsidRPr="001D3856" w:rsidRDefault="001D3856" w:rsidP="001D385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начальник управления правового обеспечения</w:t>
            </w:r>
          </w:p>
        </w:tc>
        <w:tc>
          <w:tcPr>
            <w:tcW w:w="4914" w:type="dxa"/>
          </w:tcPr>
          <w:p w:rsidR="001D3856" w:rsidRPr="001D3856" w:rsidRDefault="001D3856" w:rsidP="001D385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D385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Т.И. Ермолаева</w:t>
            </w:r>
          </w:p>
        </w:tc>
      </w:tr>
      <w:tr w:rsidR="001D3856" w:rsidRPr="001D3856" w:rsidTr="0025483E">
        <w:tc>
          <w:tcPr>
            <w:tcW w:w="4914" w:type="dxa"/>
            <w:gridSpan w:val="2"/>
          </w:tcPr>
          <w:p w:rsidR="001D3856" w:rsidRPr="001D3856" w:rsidRDefault="001D3856" w:rsidP="001D3856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1D3856" w:rsidRPr="001D3856" w:rsidRDefault="001D3856" w:rsidP="001D385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856" w:rsidRPr="001D3856" w:rsidTr="0025483E">
        <w:tc>
          <w:tcPr>
            <w:tcW w:w="4914" w:type="dxa"/>
            <w:gridSpan w:val="2"/>
          </w:tcPr>
          <w:p w:rsidR="001D3856" w:rsidRPr="001D3856" w:rsidRDefault="001D3856" w:rsidP="001D3856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856">
              <w:rPr>
                <w:rFonts w:ascii="Times New Roman" w:eastAsia="Times New Roman" w:hAnsi="Times New Roman" w:cs="Times New Roman"/>
                <w:sz w:val="20"/>
                <w:szCs w:val="20"/>
              </w:rPr>
              <w:t>исп. Голубева Т.В.</w:t>
            </w:r>
          </w:p>
        </w:tc>
        <w:tc>
          <w:tcPr>
            <w:tcW w:w="4914" w:type="dxa"/>
          </w:tcPr>
          <w:p w:rsidR="001D3856" w:rsidRPr="001D3856" w:rsidRDefault="001D3856" w:rsidP="001D385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D3856" w:rsidRPr="001D3856" w:rsidRDefault="001D3856" w:rsidP="001D385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8AE" w:rsidRDefault="00DB28AE"/>
    <w:sectPr w:rsidR="00DB28AE" w:rsidSect="002D6A65">
      <w:footerReference w:type="default" r:id="rId5"/>
      <w:footnotePr>
        <w:pos w:val="beneathText"/>
      </w:footnotePr>
      <w:pgSz w:w="11905" w:h="16837"/>
      <w:pgMar w:top="1134" w:right="706" w:bottom="851" w:left="1701" w:header="720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6A4" w:rsidRDefault="00DB28AE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4F39"/>
    <w:multiLevelType w:val="hybridMultilevel"/>
    <w:tmpl w:val="29E0EFA4"/>
    <w:lvl w:ilvl="0" w:tplc="48E6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1D3856"/>
    <w:rsid w:val="001D3856"/>
    <w:rsid w:val="00DB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D385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1D3856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2015-12-26T07:46:00Z</dcterms:created>
  <dcterms:modified xsi:type="dcterms:W3CDTF">2015-12-26T07:48:00Z</dcterms:modified>
</cp:coreProperties>
</file>