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B695E" w:rsidRPr="003B695E" w:rsidRDefault="003B695E" w:rsidP="003B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мая 2016 г. N 194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ВЕТЕРИНАРНЫХ ПРАВИЛ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МЕДОНОСНЫХ ПЧЕЛ В ЦЕЛЯХ ИХ ВОСПРОИЗВОДСТВА,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ВЫРАЩИВАНИЯ, РЕАЛИЗАЦИИ И ИСПОЛЬЗОВАНИЯ ДЛЯ ОПЫЛЕНИЯ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ЭНТОМОФИЛЬНЫХ РАСТЕНИЙ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ПРОДУКЦИИ ПЧЕЛОВОДСТВА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2.4 Закона Российской Федерации от 14 мая 1993 г. N </w:t>
      </w:r>
      <w:hyperlink r:id="rId5" w:history="1">
        <w:r w:rsidRPr="003B6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4979-1</w:t>
        </w:r>
      </w:hyperlink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2005, N 19, ст. 1752; 2006, N 1, ст. 10; N 52, ст. 5498; 2007, N 1, ст. 29; N 30, ст. 3805; 2008, N 24, ст. 2801; 2009, N 1, ст. 17, ст. 21; 2010, N 50, ст. 6614; 2011, N 1, ст. 6; N 30, ст. 4590;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2015, N 29, ст. 4339, ст. 4359, ст. 4369) и подпунктом 5.2.9 Положения о Министерстве сельского хозяйства Российской Федерации, утвержденного постановлением Правительства Российской Федерации от 12 июня 2008 г. N </w:t>
      </w:r>
      <w:hyperlink r:id="rId6" w:history="1">
        <w:r w:rsidRPr="003B6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450</w:t>
        </w:r>
      </w:hyperlink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2008, N 25, ст. 2983; N 32, ст. 3791; N 42, ст. 4825; N 46, ст. 5337;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2009, N 1, ст. 150; N 3, ст. 378; N 6, ст. 738; N 9, ст. 1119, ст. 1121; N 27, ст. 3364; N 33, ст. 4088; 2010, N 4, ст. 394; N 5, ст. 538; N 16, ст. 1917; N 23, ст. 2833; N 26, ст. 3350; N 31, ст. 4251, ст. 4262;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32, ст. 4330; N 40, ст. 5068; 2011, N 6, ст. 888; N 7, ст. 983; N 12, ст. 1652; N 14, ст. 1935; N 18, ст. 2649; N 22, ст. 3179; N 36, ст. 5154; 2012, N 28, ст. 3900; N 32, ст. 4561; N 37, ст. 5001;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10, ст. 1038; N 29, ст. 3969; N 33, ст. 4386; N 45, ст. 5822; 2014, N 4, ст. 382; N 10, ст. 1035; N 12, ст. 1297; N 28, ст. 4068; 2015, N 2, ст. 491; N 11, ст. 1611; N 26, ст. 3900; N 35, ст. 4981, N 38, ст. 5297;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N 47, ст. 6603; 2016, N 2, ст. 325), приказываю:</w:t>
      </w:r>
      <w:proofErr w:type="gramEnd"/>
    </w:p>
    <w:p w:rsidR="003B695E" w:rsidRDefault="003B695E" w:rsidP="003B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Ветеринарные правила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энтомофильных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и получения продукции пчеловодства.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95E" w:rsidRPr="003B695E" w:rsidRDefault="003B695E" w:rsidP="003B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5E" w:rsidRPr="003B695E" w:rsidRDefault="003B695E" w:rsidP="003B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А.Н.ТКАЧЕВ</w:t>
      </w:r>
    </w:p>
    <w:p w:rsidR="003B695E" w:rsidRPr="003B695E" w:rsidRDefault="003B695E" w:rsidP="003B695E">
      <w:pPr>
        <w:pStyle w:val="a4"/>
        <w:jc w:val="right"/>
        <w:rPr>
          <w:lang w:eastAsia="ru-RU"/>
        </w:rPr>
      </w:pPr>
      <w:r w:rsidRPr="003B695E">
        <w:rPr>
          <w:lang w:eastAsia="ru-RU"/>
        </w:rPr>
        <w:t>Утверждены</w:t>
      </w:r>
    </w:p>
    <w:p w:rsidR="003B695E" w:rsidRPr="003B695E" w:rsidRDefault="003B695E" w:rsidP="003B695E">
      <w:pPr>
        <w:pStyle w:val="a4"/>
        <w:jc w:val="right"/>
        <w:rPr>
          <w:lang w:eastAsia="ru-RU"/>
        </w:rPr>
      </w:pPr>
      <w:r w:rsidRPr="003B695E">
        <w:rPr>
          <w:lang w:eastAsia="ru-RU"/>
        </w:rPr>
        <w:t>приказом Минсельхоза России</w:t>
      </w:r>
    </w:p>
    <w:p w:rsidR="003B695E" w:rsidRPr="003B695E" w:rsidRDefault="003B695E" w:rsidP="003B695E">
      <w:pPr>
        <w:pStyle w:val="a4"/>
        <w:jc w:val="right"/>
        <w:rPr>
          <w:lang w:eastAsia="ru-RU"/>
        </w:rPr>
      </w:pPr>
      <w:r w:rsidRPr="003B695E">
        <w:rPr>
          <w:lang w:eastAsia="ru-RU"/>
        </w:rPr>
        <w:t>от 19 мая 2016 г. N 194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ВЕТЕРИНАРНЫЕ ПРАВИЛА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МЕДОНОСНЫХ ПЧЕЛ В ЦЕЛЯХ ИХ ВОСПРОИЗВОДСТВА,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ВЫРАЩИВАНИЯ, РЕАЛИЗАЦИИ И ИСПОЛЬЗОВАНИЯ ДЛЯ ОПЫЛЕНИЯ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СЕЛЬСКОХОЗЯЙСТВЕННЫХ ЭНТОМОФИЛЬНЫХ РАСТЕНИЙ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ПРОДУКЦИИ ПЧЕЛОВОДСТВА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Ветеринарные правила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энтомофильных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и получения продукции пчеловодства (далее - Правила) устанавливают требования к условиям содержания гражданами, в том числе в личных подсобных хозяйствах, в крестьянских (фермерских) хозяйствах, и юридическими лицами (далее соответственно - хозяйства, пчеловоды) медоносных пчел (далее - пчелы) в целях их воспроизводства, выращивания, реализации и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для опыления сельскохозяйственных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энтомофильных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и получения продукции пчеловодства, а также требования к осуществлению мероприятий по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пчел, обязательным профилактическим мероприятиям и диагностическим исследованиям пчел.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Правил осуществляется в соответствии с законодательством Российской Федерации в области ветеринарии.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условиям содержания пчел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Пчелы, содержащиеся в хозяйствах, подлежат учету и идентификации в соответствии со статьей 2.5 Закона Российской Федерации от 14 мая 1993 г. N </w:t>
      </w:r>
      <w:hyperlink r:id="rId7" w:history="1">
        <w:r w:rsidRPr="003B6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4979-1</w:t>
        </w:r>
      </w:hyperlink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N 27, ст. 2711; N 35, ст. 3607; 2005, N 19, ст. 1752; 2006, N 1, ст. 10; N 52, ст. 5498; 2007, N 1, ст. 29; N 30, ст. 3805; 2008, N 24, ст. 2801; 2009, N 1, ст. 17, ст. 21; 2010, N 50, ст. 6614; 2011, N 1, ст. 6;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4590; 2015, N 29, ст. 4339, ст. 4359, ст. 4369).</w:t>
      </w:r>
      <w:proofErr w:type="gramEnd"/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пчел должно осуществляться в исправных ульях, окрашенных в разные цвета (синий, оранжевый, желтый и зеленый), на пасеке необходимо иметь резервные ульи и сотовые рамки (не менее 10% от общего количества).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в регионах Северного Кавказа и Урала могут содержаться в стационарных и передвижных павильонах (далее - павильоны) с вмонтированными в них ульями-секциями, которые являются одновременно зимовником.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Высота расположения ульев должна определяться в зависимости от характера местности, влажности, температуры и иных погодных и природных условий их расположения. Территория пасеки хозяйства должна быть освобождена от растительности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окашиванием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территории пасеки должны размещаться ульи, зимовник, помещения или пасечные постройки для обработки продукции пчеловодства, хранения сотовых рамок, сот с медом и пергой, тары, пчеловодного инвентаря, а также дезинфицирующих средств. При содержании пчел в павильонах обработка продукции пчеловодства, хранение пустых сотовых рамок, сот с медом и пергой, тары для размещения продукции пчеловодства, пчеловодного инвентаря, дезинфицирующих средств осуществляются в павильонах.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 территории пасеки размещаются: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площадка, на которой осуществляется дезинфекция ульев, сотовых рамок, тары, пчеловодного инвентаря;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яма для сточных вод;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туалетное помещение для пчеловода.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Ульи, принадлежащие хозяйству, должны быть пронумерованы. Расстояния между ульями должны обеспечивать свободный доступ к каждой пчелиной семье (далее - пчелосемья), а в случае применения средств механизации - проезд этих средств.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вывозе пчел на медосбор ульи, принадлежащие одному хозяйству, необходимо размещать у источников древесных и кустарниковых нектароносов и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пыльценосов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не менее 1,5 километров от ульев с пчелами, вывезенными на медосбор, принадлежащих другому хозяйству, и на расстоянии не менее трех километров от пасек хозяйств.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Размещение пасек и ульев при вывозе пчел на медосбор должно осуществляться с учетом норм размещения пчелосемей на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энтомофильных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культурах согласно приложению к настоящим Правилам.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Пасеки, а также ульи с пчелами, вывезенными на медосбор, следует размещать 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посещении пасеки, а также ульев с пчелами, вывезенными на медосбор, и обслуживании пчел необходимо использовать чистые продезинфицированные рабочую одежду и обувь.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осмотре пчел, отборе меда, формировании отводков, пересадке пчелосемей не допускается совершение действий, нарушающих права и охраняемые законом интересы других лиц.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Осмотр пчел следует проводить при благоприятных погодных условиях (тихие, теплые и солнечные дни) и с учетом наименьшего беспокойства для пчел, используя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пчелоудалители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населенных пунктах осуществляется содержание миролюбивых пород пчел (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башкирская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карпатская, серая горная кавказская, среднерусская и их породные типы).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При содержании пчел в населенных пунктах их количество не должно превышать двух пчелосемей на 100 квадратных метров участка.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Перевозку пчел следует проводить в закрытых и скрепленных ульях.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случаях возникновения задержки при осуществлении перевозки пчел на срок более одного часа для предотвращения гибели пчел от перегрева и резкого повышения влажности воздуха ульи перемещаются из транспортного средства в проветриваемое место для временного расположения.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Ульи с пчелами выносятся из зимовника при наружной температуре воздуха не ниже +5 °C либо при стойком повышении температуры в зимовнике до +6 °C, или с учетом беспокойства пчел при более низкой температуре (за исключением содержания пчел в павильонах).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весенний период при температуре воздуха не ниже +12 °C, проводится ревизия пчел, в ходе которой осматриваются пчелосемьи, устанавливается их сила (количество пчел), определяется наличие и количество расплода. Пустые сотовые рамки, заплесневевшие и (или) испачканные испражнениями пчел, удаляются, сотовые рамки с расплодом и кормом очищаются. Пчелосемьи пересаживаются в продезинфицированные ульи. Слабые пчелосемьи без явных признаков болезней пчел объединяются.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Ульи, сотовые рамки, пчеловодный инвентарь, рабочую одежду и обувь, тару для размещения продукции пчеловодства запрещается передавать из одной пасеки на другую без предварительной дезинфекции.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Во время главного медосбора запрещается: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лечение пчел и откачивать мед из гнездовых рамок;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объединение пчелосемей, имеющих явные признаки болезней пчел, с другими пчелосемьями;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соты с расплодом, кормом пчелосемей, имеющих явные признаки болезней пчел, для других пчелосемей.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 пасеке, а также возле ульев с пчелами, вывезенными на медосбор, устанавливаются поилки с чистой и подсоленной водой (0,01%-ный раствор поваренной соли).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Пчелиные гнезда расширяются светло-коричневыми сотами. Ежегодно должно обновляться не менее 30% запасов сот.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После главного медосбора: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механическая очистка и дезинфекция пчеловодного инвентаря и пустых сотовых рамок;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перетапливаются на воск выбракованные соты, за исключением сот из гнездовых рамок;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мероприятия, направленные на недопущение пчелиного воровства, роения и слета роев;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просушивается и очищается помещение зимовника,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потолок помещения зимовника должны быть побелены известью (за исключением содержания пчел в павильонах);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соты после откачки меда помещаются для сушки в ульи, из которых они были ранее изъяты;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ревизия пчелосемей, выбраковка пчел, объединение пчелосемей в целях наращивания их силы на зиму;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падевый мед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сахарный</w:t>
      </w:r>
      <w:proofErr w:type="gram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сироп.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центральных регионах Российской Федерации ежегодно в конце августа - начале сентября кормовые запасы на одну пчелосемью пополняются искусственным кормом (сахарный сироп - не менее 25 кг сахара, 2 кг цветочного меда или перги). В районах Севера, Сибири, Урала и Дальнего Востока кормовые запасы на одну пчелосемью должны составлять не менее 30 кг, а в южных районах - не менее 20 кг.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Сборка пчелиных гнезд в зимний период осуществляется после пополнения кормовых запасов и выхода основной массы расплода. Освободившиеся от расплода маломедные (менее 1,5 кг меда) соты удаляются из пчелиного гнезда.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 наступлением устойчивой холодной и сухой погоды при температуре воздуха ниже +5 °C ульи с пчелами заносятся в зимовник (за исключением содержания пчел в павильонах), крышки с ульев снимаются, летки зарешечиваются.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Трупы пчел, выбракованные соты из гнездовых рамок и мусор со дна ульев утилизируются посредством сжигания.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Особенности содержания пчел устанавливаются в соответствии со статусом региона, в котором содержатся пчелы, определяющимся Ветеринарными правилами проведения регионализации территории Российской Федерации, утвержденными приказом Минсельхоза России от 14 декабря 2015 г. N </w:t>
      </w:r>
      <w:hyperlink r:id="rId8" w:history="1">
        <w:r w:rsidRPr="003B6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635</w:t>
        </w:r>
      </w:hyperlink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23 марта 2016 г., регистрационный N 41508).</w:t>
      </w:r>
    </w:p>
    <w:p w:rsidR="003B695E" w:rsidRPr="003B695E" w:rsidRDefault="003B695E" w:rsidP="003B695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III. Требования к осуществлению мероприятий</w:t>
      </w:r>
    </w:p>
    <w:p w:rsidR="003B695E" w:rsidRPr="003B695E" w:rsidRDefault="003B695E" w:rsidP="003B695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3B695E">
        <w:rPr>
          <w:rFonts w:ascii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 w:rsidRPr="003B695E">
        <w:rPr>
          <w:rFonts w:ascii="Times New Roman" w:hAnsi="Times New Roman" w:cs="Times New Roman"/>
          <w:sz w:val="24"/>
          <w:szCs w:val="24"/>
          <w:lang w:eastAsia="ru-RU"/>
        </w:rPr>
        <w:t xml:space="preserve"> пчел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Для комплектования хозяйств допускаются клинически здоровые пчелосемьи собственного воспроизводства, а также пчелосемьи, поступившие 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пчел по заразным болезням пчел, оформленных в порядке, установленном законодательством Российской Федерации в области ветеринарии.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Завозимые пчелы, а также рои неизвестного происхождения, размещаются на изолированной пасеке на расстоянии не менее 5 км от других пасек и выдерживаются с целью проведения необходимых ветеринарных мероприятий (далее -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карантинирование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течение 30 календарных дней. </w:t>
      </w:r>
      <w:proofErr w:type="gram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карантинирования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клинический осмотр пчел, диагностические исследования и обработки, предусмотренные соответствующим планом диагностических исследований, ветеринарно-профилактических и противоэпизоотических мероприятий, органов (учреждений), </w:t>
      </w: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входящих в систему Государственной ветеринарной службы Российской Федерации, на текущий календарный год (далее - План противоэпизоотических мероприятий).</w:t>
      </w:r>
      <w:proofErr w:type="gramEnd"/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обязательным профилактическим мероприятиям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диагностическим исследованиям пчел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Пчелы, содержащиеся в хозяйствах, подлежат диагностическим исследованиям и обработкам против инфекционных и паразитарных болезней пчел в соответствии с Планом противоэпизоотических мероприятий.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Профилактические мероприятия и диагностические исследования пчел осуществляются в соответствии с законодательством Российской Федерации в области ветеринарии.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целях диагностики возбудителей заразных болезней пчел производится отбор проб патологического материала (далее - материал), который направляется на исследование в лаборатории (испытательные центры), входящие в систему Государственной ветеринарной службы Российской Федерации, или иные лаборатории (испытательные центры), аккредитованные в национальной системе аккредитации (далее - Лаборатория).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36.1. При подозрении на американский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гнилец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пчел, европейский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гнилец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 в Лабораторию направляются образцы сот размерами не менее 10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см с больными или погибшими личинками и куколками (в случае гибели незапечатанных личинок образец сот должен содержать неразложившиеся личинки).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36.2. При подозрении на мешотчатый расплод в Лабораторию направляются образцы сот с пораженным расплодом, законсервированные в глицерине. Для диагностики мешотчатого расплода методом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полимеразной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цепной реакции (далее - ПЦР) в Лабораторию направляются 50 живых пчел от каждой пчелосемьи, подозреваемой в заражении, либо обладающей явными признаками болезни.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36.3. При подозрении на вирусный паралич пчел в Лабораторию направляются 50 законсервированных в глицерине пчел с явными признаками болезни. Для диагностики вирусного паралича пчел методом ПЦР в Лабораторию направляются 50 живых пчел от каждой пчелосемьи, подозреваемой в заражении, либо обладающей явными признаками болезни.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36.4. При подозрении на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варроатоз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Лабораторию направляются: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- трупы пчел и мусор со дна ульев в количестве не менее 200 г с пасеки;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весенний период - пчелиный расплод на соте с нижнего края размерами 3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см и мусор со дна ульев в количестве не менее 200 г с пасеки;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и осенний периоды - запечатанный расплод (пчелиный или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трутневый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соте с нижнего края размерами 3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см или 50 - 100 экземпляров живых </w:t>
      </w:r>
      <w:proofErr w:type="spellStart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внутриульевых</w:t>
      </w:r>
      <w:proofErr w:type="spellEnd"/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 от 10 процентов пчелосемей с пасеки, имеющей явные признаки болезни.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36.5. При подозрении на другие болезни пчел в Лабораторию направляются по 50 больных живых пчел либо 50 трупов пчел от каждой пчелосемьи, подозреваемой в заражении, либо обладающей явными признаками болезни.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При выносе ульев с пчелами из зимовника в Лабораторию направляются 50 трупов пчел от 10 процентов пчелосемей пасеки.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При подозрении на инфицированность воска и вощины возбудителями заразных болезней пчел в Лабораторию направляется не менее 100 г воска и вощины от каждой партии.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Для обнаружения пади или возбудителей болезней пчел в Лабораторию направляется 100 г меда с пасеки, а для обнаружения пестицидов - 200 г меда с пасеки.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При подозрении на отравление пчел в Лабораторию должны быть направлены 400 - 500 трупов пчел, 200 г откачанного или незапечатанного меда и 50 г перги в соте от 10 процентов пчелосемей с признаками отравления, а также 100 - 200 г зеленой массы растений с участка, посещаемого пчелами.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41. Материал для направления в Лабораторию упаковывается и пересылается следующим образом: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пчелы помещаются в стеклянные банки, которые обвязываются двумя слоями мягкой ткани (марли);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сот с расплодом помещаются в фанерный или деревянный ящик без обертывания сот бумагой;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соты отделяются друг от друга и от стенок ящика деревянными планками;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 пчел и мусор со дна ульев пересылаются в бумажных пакетах;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консервации материала в глицерине - пчелы и образцы сот помещаются в чистые стеклянные банки с плотно закрывающейся крышкой и заливаются 50%-ным глицерином, банки обертываются мягкой тканью и помещаются в деревянный ящик;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отравление трупы пчел и зеленая масса растений упаковываются в чистые полиэтиленовые или бумажные пакеты, которые помещаются вместе с сотами в фанерный или деревянный ящик;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 направляется в стеклянной посуде, плотно закрытой крышкой, воск и вощина - в полиэтиленовом пакете.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Сведения о проводимых профилактических мероприятиях и диагностических исследованиях пчел вносятся в соответствующие учетные ветеринарно-санитарные документы пасеки.</w:t>
      </w: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к Ветеринарным правилам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содержания медоносных пчел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в целях их воспроизводства,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выращивания, реализации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и использования для опыления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сельскохозяйственных </w:t>
      </w:r>
      <w:proofErr w:type="spellStart"/>
      <w:r w:rsidRPr="003B695E">
        <w:rPr>
          <w:rFonts w:ascii="Times New Roman" w:hAnsi="Times New Roman" w:cs="Times New Roman"/>
          <w:sz w:val="24"/>
          <w:szCs w:val="24"/>
          <w:lang w:eastAsia="ru-RU"/>
        </w:rPr>
        <w:t>энтомофильных</w:t>
      </w:r>
      <w:proofErr w:type="spellEnd"/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растений и получения продукции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 xml:space="preserve">пчеловодства, </w:t>
      </w:r>
      <w:proofErr w:type="gramStart"/>
      <w:r w:rsidRPr="003B695E">
        <w:rPr>
          <w:rFonts w:ascii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приказом Минсельхоза России</w:t>
      </w:r>
    </w:p>
    <w:p w:rsidR="003B695E" w:rsidRPr="003B695E" w:rsidRDefault="003B695E" w:rsidP="003B69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hAnsi="Times New Roman" w:cs="Times New Roman"/>
          <w:sz w:val="24"/>
          <w:szCs w:val="24"/>
          <w:lang w:eastAsia="ru-RU"/>
        </w:rPr>
        <w:t>от 19 мая 2016 г. N 194</w:t>
      </w:r>
    </w:p>
    <w:p w:rsidR="003B695E" w:rsidRPr="003B695E" w:rsidRDefault="003B695E" w:rsidP="003B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РАЗМЕЩЕНИЯ ПЧЕЛОСЕМЕЙ НА ЭНТОМОФИЛЬНЫХ КУЛЬТУРАХ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2391"/>
        <w:gridCol w:w="3599"/>
        <w:gridCol w:w="2110"/>
        <w:gridCol w:w="1460"/>
      </w:tblGrid>
      <w:tr w:rsidR="003B695E" w:rsidRPr="003B695E" w:rsidTr="003B695E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культуры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нектаропродуктивность</w:t>
            </w:r>
            <w:proofErr w:type="spellEnd"/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пчелосемей на 1 га</w:t>
            </w:r>
          </w:p>
        </w:tc>
      </w:tr>
      <w:tr w:rsidR="003B695E" w:rsidRPr="003B695E" w:rsidTr="003B695E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нектара и пыльцы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опыления</w:t>
            </w:r>
          </w:p>
        </w:tc>
      </w:tr>
      <w:tr w:rsidR="003B695E" w:rsidRPr="003B695E" w:rsidTr="003B695E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культуры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Гречиха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80 - 100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Кориандр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100 - 150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10 - 30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 без полива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 поливная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200 - 300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Эспарцет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70 - 120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Фацелия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100 - 350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2 - 7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Донник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200 - 500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красный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Хлопчатник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5,0 - 6,0</w:t>
            </w:r>
          </w:p>
        </w:tc>
      </w:tr>
      <w:tr w:rsidR="003B695E" w:rsidRPr="003B695E" w:rsidTr="003B695E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Древесно-кустарниковые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Акация белая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300 - 600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Акация желтая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50 - 150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 остролистный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лесная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100 - 200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Плодовые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Смородина, крыжовник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B695E" w:rsidRPr="003B695E" w:rsidTr="003B695E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и луговое разнотравье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Кипрей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500 - 1000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100 - 150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белый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75 - 100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95E" w:rsidRPr="003B695E" w:rsidTr="003B695E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розовый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100 - 130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B695E" w:rsidRPr="003B695E" w:rsidRDefault="003B695E" w:rsidP="003B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28C9" w:rsidRDefault="008528C9"/>
    <w:sectPr w:rsidR="008528C9" w:rsidSect="0085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B695E"/>
    <w:rsid w:val="003B695E"/>
    <w:rsid w:val="0085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695E"/>
    <w:rPr>
      <w:color w:val="0000FF"/>
      <w:u w:val="single"/>
    </w:rPr>
  </w:style>
  <w:style w:type="paragraph" w:customStyle="1" w:styleId="pr">
    <w:name w:val="pr"/>
    <w:basedOn w:val="a"/>
    <w:rsid w:val="003B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69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selhoza-Rossii-ot-14.12.2015-N-6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Zakon-RF-ot-14.05.1993-N-4979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laws.ru/goverment/Postanovlenie-Pravitelstva-RF-ot-12.06.2008-N-450/" TargetMode="External"/><Relationship Id="rId5" Type="http://schemas.openxmlformats.org/officeDocument/2006/relationships/hyperlink" Target="http://rulaws.ru/laws/Zakon-RF-ot-14.05.1993-N-4979-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B6F0F-89A3-45C2-9128-B76AB840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2829</Words>
  <Characters>16130</Characters>
  <Application>Microsoft Office Word</Application>
  <DocSecurity>0</DocSecurity>
  <Lines>134</Lines>
  <Paragraphs>37</Paragraphs>
  <ScaleCrop>false</ScaleCrop>
  <Company>Microsoft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</dc:creator>
  <cp:keywords/>
  <dc:description/>
  <cp:lastModifiedBy>мсх</cp:lastModifiedBy>
  <cp:revision>1</cp:revision>
  <cp:lastPrinted>2018-03-30T12:20:00Z</cp:lastPrinted>
  <dcterms:created xsi:type="dcterms:W3CDTF">2018-03-30T12:14:00Z</dcterms:created>
  <dcterms:modified xsi:type="dcterms:W3CDTF">2018-03-30T12:20:00Z</dcterms:modified>
</cp:coreProperties>
</file>