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D8" w:rsidRPr="007A5EB1" w:rsidRDefault="00C819D8" w:rsidP="00C819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</w:t>
      </w:r>
      <w:r w:rsidR="00B640C1" w:rsidRPr="007A5EB1">
        <w:rPr>
          <w:rFonts w:ascii="Times New Roman" w:hAnsi="Times New Roman"/>
          <w:b/>
          <w:sz w:val="28"/>
          <w:szCs w:val="28"/>
        </w:rPr>
        <w:t>6</w:t>
      </w:r>
    </w:p>
    <w:p w:rsidR="00C819D8" w:rsidRDefault="00C819D8" w:rsidP="00C819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совместного заседания районного межведомственного </w:t>
      </w:r>
      <w:r w:rsidR="007A5EB1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овета по профилактике преступности и наблюдательного </w:t>
      </w:r>
      <w:r w:rsidR="007A5EB1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овета </w:t>
      </w:r>
    </w:p>
    <w:p w:rsidR="00C819D8" w:rsidRDefault="00C819D8" w:rsidP="00C819D8">
      <w:pPr>
        <w:jc w:val="both"/>
        <w:rPr>
          <w:rFonts w:ascii="Times New Roman" w:hAnsi="Times New Roman"/>
          <w:sz w:val="28"/>
          <w:szCs w:val="28"/>
        </w:rPr>
      </w:pPr>
    </w:p>
    <w:p w:rsidR="00C819D8" w:rsidRDefault="00C819D8" w:rsidP="00C819D8">
      <w:pPr>
        <w:tabs>
          <w:tab w:val="left" w:pos="7371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813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:00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98133A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</w:t>
      </w:r>
      <w:r w:rsidRPr="009813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.2014</w:t>
      </w:r>
      <w:r>
        <w:rPr>
          <w:rFonts w:ascii="Times New Roman" w:hAnsi="Times New Roman"/>
          <w:sz w:val="28"/>
          <w:szCs w:val="28"/>
        </w:rPr>
        <w:tab/>
      </w:r>
    </w:p>
    <w:p w:rsidR="00C819D8" w:rsidRDefault="00C819D8" w:rsidP="00C819D8">
      <w:pPr>
        <w:tabs>
          <w:tab w:val="left" w:pos="7371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  заседаний</w:t>
      </w:r>
    </w:p>
    <w:p w:rsidR="00C819D8" w:rsidRDefault="00C819D8" w:rsidP="00C819D8">
      <w:pPr>
        <w:tabs>
          <w:tab w:val="left" w:pos="7371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администрации </w:t>
      </w:r>
    </w:p>
    <w:p w:rsidR="00C819D8" w:rsidRDefault="00C819D8" w:rsidP="00C819D8">
      <w:pPr>
        <w:tabs>
          <w:tab w:val="left" w:pos="6804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«Цильнинский район» </w:t>
      </w:r>
    </w:p>
    <w:p w:rsidR="00C819D8" w:rsidRDefault="00C819D8" w:rsidP="00C819D8">
      <w:pPr>
        <w:jc w:val="both"/>
        <w:rPr>
          <w:rFonts w:ascii="Times New Roman" w:hAnsi="Times New Roman"/>
          <w:sz w:val="28"/>
          <w:szCs w:val="28"/>
        </w:rPr>
      </w:pPr>
    </w:p>
    <w:p w:rsidR="00C819D8" w:rsidRPr="00C819D8" w:rsidRDefault="00C819D8" w:rsidP="00C819D8">
      <w:pPr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Приглашенные: 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Члены </w:t>
      </w:r>
      <w:r w:rsidR="007A5EB1">
        <w:rPr>
          <w:rFonts w:ascii="Times New Roman" w:hAnsi="Times New Roman"/>
          <w:color w:val="000000"/>
          <w:sz w:val="28"/>
          <w:szCs w:val="28"/>
          <w:lang w:bidi="en-US"/>
        </w:rPr>
        <w:t>с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оветов Анисимов В.П., Ермолаева Т.И.,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Лашин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А.В., </w:t>
      </w:r>
      <w:r w:rsidR="0098133A">
        <w:rPr>
          <w:rFonts w:ascii="Times New Roman" w:hAnsi="Times New Roman"/>
          <w:color w:val="000000"/>
          <w:sz w:val="28"/>
          <w:szCs w:val="28"/>
          <w:lang w:bidi="en-US"/>
        </w:rPr>
        <w:t>Малкин А.С.,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Неробеев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Г.В., Раков Д.П.,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Саланов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А.Ф.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Узиков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А.А.,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Шигирданов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О.В.,</w:t>
      </w:r>
      <w:r w:rsidR="006553AA">
        <w:rPr>
          <w:rFonts w:ascii="Times New Roman" w:hAnsi="Times New Roman"/>
          <w:color w:val="000000"/>
          <w:sz w:val="28"/>
          <w:szCs w:val="28"/>
          <w:lang w:bidi="en-US"/>
        </w:rPr>
        <w:t xml:space="preserve"> Фомина </w:t>
      </w:r>
      <w:proofErr w:type="spellStart"/>
      <w:r w:rsidR="006553AA">
        <w:rPr>
          <w:rFonts w:ascii="Times New Roman" w:hAnsi="Times New Roman"/>
          <w:color w:val="000000"/>
          <w:sz w:val="28"/>
          <w:szCs w:val="28"/>
          <w:lang w:bidi="en-US"/>
        </w:rPr>
        <w:t>В.К.,</w:t>
      </w:r>
      <w:r w:rsidR="00837757">
        <w:rPr>
          <w:rFonts w:ascii="Times New Roman" w:hAnsi="Times New Roman"/>
          <w:color w:val="000000"/>
          <w:sz w:val="28"/>
          <w:szCs w:val="28"/>
          <w:lang w:bidi="en-US"/>
        </w:rPr>
        <w:t>Пискунов</w:t>
      </w:r>
      <w:proofErr w:type="spellEnd"/>
      <w:r w:rsidR="00837757">
        <w:rPr>
          <w:rFonts w:ascii="Times New Roman" w:hAnsi="Times New Roman"/>
          <w:color w:val="000000"/>
          <w:sz w:val="28"/>
          <w:szCs w:val="28"/>
          <w:lang w:bidi="en-US"/>
        </w:rPr>
        <w:t xml:space="preserve"> А.Б.,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главы администраций поселений, руководители структурных подразделений администрации МО «Цильнинский район»</w:t>
      </w:r>
    </w:p>
    <w:p w:rsidR="00C819D8" w:rsidRDefault="00C819D8" w:rsidP="00C819D8">
      <w:pPr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C819D8" w:rsidRDefault="00C819D8" w:rsidP="00C819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Вела заседание заместитель председателя </w:t>
      </w:r>
      <w:r w:rsidR="007A5EB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овета  Ермолаева Т.И.</w:t>
      </w:r>
    </w:p>
    <w:p w:rsidR="00C819D8" w:rsidRDefault="00C819D8" w:rsidP="00C819D8">
      <w:pPr>
        <w:jc w:val="both"/>
        <w:rPr>
          <w:rFonts w:ascii="Times New Roman" w:hAnsi="Times New Roman"/>
          <w:sz w:val="28"/>
          <w:szCs w:val="28"/>
        </w:rPr>
      </w:pPr>
    </w:p>
    <w:p w:rsidR="00C819D8" w:rsidRDefault="00C819D8" w:rsidP="00C819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C819D8" w:rsidRDefault="00C819D8" w:rsidP="00C819D8">
      <w:pPr>
        <w:rPr>
          <w:rFonts w:ascii="Times New Roman" w:hAnsi="Times New Roman"/>
          <w:b/>
          <w:sz w:val="28"/>
          <w:szCs w:val="28"/>
        </w:rPr>
      </w:pPr>
    </w:p>
    <w:p w:rsidR="0098133A" w:rsidRPr="0098133A" w:rsidRDefault="0098133A" w:rsidP="0098133A">
      <w:pPr>
        <w:rPr>
          <w:rFonts w:ascii="Times New Roman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hAnsi="Times New Roman" w:cs="Tahoma"/>
          <w:b/>
          <w:bCs/>
          <w:i/>
          <w:color w:val="000000"/>
          <w:sz w:val="28"/>
          <w:szCs w:val="28"/>
          <w:lang w:bidi="en-US"/>
        </w:rPr>
        <w:t>1.</w:t>
      </w:r>
      <w:r w:rsidRPr="0098133A">
        <w:rPr>
          <w:rFonts w:ascii="Times New Roman" w:hAnsi="Times New Roman" w:cs="Tahoma"/>
          <w:b/>
          <w:bCs/>
          <w:i/>
          <w:color w:val="000000"/>
          <w:sz w:val="28"/>
          <w:szCs w:val="28"/>
          <w:lang w:bidi="en-US"/>
        </w:rPr>
        <w:t xml:space="preserve">Об итогах реализации муниципальной программы   «Комплексные меры по обеспечению общественного порядка, противодействию преступности и профилактике правонарушений на территории МО «Цильнинский район» на 2014-2018 годы» за I </w:t>
      </w:r>
      <w:r w:rsidR="00EF69D6">
        <w:rPr>
          <w:rFonts w:ascii="Times New Roman" w:hAnsi="Times New Roman" w:cs="Tahoma"/>
          <w:b/>
          <w:bCs/>
          <w:i/>
          <w:color w:val="000000"/>
          <w:sz w:val="28"/>
          <w:szCs w:val="28"/>
          <w:lang w:bidi="en-US"/>
        </w:rPr>
        <w:t>полугодие</w:t>
      </w:r>
      <w:r w:rsidRPr="0098133A">
        <w:rPr>
          <w:rFonts w:ascii="Times New Roman" w:hAnsi="Times New Roman" w:cs="Tahoma"/>
          <w:b/>
          <w:bCs/>
          <w:i/>
          <w:color w:val="000000"/>
          <w:sz w:val="28"/>
          <w:szCs w:val="28"/>
          <w:lang w:bidi="en-US"/>
        </w:rPr>
        <w:t xml:space="preserve"> 2014г.</w:t>
      </w:r>
      <w:r w:rsidR="00C819D8" w:rsidRPr="0098133A">
        <w:rPr>
          <w:rFonts w:ascii="Times New Roman" w:hAnsi="Times New Roman" w:cs="Tahoma"/>
          <w:color w:val="000000"/>
          <w:sz w:val="28"/>
          <w:szCs w:val="28"/>
          <w:lang w:bidi="en-US"/>
        </w:rPr>
        <w:t xml:space="preserve">         </w:t>
      </w:r>
    </w:p>
    <w:p w:rsidR="00C819D8" w:rsidRPr="0098133A" w:rsidRDefault="00C819D8" w:rsidP="0098133A">
      <w:pPr>
        <w:ind w:left="1568"/>
        <w:jc w:val="both"/>
        <w:rPr>
          <w:rFonts w:ascii="Times New Roman" w:hAnsi="Times New Roman"/>
          <w:sz w:val="28"/>
          <w:szCs w:val="28"/>
        </w:rPr>
      </w:pPr>
      <w:r w:rsidRPr="0098133A">
        <w:rPr>
          <w:rFonts w:ascii="Times New Roman" w:hAnsi="Times New Roman"/>
          <w:sz w:val="28"/>
          <w:szCs w:val="28"/>
        </w:rPr>
        <w:t xml:space="preserve">Информирует: Ермолаева  Т.И – </w:t>
      </w:r>
      <w:r w:rsidR="00E76B09">
        <w:rPr>
          <w:rFonts w:ascii="Times New Roman" w:hAnsi="Times New Roman"/>
          <w:sz w:val="28"/>
          <w:szCs w:val="28"/>
        </w:rPr>
        <w:t>з</w:t>
      </w:r>
      <w:r w:rsidRPr="0098133A">
        <w:rPr>
          <w:rFonts w:ascii="Times New Roman" w:hAnsi="Times New Roman"/>
          <w:sz w:val="28"/>
          <w:szCs w:val="28"/>
        </w:rPr>
        <w:t>аместитель главы администрации МО «Цильнинский район»</w:t>
      </w:r>
      <w:r w:rsidR="00A96130">
        <w:rPr>
          <w:rFonts w:ascii="Times New Roman" w:hAnsi="Times New Roman"/>
          <w:sz w:val="28"/>
          <w:szCs w:val="28"/>
        </w:rPr>
        <w:t>,</w:t>
      </w:r>
      <w:r w:rsidRPr="0098133A">
        <w:rPr>
          <w:rFonts w:ascii="Times New Roman" w:hAnsi="Times New Roman"/>
          <w:sz w:val="28"/>
          <w:szCs w:val="28"/>
        </w:rPr>
        <w:t xml:space="preserve"> </w:t>
      </w:r>
      <w:r w:rsidR="00A96130" w:rsidRPr="00A96130">
        <w:rPr>
          <w:rFonts w:ascii="Times New Roman" w:hAnsi="Times New Roman"/>
          <w:sz w:val="28"/>
          <w:szCs w:val="28"/>
        </w:rPr>
        <w:t>начальник управления правового обеспечения</w:t>
      </w:r>
    </w:p>
    <w:p w:rsidR="00C819D8" w:rsidRDefault="00C819D8" w:rsidP="00C819D8">
      <w:pPr>
        <w:ind w:left="11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819D8" w:rsidRDefault="00C819D8" w:rsidP="0098133A">
      <w:pPr>
        <w:spacing w:before="1" w:after="1" w:line="100" w:lineRule="atLeast"/>
        <w:rPr>
          <w:rFonts w:ascii="Times New Roman" w:hAnsi="Times New Roman"/>
          <w:b/>
          <w:i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bidi="en-US"/>
        </w:rPr>
        <w:t>2.  О</w:t>
      </w:r>
      <w:r w:rsidR="0098133A">
        <w:rPr>
          <w:rFonts w:ascii="Times New Roman" w:hAnsi="Times New Roman"/>
          <w:b/>
          <w:i/>
          <w:color w:val="000000"/>
          <w:sz w:val="28"/>
          <w:szCs w:val="28"/>
          <w:lang w:bidi="en-US"/>
        </w:rPr>
        <w:t>б</w:t>
      </w:r>
      <w:r>
        <w:rPr>
          <w:rFonts w:ascii="Times New Roman" w:hAnsi="Times New Roman"/>
          <w:b/>
          <w:i/>
          <w:color w:val="000000"/>
          <w:sz w:val="28"/>
          <w:szCs w:val="28"/>
          <w:lang w:bidi="en-US"/>
        </w:rPr>
        <w:t xml:space="preserve">  </w:t>
      </w:r>
      <w:r w:rsidR="0098133A">
        <w:rPr>
          <w:rFonts w:ascii="Times New Roman" w:hAnsi="Times New Roman"/>
          <w:b/>
          <w:i/>
          <w:color w:val="000000"/>
          <w:sz w:val="28"/>
          <w:szCs w:val="28"/>
          <w:lang w:bidi="en-US"/>
        </w:rPr>
        <w:t>организации работы с лицами,</w:t>
      </w:r>
      <w:r w:rsidR="006553AA">
        <w:rPr>
          <w:rFonts w:ascii="Times New Roman" w:hAnsi="Times New Roman"/>
          <w:b/>
          <w:i/>
          <w:color w:val="000000"/>
          <w:sz w:val="28"/>
          <w:szCs w:val="28"/>
          <w:lang w:bidi="en-US"/>
        </w:rPr>
        <w:t xml:space="preserve"> </w:t>
      </w:r>
      <w:r w:rsidR="0098133A">
        <w:rPr>
          <w:rFonts w:ascii="Times New Roman" w:hAnsi="Times New Roman"/>
          <w:b/>
          <w:i/>
          <w:color w:val="000000"/>
          <w:sz w:val="28"/>
          <w:szCs w:val="28"/>
          <w:lang w:bidi="en-US"/>
        </w:rPr>
        <w:t xml:space="preserve">осужденными к отбыванию обязательных и исправительных </w:t>
      </w:r>
      <w:r w:rsidR="006553AA">
        <w:rPr>
          <w:rFonts w:ascii="Times New Roman" w:hAnsi="Times New Roman"/>
          <w:b/>
          <w:i/>
          <w:color w:val="000000"/>
          <w:sz w:val="28"/>
          <w:szCs w:val="28"/>
          <w:lang w:bidi="en-US"/>
        </w:rPr>
        <w:t>работ, на территории района.</w:t>
      </w:r>
      <w:r>
        <w:rPr>
          <w:rFonts w:ascii="Times New Roman" w:hAnsi="Times New Roman"/>
          <w:b/>
          <w:i/>
          <w:color w:val="000000"/>
          <w:sz w:val="28"/>
          <w:szCs w:val="28"/>
          <w:lang w:bidi="en-US"/>
        </w:rPr>
        <w:t xml:space="preserve">  </w:t>
      </w:r>
    </w:p>
    <w:p w:rsidR="00C819D8" w:rsidRDefault="00C819D8" w:rsidP="0098133A">
      <w:pPr>
        <w:spacing w:before="1" w:after="1" w:line="100" w:lineRule="atLeast"/>
        <w:ind w:left="1610"/>
        <w:rPr>
          <w:rFonts w:ascii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Информирует </w:t>
      </w:r>
      <w:r w:rsidR="006553AA">
        <w:rPr>
          <w:rFonts w:ascii="Times New Roman" w:hAnsi="Times New Roman"/>
          <w:color w:val="000000"/>
          <w:sz w:val="28"/>
          <w:szCs w:val="28"/>
          <w:lang w:bidi="en-US"/>
        </w:rPr>
        <w:t>Раков Д.П.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–начальника </w:t>
      </w:r>
      <w:r w:rsidR="003D76F7" w:rsidRPr="003D76F7">
        <w:rPr>
          <w:rFonts w:ascii="Times New Roman" w:hAnsi="Times New Roman"/>
          <w:color w:val="000000"/>
          <w:sz w:val="28"/>
          <w:szCs w:val="28"/>
          <w:lang w:bidi="en-US"/>
        </w:rPr>
        <w:t>филиал</w:t>
      </w:r>
      <w:r w:rsidR="00A96130">
        <w:rPr>
          <w:rFonts w:ascii="Times New Roman" w:hAnsi="Times New Roman"/>
          <w:color w:val="000000"/>
          <w:sz w:val="28"/>
          <w:szCs w:val="28"/>
          <w:lang w:bidi="en-US"/>
        </w:rPr>
        <w:t>а</w:t>
      </w:r>
      <w:r w:rsidR="003D76F7" w:rsidRPr="003D76F7">
        <w:rPr>
          <w:rFonts w:ascii="Times New Roman" w:hAnsi="Times New Roman"/>
          <w:color w:val="000000"/>
          <w:sz w:val="28"/>
          <w:szCs w:val="28"/>
          <w:lang w:bidi="en-US"/>
        </w:rPr>
        <w:t xml:space="preserve"> ФКУ УФСИН</w:t>
      </w:r>
    </w:p>
    <w:p w:rsidR="00C819D8" w:rsidRDefault="00C819D8" w:rsidP="0098133A">
      <w:pPr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3  .</w:t>
      </w:r>
      <w:r>
        <w:rPr>
          <w:rFonts w:ascii="Times New Roman" w:hAnsi="Times New Roman"/>
          <w:b/>
          <w:i/>
          <w:iCs/>
          <w:sz w:val="28"/>
          <w:szCs w:val="28"/>
        </w:rPr>
        <w:t>О плане работы межведомственного Совета по      профилактике преступности Цильнинского района</w:t>
      </w:r>
      <w:r w:rsidR="0098133A">
        <w:rPr>
          <w:rFonts w:ascii="Times New Roman" w:hAnsi="Times New Roman"/>
          <w:b/>
          <w:i/>
          <w:iCs/>
          <w:sz w:val="28"/>
          <w:szCs w:val="28"/>
        </w:rPr>
        <w:t xml:space="preserve"> на 2 полугодие 2014 года.</w:t>
      </w:r>
    </w:p>
    <w:p w:rsidR="00C819D8" w:rsidRDefault="00C819D8" w:rsidP="0098133A">
      <w:pPr>
        <w:ind w:left="1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Информирует:  Ерм</w:t>
      </w:r>
      <w:r w:rsidR="0098133A">
        <w:rPr>
          <w:rFonts w:ascii="Times New Roman" w:hAnsi="Times New Roman"/>
          <w:sz w:val="28"/>
          <w:szCs w:val="28"/>
        </w:rPr>
        <w:t xml:space="preserve">олаева  Т.И – </w:t>
      </w:r>
      <w:r w:rsidR="00E76B09">
        <w:rPr>
          <w:rFonts w:ascii="Times New Roman" w:hAnsi="Times New Roman"/>
          <w:sz w:val="28"/>
          <w:szCs w:val="28"/>
        </w:rPr>
        <w:t>з</w:t>
      </w:r>
      <w:r w:rsidR="0098133A"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  <w:t>администрации МО «Цильнинский район»</w:t>
      </w:r>
      <w:r w:rsidR="00A96130">
        <w:rPr>
          <w:rFonts w:ascii="Times New Roman" w:hAnsi="Times New Roman"/>
          <w:sz w:val="28"/>
          <w:szCs w:val="28"/>
        </w:rPr>
        <w:t xml:space="preserve">, </w:t>
      </w:r>
      <w:r w:rsidR="00A96130" w:rsidRPr="00A96130">
        <w:t xml:space="preserve"> </w:t>
      </w:r>
      <w:r w:rsidR="00A96130" w:rsidRPr="00A96130">
        <w:rPr>
          <w:rFonts w:ascii="Times New Roman" w:hAnsi="Times New Roman"/>
          <w:sz w:val="28"/>
          <w:szCs w:val="28"/>
        </w:rPr>
        <w:t>начальник управления правового обеспечения</w:t>
      </w:r>
    </w:p>
    <w:p w:rsidR="00C819D8" w:rsidRDefault="00C819D8" w:rsidP="00C819D8">
      <w:pPr>
        <w:jc w:val="both"/>
        <w:rPr>
          <w:rFonts w:ascii="Times New Roman" w:hAnsi="Times New Roman"/>
          <w:sz w:val="28"/>
          <w:szCs w:val="28"/>
        </w:rPr>
      </w:pPr>
    </w:p>
    <w:p w:rsidR="00C819D8" w:rsidRDefault="00C819D8" w:rsidP="00C819D8">
      <w:pPr>
        <w:numPr>
          <w:ilvl w:val="0"/>
          <w:numId w:val="1"/>
        </w:numPr>
        <w:tabs>
          <w:tab w:val="left" w:pos="1287"/>
        </w:tabs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первому вопросу слушали информацию  Ермолаевой  Т.И – заместителя главы администрации МО «Цильнинский район»</w:t>
      </w:r>
      <w:r w:rsidR="0098133A">
        <w:rPr>
          <w:rFonts w:ascii="Times New Roman" w:hAnsi="Times New Roman"/>
          <w:sz w:val="28"/>
          <w:szCs w:val="28"/>
        </w:rPr>
        <w:t>,</w:t>
      </w:r>
      <w:r w:rsidR="00A96130">
        <w:rPr>
          <w:rFonts w:ascii="Times New Roman" w:hAnsi="Times New Roman"/>
          <w:sz w:val="28"/>
          <w:szCs w:val="28"/>
        </w:rPr>
        <w:t xml:space="preserve"> </w:t>
      </w:r>
      <w:r w:rsidR="0098133A">
        <w:rPr>
          <w:rFonts w:ascii="Times New Roman" w:hAnsi="Times New Roman"/>
          <w:sz w:val="28"/>
          <w:szCs w:val="28"/>
        </w:rPr>
        <w:t>начальника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98133A">
        <w:rPr>
          <w:rFonts w:ascii="Times New Roman" w:hAnsi="Times New Roman"/>
          <w:sz w:val="28"/>
          <w:szCs w:val="28"/>
        </w:rPr>
        <w:t>управления правового обеспечения</w:t>
      </w:r>
    </w:p>
    <w:p w:rsidR="00C819D8" w:rsidRDefault="00C819D8" w:rsidP="00C819D8">
      <w:pPr>
        <w:ind w:hanging="20"/>
        <w:jc w:val="both"/>
        <w:rPr>
          <w:szCs w:val="28"/>
        </w:rPr>
      </w:pPr>
    </w:p>
    <w:p w:rsidR="00C819D8" w:rsidRDefault="00C819D8" w:rsidP="00C819D8">
      <w:pPr>
        <w:pStyle w:val="Style1"/>
        <w:ind w:hanging="20"/>
        <w:jc w:val="both"/>
        <w:rPr>
          <w:rFonts w:ascii="Times New Roman" w:hAnsi="Times New Roman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rFonts w:ascii="Times New Roman" w:hAnsi="Times New Roman"/>
          <w:szCs w:val="28"/>
        </w:rPr>
        <w:t xml:space="preserve">В МО «Цильнинский район» </w:t>
      </w:r>
      <w:r w:rsidR="0098133A">
        <w:rPr>
          <w:rFonts w:ascii="Times New Roman" w:hAnsi="Times New Roman"/>
          <w:szCs w:val="28"/>
        </w:rPr>
        <w:t>продолжается реализация муниципальной программы</w:t>
      </w:r>
      <w:r w:rsidR="00E76B09">
        <w:rPr>
          <w:rFonts w:ascii="Times New Roman" w:hAnsi="Times New Roman"/>
          <w:szCs w:val="28"/>
        </w:rPr>
        <w:t xml:space="preserve"> </w:t>
      </w:r>
      <w:r w:rsidR="0098133A" w:rsidRPr="0098133A">
        <w:rPr>
          <w:rFonts w:ascii="Times New Roman" w:hAnsi="Times New Roman"/>
          <w:szCs w:val="28"/>
        </w:rPr>
        <w:t>«Комплексные меры по обеспечению общественного порядка, противодействию преступности и профилактике правонарушений на территории МО «Цильнинский район» на 2014-2018 годы»</w:t>
      </w:r>
      <w:proofErr w:type="gramStart"/>
      <w:r w:rsidR="0098133A" w:rsidRPr="0098133A">
        <w:rPr>
          <w:rFonts w:ascii="Times New Roman" w:hAnsi="Times New Roman"/>
          <w:szCs w:val="28"/>
        </w:rPr>
        <w:t xml:space="preserve"> </w:t>
      </w:r>
      <w:r w:rsidR="0098133A">
        <w:rPr>
          <w:rFonts w:ascii="Times New Roman" w:hAnsi="Times New Roman"/>
          <w:szCs w:val="28"/>
        </w:rPr>
        <w:t>.</w:t>
      </w:r>
      <w:proofErr w:type="gramEnd"/>
    </w:p>
    <w:p w:rsidR="00C819D8" w:rsidRDefault="00C819D8" w:rsidP="00C819D8">
      <w:pPr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утвержденной программы </w:t>
      </w:r>
      <w:r w:rsidR="00A96130">
        <w:rPr>
          <w:rFonts w:ascii="Times New Roman" w:hAnsi="Times New Roman"/>
          <w:sz w:val="28"/>
          <w:szCs w:val="28"/>
        </w:rPr>
        <w:t>в</w:t>
      </w:r>
      <w:r w:rsidR="0098133A">
        <w:rPr>
          <w:rFonts w:ascii="Times New Roman" w:hAnsi="Times New Roman"/>
          <w:sz w:val="28"/>
          <w:szCs w:val="28"/>
        </w:rPr>
        <w:t xml:space="preserve"> 1 полугоди</w:t>
      </w:r>
      <w:r w:rsidR="00A9613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201</w:t>
      </w:r>
      <w:r w:rsidR="0098133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проделана </w:t>
      </w:r>
      <w:r>
        <w:rPr>
          <w:rFonts w:ascii="Times New Roman" w:hAnsi="Times New Roman"/>
          <w:sz w:val="28"/>
          <w:szCs w:val="28"/>
        </w:rPr>
        <w:lastRenderedPageBreak/>
        <w:t xml:space="preserve">следующая </w:t>
      </w:r>
      <w:r w:rsidRPr="00C819D8">
        <w:rPr>
          <w:rFonts w:ascii="Times New Roman" w:hAnsi="Times New Roman"/>
          <w:sz w:val="28"/>
          <w:szCs w:val="28"/>
        </w:rPr>
        <w:t xml:space="preserve"> </w:t>
      </w:r>
      <w:r w:rsidR="0098133A">
        <w:rPr>
          <w:rFonts w:ascii="Times New Roman" w:hAnsi="Times New Roman"/>
          <w:sz w:val="28"/>
          <w:szCs w:val="28"/>
        </w:rPr>
        <w:t>работа:</w:t>
      </w:r>
    </w:p>
    <w:p w:rsidR="00A96130" w:rsidRDefault="00A96130" w:rsidP="00C819D8">
      <w:pPr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Прошло 5 заседаний районного межведомственного </w:t>
      </w:r>
      <w:r w:rsidR="007A5EB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овета по профилактике преступности, три из них </w:t>
      </w:r>
      <w:r w:rsidR="00E76B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выездные в </w:t>
      </w:r>
      <w:r w:rsidR="008E217A">
        <w:rPr>
          <w:rFonts w:ascii="Times New Roman" w:hAnsi="Times New Roman"/>
          <w:sz w:val="28"/>
          <w:szCs w:val="28"/>
        </w:rPr>
        <w:t xml:space="preserve">Новоникулинское, Тимерсянское, Алгашинское сельские поселения. Рассматривались вопросы организации профилактики преступности и правонарушений на территории вышеуказанных поселений, опыт работы общественных формирований </w:t>
      </w:r>
      <w:r w:rsidR="00E76B09">
        <w:rPr>
          <w:rFonts w:ascii="Times New Roman" w:hAnsi="Times New Roman"/>
          <w:sz w:val="28"/>
          <w:szCs w:val="28"/>
        </w:rPr>
        <w:t xml:space="preserve">поселений </w:t>
      </w:r>
      <w:r w:rsidR="008E217A">
        <w:rPr>
          <w:rFonts w:ascii="Times New Roman" w:hAnsi="Times New Roman"/>
          <w:sz w:val="28"/>
          <w:szCs w:val="28"/>
        </w:rPr>
        <w:t>в этом направлении.</w:t>
      </w:r>
      <w:r w:rsidR="00E76B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76B09">
        <w:rPr>
          <w:rFonts w:ascii="Times New Roman" w:hAnsi="Times New Roman"/>
          <w:sz w:val="28"/>
          <w:szCs w:val="28"/>
        </w:rPr>
        <w:t>Проведено 2 совместных заседания с наблюдатель</w:t>
      </w:r>
      <w:r w:rsidR="006C72F4">
        <w:rPr>
          <w:rFonts w:ascii="Times New Roman" w:hAnsi="Times New Roman"/>
          <w:sz w:val="28"/>
          <w:szCs w:val="28"/>
        </w:rPr>
        <w:t>ным советом для оказания содействия в социальной адаптации лицам, освободившимся из мест лишения свободы.</w:t>
      </w:r>
      <w:proofErr w:type="gramEnd"/>
    </w:p>
    <w:p w:rsidR="006C72F4" w:rsidRDefault="006C72F4" w:rsidP="00C819D8">
      <w:pPr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участие в реализации программы принимают отделы и управления администрации, образовательные организации, органы местного самоуправления поселений, общественные организации.</w:t>
      </w:r>
    </w:p>
    <w:p w:rsidR="00F131BC" w:rsidRDefault="006C72F4" w:rsidP="00F131BC">
      <w:pPr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ежемесячно проводятся «Единые дни профилактики правонарушений», за первое полугодие проведено 6</w:t>
      </w:r>
      <w:r w:rsidR="00F131BC" w:rsidRPr="00F131BC">
        <w:rPr>
          <w:rFonts w:ascii="Times New Roman" w:hAnsi="Times New Roman"/>
          <w:sz w:val="28"/>
          <w:szCs w:val="28"/>
        </w:rPr>
        <w:t xml:space="preserve">. </w:t>
      </w:r>
    </w:p>
    <w:p w:rsidR="00F131BC" w:rsidRPr="00F131BC" w:rsidRDefault="00F131BC" w:rsidP="00F131BC">
      <w:pPr>
        <w:ind w:firstLine="570"/>
        <w:jc w:val="both"/>
        <w:rPr>
          <w:rFonts w:ascii="Times New Roman" w:hAnsi="Times New Roman"/>
          <w:sz w:val="28"/>
          <w:szCs w:val="28"/>
        </w:rPr>
      </w:pPr>
      <w:r w:rsidRPr="00F131BC">
        <w:rPr>
          <w:rFonts w:ascii="Times New Roman" w:hAnsi="Times New Roman"/>
          <w:sz w:val="28"/>
          <w:szCs w:val="28"/>
        </w:rPr>
        <w:t xml:space="preserve">Обеспечено совместно с ОМВД России по Цильнинскому району дальнейшее развитие и функционирование «полицейского» класса в образовательной организации МОУ </w:t>
      </w:r>
      <w:proofErr w:type="spellStart"/>
      <w:r w:rsidRPr="00F131BC">
        <w:rPr>
          <w:rFonts w:ascii="Times New Roman" w:hAnsi="Times New Roman"/>
          <w:sz w:val="28"/>
          <w:szCs w:val="28"/>
        </w:rPr>
        <w:t>Большенагаткинской</w:t>
      </w:r>
      <w:proofErr w:type="spellEnd"/>
      <w:r w:rsidRPr="00F131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1BC">
        <w:rPr>
          <w:rFonts w:ascii="Times New Roman" w:hAnsi="Times New Roman"/>
          <w:sz w:val="28"/>
          <w:szCs w:val="28"/>
        </w:rPr>
        <w:t>сош</w:t>
      </w:r>
      <w:proofErr w:type="spellEnd"/>
      <w:r w:rsidRPr="00F131BC">
        <w:rPr>
          <w:rFonts w:ascii="Times New Roman" w:hAnsi="Times New Roman"/>
          <w:sz w:val="28"/>
          <w:szCs w:val="28"/>
        </w:rPr>
        <w:t xml:space="preserve"> МО «Цильнинский район»; организована поездка</w:t>
      </w:r>
      <w:r>
        <w:rPr>
          <w:rFonts w:ascii="Times New Roman" w:hAnsi="Times New Roman"/>
          <w:sz w:val="28"/>
          <w:szCs w:val="28"/>
        </w:rPr>
        <w:t xml:space="preserve"> на о</w:t>
      </w:r>
      <w:r w:rsidRPr="00F131BC">
        <w:rPr>
          <w:rFonts w:ascii="Times New Roman" w:hAnsi="Times New Roman"/>
          <w:sz w:val="28"/>
          <w:szCs w:val="28"/>
        </w:rPr>
        <w:t xml:space="preserve">бластной  «Зимний слёт», где Тимофеев Артём занял 2-ое место по стрельбе. </w:t>
      </w:r>
    </w:p>
    <w:p w:rsidR="00F131BC" w:rsidRPr="00F131BC" w:rsidRDefault="00F131BC" w:rsidP="00F131BC">
      <w:pPr>
        <w:ind w:firstLine="570"/>
        <w:jc w:val="both"/>
        <w:rPr>
          <w:rFonts w:ascii="Times New Roman" w:hAnsi="Times New Roman"/>
          <w:sz w:val="28"/>
          <w:szCs w:val="28"/>
        </w:rPr>
      </w:pPr>
      <w:r w:rsidRPr="00F131BC">
        <w:rPr>
          <w:rFonts w:ascii="Times New Roman" w:hAnsi="Times New Roman"/>
          <w:sz w:val="28"/>
          <w:szCs w:val="28"/>
        </w:rPr>
        <w:t xml:space="preserve">24 июня 2014г. на базе МОУ </w:t>
      </w:r>
      <w:proofErr w:type="spellStart"/>
      <w:r w:rsidRPr="00F131BC">
        <w:rPr>
          <w:rFonts w:ascii="Times New Roman" w:hAnsi="Times New Roman"/>
          <w:sz w:val="28"/>
          <w:szCs w:val="28"/>
        </w:rPr>
        <w:t>Большенагаткинской</w:t>
      </w:r>
      <w:proofErr w:type="spellEnd"/>
      <w:r w:rsidRPr="00F131BC">
        <w:rPr>
          <w:rFonts w:ascii="Times New Roman" w:hAnsi="Times New Roman"/>
          <w:sz w:val="28"/>
          <w:szCs w:val="28"/>
        </w:rPr>
        <w:t xml:space="preserve"> СОШ  состоялся районный конкурс «Безопасное колесо». 1 место занял отряд ЮИД МОУ </w:t>
      </w:r>
      <w:proofErr w:type="spellStart"/>
      <w:r w:rsidRPr="00F131BC">
        <w:rPr>
          <w:rFonts w:ascii="Times New Roman" w:hAnsi="Times New Roman"/>
          <w:sz w:val="28"/>
          <w:szCs w:val="28"/>
        </w:rPr>
        <w:t>Большенагаткинской</w:t>
      </w:r>
      <w:proofErr w:type="spellEnd"/>
      <w:r w:rsidRPr="00F131BC">
        <w:rPr>
          <w:rFonts w:ascii="Times New Roman" w:hAnsi="Times New Roman"/>
          <w:sz w:val="28"/>
          <w:szCs w:val="28"/>
        </w:rPr>
        <w:t xml:space="preserve"> СОШ, 2 место – отряд МОУ </w:t>
      </w:r>
      <w:proofErr w:type="spellStart"/>
      <w:r w:rsidRPr="00F131BC">
        <w:rPr>
          <w:rFonts w:ascii="Times New Roman" w:hAnsi="Times New Roman"/>
          <w:sz w:val="28"/>
          <w:szCs w:val="28"/>
        </w:rPr>
        <w:t>Мокробугурнинской</w:t>
      </w:r>
      <w:proofErr w:type="spellEnd"/>
      <w:r w:rsidRPr="00F131BC">
        <w:rPr>
          <w:rFonts w:ascii="Times New Roman" w:hAnsi="Times New Roman"/>
          <w:sz w:val="28"/>
          <w:szCs w:val="28"/>
        </w:rPr>
        <w:t xml:space="preserve"> СОШ, 3 место – отряд  МОУ Покровской СОШ. </w:t>
      </w:r>
    </w:p>
    <w:p w:rsidR="00F131BC" w:rsidRPr="00F131BC" w:rsidRDefault="00F131BC" w:rsidP="00F131BC">
      <w:pPr>
        <w:ind w:firstLine="570"/>
        <w:jc w:val="both"/>
        <w:rPr>
          <w:rFonts w:ascii="Times New Roman" w:hAnsi="Times New Roman"/>
          <w:sz w:val="28"/>
          <w:szCs w:val="28"/>
        </w:rPr>
      </w:pPr>
      <w:r w:rsidRPr="00F131BC">
        <w:rPr>
          <w:rFonts w:ascii="Times New Roman" w:hAnsi="Times New Roman"/>
          <w:sz w:val="28"/>
          <w:szCs w:val="28"/>
        </w:rPr>
        <w:t>Обеспечена работа «телефонов доверия» при отделе образования администрации МО «Цильнинский район» для подростков, оказавшихся в сложной жизненной ситуации, и их родителей.</w:t>
      </w:r>
    </w:p>
    <w:p w:rsidR="00345C93" w:rsidRPr="00345C93" w:rsidRDefault="00F131BC" w:rsidP="00345C93">
      <w:pPr>
        <w:ind w:firstLine="570"/>
        <w:jc w:val="both"/>
        <w:rPr>
          <w:rFonts w:ascii="Times New Roman" w:hAnsi="Times New Roman"/>
          <w:sz w:val="28"/>
          <w:szCs w:val="28"/>
        </w:rPr>
      </w:pPr>
      <w:r w:rsidRPr="00F131BC">
        <w:rPr>
          <w:rFonts w:ascii="Times New Roman" w:hAnsi="Times New Roman"/>
          <w:sz w:val="28"/>
          <w:szCs w:val="28"/>
        </w:rPr>
        <w:t xml:space="preserve">С 21 марта по 21 апреля 2014г. прошёл месячник по борьбе с пьянством среди несовершеннолетних с участием сотрудников ОМВД России по Цильнинскому району. </w:t>
      </w:r>
      <w:r w:rsidR="00345C93" w:rsidRPr="00345C93">
        <w:rPr>
          <w:rFonts w:ascii="Times New Roman" w:hAnsi="Times New Roman"/>
          <w:sz w:val="28"/>
          <w:szCs w:val="28"/>
        </w:rPr>
        <w:t>Управление Министерства здравоохранения и социального развития Ульяновской области по Цильнинскому району совместно с отделом опеки и попечительства, органами внутренних дел, комиссии по делам несовершеннолетних проведено 4 рейда, посетили 22 семьи. При посещении семей,  находящихся в социально опасном положении в целях профилактики алкоголизма среди подростков проводили обследование, где один из родителей злоупотребляет спиртными напитками.</w:t>
      </w:r>
    </w:p>
    <w:p w:rsidR="00345C93" w:rsidRDefault="00345C93" w:rsidP="00345C93">
      <w:pPr>
        <w:ind w:firstLine="570"/>
        <w:jc w:val="both"/>
        <w:rPr>
          <w:rFonts w:ascii="Times New Roman" w:hAnsi="Times New Roman"/>
          <w:sz w:val="28"/>
          <w:szCs w:val="28"/>
        </w:rPr>
      </w:pPr>
      <w:r w:rsidRPr="00345C93">
        <w:rPr>
          <w:rFonts w:ascii="Times New Roman" w:hAnsi="Times New Roman"/>
          <w:sz w:val="28"/>
          <w:szCs w:val="28"/>
        </w:rPr>
        <w:tab/>
        <w:t>В ходе работы 3 ребенка по заявлению матери были помещены в ГУ СО СРЦН «Ручеек» на социальную реабилитацию.</w:t>
      </w:r>
    </w:p>
    <w:p w:rsidR="00F131BC" w:rsidRPr="00F131BC" w:rsidRDefault="00F131BC" w:rsidP="00F131BC">
      <w:pPr>
        <w:ind w:firstLine="570"/>
        <w:jc w:val="both"/>
        <w:rPr>
          <w:rFonts w:ascii="Times New Roman" w:hAnsi="Times New Roman"/>
          <w:sz w:val="28"/>
          <w:szCs w:val="28"/>
        </w:rPr>
      </w:pPr>
      <w:r w:rsidRPr="00F131BC">
        <w:rPr>
          <w:rFonts w:ascii="Times New Roman" w:hAnsi="Times New Roman"/>
          <w:sz w:val="28"/>
          <w:szCs w:val="28"/>
        </w:rPr>
        <w:t xml:space="preserve"> На 01.07.2014 года на учете состоит 51 семья, находящаяся в социально опасном положении, в них 95 детей. По данным семьям создан банк данных. Всего в «банке данных» на 01.07.2014 года состоит 2 безнадзорных ребенка.  За 6 месяцев  2014 года  поставлено на учет 12 семей. Снято 5 семей, в том числе в связи с улучшением положения 3 семьи,  в связи с переменой места жительства 1 семья, в связи с лишением 1. </w:t>
      </w:r>
    </w:p>
    <w:p w:rsidR="00F131BC" w:rsidRPr="00F131BC" w:rsidRDefault="00F131BC" w:rsidP="00F131BC">
      <w:pPr>
        <w:ind w:firstLine="570"/>
        <w:jc w:val="both"/>
        <w:rPr>
          <w:rFonts w:ascii="Times New Roman" w:hAnsi="Times New Roman"/>
          <w:sz w:val="28"/>
          <w:szCs w:val="28"/>
        </w:rPr>
      </w:pPr>
      <w:r w:rsidRPr="00F131BC">
        <w:rPr>
          <w:rFonts w:ascii="Times New Roman" w:hAnsi="Times New Roman"/>
          <w:sz w:val="28"/>
          <w:szCs w:val="28"/>
        </w:rPr>
        <w:t xml:space="preserve">За  вышеуказанный период 2014 года  комиссией по делам несовершеннолетних и защите их прав администрации МО «Цильнинский </w:t>
      </w:r>
      <w:r w:rsidRPr="00F131BC">
        <w:rPr>
          <w:rFonts w:ascii="Times New Roman" w:hAnsi="Times New Roman"/>
          <w:sz w:val="28"/>
          <w:szCs w:val="28"/>
        </w:rPr>
        <w:lastRenderedPageBreak/>
        <w:t xml:space="preserve">район» проведено 10 заседаний комиссии, в том числе 1- выездное. </w:t>
      </w:r>
    </w:p>
    <w:p w:rsidR="00F131BC" w:rsidRPr="00F131BC" w:rsidRDefault="00F131BC" w:rsidP="00F131BC">
      <w:pPr>
        <w:ind w:firstLine="570"/>
        <w:jc w:val="both"/>
        <w:rPr>
          <w:rFonts w:ascii="Times New Roman" w:hAnsi="Times New Roman"/>
          <w:sz w:val="28"/>
          <w:szCs w:val="28"/>
        </w:rPr>
      </w:pPr>
      <w:r w:rsidRPr="00F131BC">
        <w:rPr>
          <w:rFonts w:ascii="Times New Roman" w:hAnsi="Times New Roman"/>
          <w:sz w:val="28"/>
          <w:szCs w:val="28"/>
        </w:rPr>
        <w:tab/>
        <w:t xml:space="preserve">Всего было рассмотрено дел- 29, из них: </w:t>
      </w:r>
    </w:p>
    <w:p w:rsidR="00F131BC" w:rsidRPr="00F131BC" w:rsidRDefault="00F131BC" w:rsidP="00F131BC">
      <w:pPr>
        <w:jc w:val="both"/>
        <w:rPr>
          <w:rFonts w:ascii="Times New Roman" w:hAnsi="Times New Roman"/>
          <w:sz w:val="28"/>
          <w:szCs w:val="28"/>
        </w:rPr>
      </w:pPr>
      <w:r w:rsidRPr="00F131BC">
        <w:rPr>
          <w:rFonts w:ascii="Times New Roman" w:hAnsi="Times New Roman"/>
          <w:sz w:val="28"/>
          <w:szCs w:val="28"/>
        </w:rPr>
        <w:t>на родителей- 47:  по ст.5.35 ч.1 КоАП РФ-45, ст.20.22 КоАП РФ-2;</w:t>
      </w:r>
    </w:p>
    <w:p w:rsidR="00F131BC" w:rsidRPr="00F131BC" w:rsidRDefault="00F131BC" w:rsidP="00F131BC">
      <w:pPr>
        <w:jc w:val="both"/>
        <w:rPr>
          <w:rFonts w:ascii="Times New Roman" w:hAnsi="Times New Roman"/>
          <w:sz w:val="28"/>
          <w:szCs w:val="28"/>
        </w:rPr>
      </w:pPr>
      <w:r w:rsidRPr="00F131BC">
        <w:rPr>
          <w:rFonts w:ascii="Times New Roman" w:hAnsi="Times New Roman"/>
          <w:sz w:val="28"/>
          <w:szCs w:val="28"/>
        </w:rPr>
        <w:t>на несовершеннолетних-22: ст.6.9 ч.1-1;  20.21 -1; ст.20.1 ч.1- 1;   ст.12.29 ч.1- 9; ст.7.27- 3; 12.29 ч</w:t>
      </w:r>
      <w:proofErr w:type="gramStart"/>
      <w:r w:rsidRPr="00F131BC">
        <w:rPr>
          <w:rFonts w:ascii="Times New Roman" w:hAnsi="Times New Roman"/>
          <w:sz w:val="28"/>
          <w:szCs w:val="28"/>
        </w:rPr>
        <w:t>2</w:t>
      </w:r>
      <w:proofErr w:type="gramEnd"/>
      <w:r w:rsidRPr="00F131BC">
        <w:rPr>
          <w:rFonts w:ascii="Times New Roman" w:hAnsi="Times New Roman"/>
          <w:sz w:val="28"/>
          <w:szCs w:val="28"/>
        </w:rPr>
        <w:t xml:space="preserve"> -1;6.24 ч.1-2; 12.20-4.</w:t>
      </w:r>
    </w:p>
    <w:p w:rsidR="00F131BC" w:rsidRPr="00F131BC" w:rsidRDefault="00F131BC" w:rsidP="00F131BC">
      <w:pPr>
        <w:ind w:firstLine="570"/>
        <w:jc w:val="both"/>
        <w:rPr>
          <w:rFonts w:ascii="Times New Roman" w:hAnsi="Times New Roman"/>
          <w:sz w:val="28"/>
          <w:szCs w:val="28"/>
        </w:rPr>
      </w:pPr>
      <w:r w:rsidRPr="00F131BC">
        <w:rPr>
          <w:rFonts w:ascii="Times New Roman" w:hAnsi="Times New Roman"/>
          <w:sz w:val="28"/>
          <w:szCs w:val="28"/>
        </w:rPr>
        <w:tab/>
        <w:t xml:space="preserve">По результатам рассмотрения дел: </w:t>
      </w:r>
    </w:p>
    <w:p w:rsidR="006C72F4" w:rsidRDefault="00F131BC" w:rsidP="00F131BC">
      <w:pPr>
        <w:jc w:val="both"/>
        <w:rPr>
          <w:rFonts w:ascii="Times New Roman" w:hAnsi="Times New Roman"/>
          <w:sz w:val="28"/>
          <w:szCs w:val="28"/>
        </w:rPr>
      </w:pPr>
      <w:r w:rsidRPr="00F131BC">
        <w:rPr>
          <w:rFonts w:ascii="Times New Roman" w:hAnsi="Times New Roman"/>
          <w:sz w:val="28"/>
          <w:szCs w:val="28"/>
        </w:rPr>
        <w:t xml:space="preserve"> -вынесено предупреждений- 33, из них 21</w:t>
      </w:r>
      <w:r>
        <w:rPr>
          <w:rFonts w:ascii="Times New Roman" w:hAnsi="Times New Roman"/>
          <w:sz w:val="28"/>
          <w:szCs w:val="28"/>
        </w:rPr>
        <w:t>-</w:t>
      </w:r>
      <w:r w:rsidRPr="00F131BC">
        <w:rPr>
          <w:rFonts w:ascii="Times New Roman" w:hAnsi="Times New Roman"/>
          <w:sz w:val="28"/>
          <w:szCs w:val="28"/>
        </w:rPr>
        <w:t xml:space="preserve"> на родителей , 12- на несовершеннолетних</w:t>
      </w:r>
      <w:proofErr w:type="gramStart"/>
      <w:r w:rsidRPr="00F131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 w:rsidRPr="00F131BC">
        <w:rPr>
          <w:rFonts w:ascii="Times New Roman" w:hAnsi="Times New Roman"/>
          <w:sz w:val="28"/>
          <w:szCs w:val="28"/>
        </w:rPr>
        <w:t>наложено штрафов, всего -36, на родит</w:t>
      </w:r>
      <w:r>
        <w:rPr>
          <w:rFonts w:ascii="Times New Roman" w:hAnsi="Times New Roman"/>
          <w:sz w:val="28"/>
          <w:szCs w:val="28"/>
        </w:rPr>
        <w:t>елей- 26.</w:t>
      </w:r>
    </w:p>
    <w:p w:rsidR="0010692C" w:rsidRPr="006C72F4" w:rsidRDefault="0010692C" w:rsidP="00F131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муниципальных образованиях</w:t>
      </w:r>
      <w:r w:rsidR="0001703E">
        <w:rPr>
          <w:rFonts w:ascii="Times New Roman" w:hAnsi="Times New Roman"/>
          <w:sz w:val="28"/>
          <w:szCs w:val="28"/>
        </w:rPr>
        <w:t xml:space="preserve"> работают 9 добровольных дружин общей численностью 214 человек,</w:t>
      </w:r>
      <w:r w:rsidR="0061466D">
        <w:rPr>
          <w:rFonts w:ascii="Times New Roman" w:hAnsi="Times New Roman"/>
          <w:sz w:val="28"/>
          <w:szCs w:val="28"/>
        </w:rPr>
        <w:t xml:space="preserve"> </w:t>
      </w:r>
      <w:r w:rsidR="0001703E">
        <w:rPr>
          <w:rFonts w:ascii="Times New Roman" w:hAnsi="Times New Roman"/>
          <w:sz w:val="28"/>
          <w:szCs w:val="28"/>
        </w:rPr>
        <w:t>из них одна молодежная дружина «Каспер</w:t>
      </w:r>
      <w:proofErr w:type="gramStart"/>
      <w:r w:rsidR="0001703E">
        <w:rPr>
          <w:rFonts w:ascii="Times New Roman" w:hAnsi="Times New Roman"/>
          <w:sz w:val="28"/>
          <w:szCs w:val="28"/>
        </w:rPr>
        <w:t>»(</w:t>
      </w:r>
      <w:proofErr w:type="gramEnd"/>
      <w:r w:rsidR="0001703E">
        <w:rPr>
          <w:rFonts w:ascii="Times New Roman" w:hAnsi="Times New Roman"/>
          <w:sz w:val="28"/>
          <w:szCs w:val="28"/>
        </w:rPr>
        <w:t>технологический техникум).</w:t>
      </w:r>
    </w:p>
    <w:p w:rsidR="0010692C" w:rsidRPr="0010692C" w:rsidRDefault="0010692C" w:rsidP="0010692C">
      <w:pPr>
        <w:jc w:val="both"/>
        <w:rPr>
          <w:rFonts w:ascii="Times New Roman" w:hAnsi="Times New Roman"/>
          <w:sz w:val="28"/>
          <w:szCs w:val="28"/>
        </w:rPr>
      </w:pPr>
      <w:r w:rsidRPr="0010692C">
        <w:rPr>
          <w:rFonts w:ascii="Times New Roman" w:hAnsi="Times New Roman"/>
          <w:sz w:val="28"/>
          <w:szCs w:val="28"/>
        </w:rPr>
        <w:t xml:space="preserve">Для активизации деятельности добровольных дружин по охране общественного порядка периодически выделяется транспорт на дежурства, </w:t>
      </w:r>
      <w:r w:rsidR="0001703E">
        <w:rPr>
          <w:rFonts w:ascii="Times New Roman" w:hAnsi="Times New Roman"/>
          <w:sz w:val="28"/>
          <w:szCs w:val="28"/>
        </w:rPr>
        <w:t xml:space="preserve"> </w:t>
      </w:r>
      <w:r w:rsidRPr="0010692C">
        <w:rPr>
          <w:rFonts w:ascii="Times New Roman" w:hAnsi="Times New Roman"/>
          <w:sz w:val="28"/>
          <w:szCs w:val="28"/>
        </w:rPr>
        <w:t xml:space="preserve"> </w:t>
      </w:r>
      <w:r w:rsidR="0001703E">
        <w:rPr>
          <w:rFonts w:ascii="Times New Roman" w:hAnsi="Times New Roman"/>
          <w:sz w:val="28"/>
          <w:szCs w:val="28"/>
        </w:rPr>
        <w:t xml:space="preserve"> </w:t>
      </w:r>
      <w:r w:rsidRPr="0010692C">
        <w:rPr>
          <w:rFonts w:ascii="Times New Roman" w:hAnsi="Times New Roman"/>
          <w:sz w:val="28"/>
          <w:szCs w:val="28"/>
        </w:rPr>
        <w:t>выделен</w:t>
      </w:r>
      <w:r w:rsidR="0001703E">
        <w:rPr>
          <w:rFonts w:ascii="Times New Roman" w:hAnsi="Times New Roman"/>
          <w:sz w:val="28"/>
          <w:szCs w:val="28"/>
        </w:rPr>
        <w:t>ы</w:t>
      </w:r>
      <w:r w:rsidRPr="0010692C">
        <w:rPr>
          <w:rFonts w:ascii="Times New Roman" w:hAnsi="Times New Roman"/>
          <w:sz w:val="28"/>
          <w:szCs w:val="28"/>
        </w:rPr>
        <w:t xml:space="preserve"> оборудованны</w:t>
      </w:r>
      <w:r w:rsidR="0001703E">
        <w:rPr>
          <w:rFonts w:ascii="Times New Roman" w:hAnsi="Times New Roman"/>
          <w:sz w:val="28"/>
          <w:szCs w:val="28"/>
        </w:rPr>
        <w:t>е</w:t>
      </w:r>
      <w:r w:rsidRPr="0010692C">
        <w:rPr>
          <w:rFonts w:ascii="Times New Roman" w:hAnsi="Times New Roman"/>
          <w:sz w:val="28"/>
          <w:szCs w:val="28"/>
        </w:rPr>
        <w:t xml:space="preserve"> средствами связи кабинет</w:t>
      </w:r>
      <w:r w:rsidR="0001703E">
        <w:rPr>
          <w:rFonts w:ascii="Times New Roman" w:hAnsi="Times New Roman"/>
          <w:sz w:val="28"/>
          <w:szCs w:val="28"/>
        </w:rPr>
        <w:t>ы</w:t>
      </w:r>
      <w:r w:rsidRPr="0010692C">
        <w:rPr>
          <w:rFonts w:ascii="Times New Roman" w:hAnsi="Times New Roman"/>
          <w:sz w:val="28"/>
          <w:szCs w:val="28"/>
        </w:rPr>
        <w:t xml:space="preserve">, дружинники обеспечены нарукавными повязками, накидками, необходимыми канцелярскими принадлежностями. Для стимулирования деятельности членов </w:t>
      </w:r>
      <w:r w:rsidR="0001703E">
        <w:rPr>
          <w:rFonts w:ascii="Times New Roman" w:hAnsi="Times New Roman"/>
          <w:sz w:val="28"/>
          <w:szCs w:val="28"/>
        </w:rPr>
        <w:t>ДДООП</w:t>
      </w:r>
      <w:r w:rsidRPr="0010692C">
        <w:rPr>
          <w:rFonts w:ascii="Times New Roman" w:hAnsi="Times New Roman"/>
          <w:sz w:val="28"/>
          <w:szCs w:val="28"/>
        </w:rPr>
        <w:t xml:space="preserve">  в </w:t>
      </w:r>
      <w:r w:rsidR="0001703E">
        <w:rPr>
          <w:rFonts w:ascii="Times New Roman" w:hAnsi="Times New Roman"/>
          <w:sz w:val="28"/>
          <w:szCs w:val="28"/>
        </w:rPr>
        <w:t xml:space="preserve">Цильнинском, Большенагаткинском </w:t>
      </w:r>
      <w:r w:rsidRPr="0010692C">
        <w:rPr>
          <w:rFonts w:ascii="Times New Roman" w:hAnsi="Times New Roman"/>
          <w:sz w:val="28"/>
          <w:szCs w:val="28"/>
        </w:rPr>
        <w:t>поселени</w:t>
      </w:r>
      <w:r w:rsidR="0001703E">
        <w:rPr>
          <w:rFonts w:ascii="Times New Roman" w:hAnsi="Times New Roman"/>
          <w:sz w:val="28"/>
          <w:szCs w:val="28"/>
        </w:rPr>
        <w:t>ях</w:t>
      </w:r>
      <w:r w:rsidRPr="0010692C">
        <w:rPr>
          <w:rFonts w:ascii="Times New Roman" w:hAnsi="Times New Roman"/>
          <w:sz w:val="28"/>
          <w:szCs w:val="28"/>
        </w:rPr>
        <w:t xml:space="preserve"> ежеквартально производится поощрение активных дружинников.</w:t>
      </w:r>
    </w:p>
    <w:p w:rsidR="0010692C" w:rsidRPr="0010692C" w:rsidRDefault="0010692C" w:rsidP="0010692C">
      <w:pPr>
        <w:jc w:val="both"/>
        <w:rPr>
          <w:rFonts w:ascii="Times New Roman" w:hAnsi="Times New Roman"/>
          <w:sz w:val="28"/>
          <w:szCs w:val="28"/>
        </w:rPr>
      </w:pPr>
      <w:r w:rsidRPr="0010692C">
        <w:rPr>
          <w:rFonts w:ascii="Times New Roman" w:hAnsi="Times New Roman"/>
          <w:sz w:val="28"/>
          <w:szCs w:val="28"/>
        </w:rPr>
        <w:tab/>
        <w:t>Совместно с участковыми</w:t>
      </w:r>
      <w:r w:rsidR="00ED2D15">
        <w:rPr>
          <w:rFonts w:ascii="Times New Roman" w:hAnsi="Times New Roman"/>
          <w:sz w:val="28"/>
          <w:szCs w:val="28"/>
        </w:rPr>
        <w:t xml:space="preserve"> уполномоченными</w:t>
      </w:r>
      <w:r w:rsidRPr="0010692C">
        <w:rPr>
          <w:rFonts w:ascii="Times New Roman" w:hAnsi="Times New Roman"/>
          <w:sz w:val="28"/>
          <w:szCs w:val="28"/>
        </w:rPr>
        <w:t xml:space="preserve"> ОМВД России по Цильнинскому району при проведении рейдов членами </w:t>
      </w:r>
      <w:r w:rsidR="0001703E">
        <w:rPr>
          <w:rFonts w:ascii="Times New Roman" w:hAnsi="Times New Roman"/>
          <w:sz w:val="28"/>
          <w:szCs w:val="28"/>
        </w:rPr>
        <w:t>ДДООП</w:t>
      </w:r>
      <w:r w:rsidRPr="0010692C">
        <w:rPr>
          <w:rFonts w:ascii="Times New Roman" w:hAnsi="Times New Roman"/>
          <w:sz w:val="28"/>
          <w:szCs w:val="28"/>
        </w:rPr>
        <w:t xml:space="preserve"> проводятся проверки торговых точек.</w:t>
      </w:r>
      <w:r w:rsidRPr="0010692C">
        <w:rPr>
          <w:rFonts w:ascii="Times New Roman" w:hAnsi="Times New Roman"/>
          <w:sz w:val="28"/>
          <w:szCs w:val="28"/>
        </w:rPr>
        <w:tab/>
      </w:r>
      <w:r w:rsidR="0001703E">
        <w:rPr>
          <w:rFonts w:ascii="Times New Roman" w:hAnsi="Times New Roman"/>
          <w:sz w:val="28"/>
          <w:szCs w:val="28"/>
        </w:rPr>
        <w:t>С</w:t>
      </w:r>
      <w:r w:rsidRPr="0010692C">
        <w:rPr>
          <w:rFonts w:ascii="Times New Roman" w:hAnsi="Times New Roman"/>
          <w:sz w:val="28"/>
          <w:szCs w:val="28"/>
        </w:rPr>
        <w:t xml:space="preserve">овместно с ОМВД России по Цильнинскому району ведется мониторинг за соблюдением требований Федерального закона от 22.11.1995 </w:t>
      </w:r>
      <w:r w:rsidR="0001703E">
        <w:rPr>
          <w:rFonts w:ascii="Times New Roman" w:hAnsi="Times New Roman"/>
          <w:sz w:val="28"/>
          <w:szCs w:val="28"/>
        </w:rPr>
        <w:t>№</w:t>
      </w:r>
      <w:r w:rsidRPr="0010692C">
        <w:rPr>
          <w:rFonts w:ascii="Times New Roman" w:hAnsi="Times New Roman"/>
          <w:sz w:val="28"/>
          <w:szCs w:val="28"/>
        </w:rPr>
        <w:t>171-ФЗ в части осуществления розничной продажи алкогольной продукции в местах нахождения детских, образовательных и медицинских учреждений</w:t>
      </w:r>
    </w:p>
    <w:p w:rsidR="0010692C" w:rsidRPr="0010692C" w:rsidRDefault="0010692C" w:rsidP="0010692C">
      <w:pPr>
        <w:jc w:val="both"/>
        <w:rPr>
          <w:rFonts w:ascii="Times New Roman" w:hAnsi="Times New Roman"/>
          <w:sz w:val="28"/>
          <w:szCs w:val="28"/>
        </w:rPr>
      </w:pPr>
      <w:r w:rsidRPr="0010692C">
        <w:rPr>
          <w:rFonts w:ascii="Times New Roman" w:hAnsi="Times New Roman"/>
          <w:sz w:val="28"/>
          <w:szCs w:val="28"/>
        </w:rPr>
        <w:tab/>
        <w:t>В рамках дежурства членов Д</w:t>
      </w:r>
      <w:r w:rsidR="0001703E">
        <w:rPr>
          <w:rFonts w:ascii="Times New Roman" w:hAnsi="Times New Roman"/>
          <w:sz w:val="28"/>
          <w:szCs w:val="28"/>
        </w:rPr>
        <w:t>ДООП</w:t>
      </w:r>
      <w:r w:rsidRPr="0010692C">
        <w:rPr>
          <w:rFonts w:ascii="Times New Roman" w:hAnsi="Times New Roman"/>
          <w:sz w:val="28"/>
          <w:szCs w:val="28"/>
        </w:rPr>
        <w:t>, совместно с УУ</w:t>
      </w:r>
      <w:r w:rsidR="00ED2D15">
        <w:rPr>
          <w:rFonts w:ascii="Times New Roman" w:hAnsi="Times New Roman"/>
          <w:sz w:val="28"/>
          <w:szCs w:val="28"/>
        </w:rPr>
        <w:t>П</w:t>
      </w:r>
      <w:r w:rsidRPr="0010692C">
        <w:rPr>
          <w:rFonts w:ascii="Times New Roman" w:hAnsi="Times New Roman"/>
          <w:sz w:val="28"/>
          <w:szCs w:val="28"/>
        </w:rPr>
        <w:t xml:space="preserve"> ОМВД проводятся проверки бесхозного автотранспорта, чердачных и подвальных помещений, а также п</w:t>
      </w:r>
      <w:r w:rsidR="0001703E">
        <w:rPr>
          <w:rFonts w:ascii="Times New Roman" w:hAnsi="Times New Roman"/>
          <w:sz w:val="28"/>
          <w:szCs w:val="28"/>
        </w:rPr>
        <w:t>роверка жилья, сдаваемого в наем.</w:t>
      </w:r>
    </w:p>
    <w:p w:rsidR="0001703E" w:rsidRDefault="0010692C" w:rsidP="0010692C">
      <w:pPr>
        <w:jc w:val="both"/>
        <w:rPr>
          <w:rFonts w:ascii="Times New Roman" w:hAnsi="Times New Roman"/>
          <w:sz w:val="28"/>
          <w:szCs w:val="28"/>
        </w:rPr>
      </w:pPr>
      <w:r w:rsidRPr="0010692C">
        <w:rPr>
          <w:rFonts w:ascii="Times New Roman" w:hAnsi="Times New Roman"/>
          <w:sz w:val="28"/>
          <w:szCs w:val="28"/>
        </w:rPr>
        <w:tab/>
        <w:t>Совместно с УФСИН   определены места отбывания,  виды и объекты обязательных работ, исправительных работ.</w:t>
      </w:r>
      <w:r w:rsidRPr="0010692C">
        <w:t xml:space="preserve"> </w:t>
      </w:r>
    </w:p>
    <w:p w:rsidR="00EE2BB8" w:rsidRDefault="0010692C" w:rsidP="0001703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692C">
        <w:rPr>
          <w:rFonts w:ascii="Times New Roman" w:hAnsi="Times New Roman"/>
          <w:sz w:val="28"/>
          <w:szCs w:val="28"/>
        </w:rPr>
        <w:t>Участковы</w:t>
      </w:r>
      <w:r w:rsidR="0001703E">
        <w:rPr>
          <w:rFonts w:ascii="Times New Roman" w:hAnsi="Times New Roman"/>
          <w:sz w:val="28"/>
          <w:szCs w:val="28"/>
        </w:rPr>
        <w:t>е</w:t>
      </w:r>
      <w:r w:rsidRPr="0010692C">
        <w:rPr>
          <w:rFonts w:ascii="Times New Roman" w:hAnsi="Times New Roman"/>
          <w:sz w:val="28"/>
          <w:szCs w:val="28"/>
        </w:rPr>
        <w:t xml:space="preserve"> пунк</w:t>
      </w:r>
      <w:r w:rsidR="0001703E">
        <w:rPr>
          <w:rFonts w:ascii="Times New Roman" w:hAnsi="Times New Roman"/>
          <w:sz w:val="28"/>
          <w:szCs w:val="28"/>
        </w:rPr>
        <w:t>ты</w:t>
      </w:r>
      <w:r w:rsidRPr="0010692C">
        <w:rPr>
          <w:rFonts w:ascii="Times New Roman" w:hAnsi="Times New Roman"/>
          <w:sz w:val="28"/>
          <w:szCs w:val="28"/>
        </w:rPr>
        <w:t xml:space="preserve"> </w:t>
      </w:r>
      <w:r w:rsidR="0001703E">
        <w:rPr>
          <w:rFonts w:ascii="Times New Roman" w:hAnsi="Times New Roman"/>
          <w:sz w:val="28"/>
          <w:szCs w:val="28"/>
        </w:rPr>
        <w:t>по</w:t>
      </w:r>
      <w:r w:rsidRPr="0010692C">
        <w:rPr>
          <w:rFonts w:ascii="Times New Roman" w:hAnsi="Times New Roman"/>
          <w:sz w:val="28"/>
          <w:szCs w:val="28"/>
        </w:rPr>
        <w:t>лиции оборудован</w:t>
      </w:r>
      <w:r w:rsidR="0001703E">
        <w:rPr>
          <w:rFonts w:ascii="Times New Roman" w:hAnsi="Times New Roman"/>
          <w:sz w:val="28"/>
          <w:szCs w:val="28"/>
        </w:rPr>
        <w:t>ы</w:t>
      </w:r>
      <w:r w:rsidRPr="0010692C">
        <w:rPr>
          <w:rFonts w:ascii="Times New Roman" w:hAnsi="Times New Roman"/>
          <w:sz w:val="28"/>
          <w:szCs w:val="28"/>
        </w:rPr>
        <w:t xml:space="preserve"> в </w:t>
      </w:r>
      <w:r w:rsidR="0001703E">
        <w:rPr>
          <w:rFonts w:ascii="Times New Roman" w:hAnsi="Times New Roman"/>
          <w:sz w:val="28"/>
          <w:szCs w:val="28"/>
        </w:rPr>
        <w:t xml:space="preserve"> отапливаемых, отремонтированных зданиях</w:t>
      </w:r>
      <w:r w:rsidRPr="0010692C">
        <w:rPr>
          <w:rFonts w:ascii="Times New Roman" w:hAnsi="Times New Roman"/>
          <w:sz w:val="28"/>
          <w:szCs w:val="28"/>
        </w:rPr>
        <w:t>, оборудован</w:t>
      </w:r>
      <w:r w:rsidR="0061466D">
        <w:rPr>
          <w:rFonts w:ascii="Times New Roman" w:hAnsi="Times New Roman"/>
          <w:sz w:val="28"/>
          <w:szCs w:val="28"/>
        </w:rPr>
        <w:t>ы</w:t>
      </w:r>
      <w:r w:rsidRPr="0010692C">
        <w:rPr>
          <w:rFonts w:ascii="Times New Roman" w:hAnsi="Times New Roman"/>
          <w:sz w:val="28"/>
          <w:szCs w:val="28"/>
        </w:rPr>
        <w:t xml:space="preserve"> средствами связи – телефон, име</w:t>
      </w:r>
      <w:r w:rsidR="0061466D">
        <w:rPr>
          <w:rFonts w:ascii="Times New Roman" w:hAnsi="Times New Roman"/>
          <w:sz w:val="28"/>
          <w:szCs w:val="28"/>
        </w:rPr>
        <w:t>ю</w:t>
      </w:r>
      <w:r w:rsidRPr="0010692C">
        <w:rPr>
          <w:rFonts w:ascii="Times New Roman" w:hAnsi="Times New Roman"/>
          <w:sz w:val="28"/>
          <w:szCs w:val="28"/>
        </w:rPr>
        <w:t>тся компьютер</w:t>
      </w:r>
      <w:r w:rsidR="0061466D">
        <w:rPr>
          <w:rFonts w:ascii="Times New Roman" w:hAnsi="Times New Roman"/>
          <w:sz w:val="28"/>
          <w:szCs w:val="28"/>
        </w:rPr>
        <w:t>ы</w:t>
      </w:r>
      <w:r w:rsidRPr="0010692C">
        <w:rPr>
          <w:rFonts w:ascii="Times New Roman" w:hAnsi="Times New Roman"/>
          <w:sz w:val="28"/>
          <w:szCs w:val="28"/>
        </w:rPr>
        <w:t>.</w:t>
      </w:r>
    </w:p>
    <w:p w:rsidR="00ED2D15" w:rsidRDefault="00ED2D15" w:rsidP="0001703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6 месяцев 2014 года число преступных посягательств по сравнению с аналогичным периодом прошлого года сократилось на 3,9 %,возросло число расследованных преступлений на 2 %.Уровень преступности в расчете на 10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ел</w:t>
      </w:r>
      <w:proofErr w:type="spellEnd"/>
      <w:r>
        <w:rPr>
          <w:rFonts w:ascii="Times New Roman" w:hAnsi="Times New Roman"/>
          <w:sz w:val="28"/>
          <w:szCs w:val="28"/>
        </w:rPr>
        <w:t>. населения остается стабильно ниже областного показателя и составляет 56,6 преступления при областном показателе 60,9.</w:t>
      </w:r>
    </w:p>
    <w:p w:rsidR="00ED2D15" w:rsidRDefault="00ED2D15" w:rsidP="0001703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69D6" w:rsidRDefault="00ED2D15" w:rsidP="0001703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  <w:r w:rsidR="00F6124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Неробеев</w:t>
      </w:r>
      <w:proofErr w:type="spellEnd"/>
      <w:r>
        <w:rPr>
          <w:rFonts w:ascii="Times New Roman" w:hAnsi="Times New Roman"/>
          <w:sz w:val="28"/>
          <w:szCs w:val="28"/>
        </w:rPr>
        <w:t xml:space="preserve"> Г.В.</w:t>
      </w:r>
      <w:r w:rsidR="00837757">
        <w:rPr>
          <w:rFonts w:ascii="Times New Roman" w:hAnsi="Times New Roman"/>
          <w:sz w:val="28"/>
          <w:szCs w:val="28"/>
        </w:rPr>
        <w:t>,</w:t>
      </w:r>
      <w:r w:rsidR="00F612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757">
        <w:rPr>
          <w:rFonts w:ascii="Times New Roman" w:hAnsi="Times New Roman"/>
          <w:sz w:val="28"/>
          <w:szCs w:val="28"/>
        </w:rPr>
        <w:t>Шигирданов</w:t>
      </w:r>
      <w:proofErr w:type="spellEnd"/>
      <w:r w:rsidR="00837757">
        <w:rPr>
          <w:rFonts w:ascii="Times New Roman" w:hAnsi="Times New Roman"/>
          <w:sz w:val="28"/>
          <w:szCs w:val="28"/>
        </w:rPr>
        <w:t xml:space="preserve"> О.В., Пискунов А.Б.</w:t>
      </w:r>
    </w:p>
    <w:p w:rsidR="00EF69D6" w:rsidRDefault="00EF69D6" w:rsidP="0001703E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Межведомственный </w:t>
      </w:r>
      <w:r w:rsidR="007A5EB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 решил:</w:t>
      </w:r>
      <w:r w:rsidRPr="00EF69D6">
        <w:t xml:space="preserve"> </w:t>
      </w:r>
    </w:p>
    <w:p w:rsidR="00EF69D6" w:rsidRPr="00EF69D6" w:rsidRDefault="00EF69D6" w:rsidP="00EF69D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F69D6">
        <w:rPr>
          <w:rFonts w:ascii="Times New Roman" w:hAnsi="Times New Roman"/>
          <w:sz w:val="28"/>
          <w:szCs w:val="28"/>
        </w:rPr>
        <w:t>Информацию  « Об итогах реа</w:t>
      </w:r>
      <w:r w:rsidR="003575EF">
        <w:rPr>
          <w:rFonts w:ascii="Times New Roman" w:hAnsi="Times New Roman"/>
          <w:sz w:val="28"/>
          <w:szCs w:val="28"/>
        </w:rPr>
        <w:t xml:space="preserve">лизации муниципальной </w:t>
      </w:r>
      <w:r>
        <w:rPr>
          <w:rFonts w:ascii="Times New Roman" w:hAnsi="Times New Roman"/>
          <w:sz w:val="28"/>
          <w:szCs w:val="28"/>
        </w:rPr>
        <w:t>программы</w:t>
      </w:r>
      <w:r w:rsidR="003575EF">
        <w:rPr>
          <w:rFonts w:ascii="Times New Roman" w:hAnsi="Times New Roman"/>
          <w:sz w:val="28"/>
          <w:szCs w:val="28"/>
        </w:rPr>
        <w:t xml:space="preserve"> </w:t>
      </w:r>
      <w:r w:rsidRPr="00EF69D6">
        <w:rPr>
          <w:rFonts w:ascii="Times New Roman" w:hAnsi="Times New Roman"/>
          <w:sz w:val="28"/>
          <w:szCs w:val="28"/>
        </w:rPr>
        <w:t xml:space="preserve">«Комплексные меры по обеспечению общественного порядка, противодействию преступности и профилактике правонарушений на территории МО «Цильнинский район» на 2014-2018 годы» за I полугодие </w:t>
      </w:r>
      <w:r w:rsidRPr="00EF69D6">
        <w:rPr>
          <w:rFonts w:ascii="Times New Roman" w:hAnsi="Times New Roman"/>
          <w:sz w:val="28"/>
          <w:szCs w:val="28"/>
        </w:rPr>
        <w:lastRenderedPageBreak/>
        <w:t>2014года принять к сведению.</w:t>
      </w:r>
    </w:p>
    <w:p w:rsidR="00EF69D6" w:rsidRDefault="00EF69D6" w:rsidP="00EF69D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Исполнителям программы в 3 квартале 2014 года при исполнении мероприятий обратить особое внимание на профилактику бытовой преступности.</w:t>
      </w:r>
    </w:p>
    <w:p w:rsidR="003575EF" w:rsidRPr="003575EF" w:rsidRDefault="003575EF" w:rsidP="003575EF">
      <w:pPr>
        <w:jc w:val="both"/>
        <w:rPr>
          <w:rFonts w:ascii="Times New Roman" w:hAnsi="Times New Roman"/>
          <w:sz w:val="28"/>
          <w:szCs w:val="28"/>
        </w:rPr>
      </w:pPr>
    </w:p>
    <w:p w:rsidR="00EF69D6" w:rsidRDefault="00EF69D6" w:rsidP="005B36CE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второму вопросу слушали информацию начальника филиала </w:t>
      </w:r>
      <w:r w:rsidR="00B640C1" w:rsidRPr="00B640C1">
        <w:rPr>
          <w:rFonts w:ascii="Times New Roman" w:hAnsi="Times New Roman"/>
          <w:sz w:val="28"/>
          <w:szCs w:val="28"/>
        </w:rPr>
        <w:t xml:space="preserve">ФКУ УФСИН </w:t>
      </w:r>
      <w:r w:rsidR="00B640C1">
        <w:rPr>
          <w:rFonts w:ascii="Times New Roman" w:hAnsi="Times New Roman"/>
          <w:sz w:val="28"/>
          <w:szCs w:val="28"/>
        </w:rPr>
        <w:t xml:space="preserve">Д.П. </w:t>
      </w:r>
      <w:proofErr w:type="spellStart"/>
      <w:r w:rsidR="00B640C1">
        <w:rPr>
          <w:rFonts w:ascii="Times New Roman" w:hAnsi="Times New Roman"/>
          <w:sz w:val="28"/>
          <w:szCs w:val="28"/>
        </w:rPr>
        <w:t>Ракова</w:t>
      </w:r>
      <w:proofErr w:type="spellEnd"/>
      <w:r w:rsidR="00B640C1">
        <w:rPr>
          <w:rFonts w:ascii="Times New Roman" w:hAnsi="Times New Roman"/>
          <w:sz w:val="28"/>
          <w:szCs w:val="28"/>
        </w:rPr>
        <w:t>.</w:t>
      </w:r>
    </w:p>
    <w:p w:rsidR="00802566" w:rsidRDefault="00B640C1" w:rsidP="008025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информации докладчик сообщил, что, в основном, администрации поселений справляются с теми требованиями, что предъявляются к ним действующим законодательством. По организации обязательных работ замечаний практически не имеется, кроме обеспечения работников необходимым инвентарем. Определенные</w:t>
      </w:r>
      <w:r w:rsidR="005B36CE">
        <w:rPr>
          <w:rFonts w:ascii="Times New Roman" w:hAnsi="Times New Roman"/>
          <w:sz w:val="28"/>
          <w:szCs w:val="28"/>
        </w:rPr>
        <w:t xml:space="preserve"> проблемы возникают по трудоустройству лиц, осужденных к исправительным работам. Как правило, количество свободных рабочих мест в сельской местности ограничено, а трудоустраивать лиц данной категории у работодателей большого желания не возникает.</w:t>
      </w:r>
    </w:p>
    <w:p w:rsidR="00802566" w:rsidRPr="00802566" w:rsidRDefault="00802566" w:rsidP="00802566">
      <w:pPr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обсуждении вопроса приняли участие </w:t>
      </w:r>
      <w:proofErr w:type="spellStart"/>
      <w:r>
        <w:rPr>
          <w:rFonts w:ascii="Times New Roman" w:hAnsi="Times New Roman"/>
          <w:sz w:val="28"/>
          <w:szCs w:val="28"/>
        </w:rPr>
        <w:t>Мигукова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</w:t>
      </w:r>
      <w:proofErr w:type="spellStart"/>
      <w:r>
        <w:rPr>
          <w:rFonts w:ascii="Times New Roman" w:hAnsi="Times New Roman"/>
          <w:sz w:val="28"/>
          <w:szCs w:val="28"/>
        </w:rPr>
        <w:t>Пидиксеева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Л.Л., </w:t>
      </w:r>
      <w:proofErr w:type="spellStart"/>
      <w:r>
        <w:rPr>
          <w:rFonts w:ascii="Times New Roman" w:hAnsi="Times New Roman"/>
          <w:sz w:val="28"/>
          <w:szCs w:val="28"/>
        </w:rPr>
        <w:t>Тамаев</w:t>
      </w:r>
      <w:proofErr w:type="spellEnd"/>
      <w:r>
        <w:rPr>
          <w:rFonts w:ascii="Times New Roman" w:hAnsi="Times New Roman"/>
          <w:sz w:val="28"/>
          <w:szCs w:val="28"/>
        </w:rPr>
        <w:t xml:space="preserve"> Н.Р.</w:t>
      </w:r>
    </w:p>
    <w:p w:rsidR="005B36CE" w:rsidRDefault="005B36CE" w:rsidP="00EF69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Межведомственный </w:t>
      </w:r>
      <w:r w:rsidR="007A5EB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 решил:</w:t>
      </w:r>
    </w:p>
    <w:p w:rsidR="00FD7400" w:rsidRDefault="005B36CE" w:rsidP="00EF69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575EF">
        <w:rPr>
          <w:rFonts w:ascii="Times New Roman" w:hAnsi="Times New Roman"/>
          <w:sz w:val="28"/>
          <w:szCs w:val="28"/>
        </w:rPr>
        <w:t xml:space="preserve"> </w:t>
      </w:r>
      <w:r w:rsidR="00802566">
        <w:rPr>
          <w:rFonts w:ascii="Times New Roman" w:hAnsi="Times New Roman"/>
          <w:sz w:val="28"/>
          <w:szCs w:val="28"/>
        </w:rPr>
        <w:t>Ре</w:t>
      </w:r>
      <w:r w:rsidR="00FD7400">
        <w:rPr>
          <w:rFonts w:ascii="Times New Roman" w:hAnsi="Times New Roman"/>
          <w:sz w:val="28"/>
          <w:szCs w:val="28"/>
        </w:rPr>
        <w:t>комендовать администрациям поселений:</w:t>
      </w:r>
    </w:p>
    <w:p w:rsidR="00FD7400" w:rsidRDefault="00FD7400" w:rsidP="00EF69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актуализировать нормативно-правовую базу по организации работы с лицами, осужденными </w:t>
      </w:r>
      <w:r w:rsidR="005B36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отбыванию наказания в виде обязательных или исправительных работ;</w:t>
      </w:r>
    </w:p>
    <w:p w:rsidR="00FD7400" w:rsidRDefault="00FD7400" w:rsidP="00EF69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обеспечивать лиц, привлеченных к обязательным работам, необходимым инвентарем.</w:t>
      </w:r>
    </w:p>
    <w:p w:rsidR="003575EF" w:rsidRDefault="003575EF" w:rsidP="00EF69D6">
      <w:pPr>
        <w:jc w:val="both"/>
        <w:rPr>
          <w:rFonts w:ascii="Times New Roman" w:hAnsi="Times New Roman"/>
          <w:sz w:val="28"/>
          <w:szCs w:val="28"/>
        </w:rPr>
      </w:pPr>
    </w:p>
    <w:p w:rsidR="003575EF" w:rsidRDefault="007A5EB1" w:rsidP="00EF69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третьему вопросу слушали </w:t>
      </w:r>
      <w:proofErr w:type="spellStart"/>
      <w:r>
        <w:rPr>
          <w:rFonts w:ascii="Times New Roman" w:hAnsi="Times New Roman"/>
          <w:sz w:val="28"/>
          <w:szCs w:val="28"/>
        </w:rPr>
        <w:t>Т.И.Ермолаеву</w:t>
      </w:r>
      <w:proofErr w:type="spellEnd"/>
      <w:r>
        <w:rPr>
          <w:rFonts w:ascii="Times New Roman" w:hAnsi="Times New Roman"/>
          <w:sz w:val="28"/>
          <w:szCs w:val="28"/>
        </w:rPr>
        <w:t>, которая ознакомила присутствующих с проектом плана работы межведомственного совета на второе полугодие 2014 года.</w:t>
      </w:r>
    </w:p>
    <w:p w:rsidR="007A5EB1" w:rsidRDefault="007A5EB1" w:rsidP="00EF69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Межведомственный совет решил:</w:t>
      </w:r>
    </w:p>
    <w:p w:rsidR="007A5EB1" w:rsidRDefault="007A5EB1" w:rsidP="00EF69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план работы межведомственного Совета на второе полугодие 2014 год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>прилагается)</w:t>
      </w:r>
    </w:p>
    <w:p w:rsidR="003575EF" w:rsidRDefault="003575EF" w:rsidP="00EF69D6">
      <w:pPr>
        <w:jc w:val="both"/>
        <w:rPr>
          <w:rFonts w:ascii="Times New Roman" w:hAnsi="Times New Roman"/>
          <w:sz w:val="28"/>
          <w:szCs w:val="28"/>
        </w:rPr>
      </w:pPr>
    </w:p>
    <w:p w:rsidR="007A5EB1" w:rsidRDefault="007A5EB1" w:rsidP="00EF69D6">
      <w:pPr>
        <w:jc w:val="both"/>
        <w:rPr>
          <w:rFonts w:ascii="Times New Roman" w:hAnsi="Times New Roman"/>
          <w:sz w:val="28"/>
          <w:szCs w:val="28"/>
        </w:rPr>
      </w:pPr>
    </w:p>
    <w:p w:rsidR="007A5EB1" w:rsidRDefault="007A5EB1" w:rsidP="00EF69D6">
      <w:pPr>
        <w:jc w:val="both"/>
        <w:rPr>
          <w:rFonts w:ascii="Times New Roman" w:hAnsi="Times New Roman"/>
          <w:sz w:val="28"/>
          <w:szCs w:val="28"/>
        </w:rPr>
      </w:pPr>
    </w:p>
    <w:p w:rsidR="007A5EB1" w:rsidRDefault="007A5EB1" w:rsidP="00EF69D6">
      <w:pPr>
        <w:jc w:val="both"/>
        <w:rPr>
          <w:rFonts w:ascii="Times New Roman" w:hAnsi="Times New Roman"/>
          <w:sz w:val="28"/>
          <w:szCs w:val="28"/>
        </w:rPr>
      </w:pPr>
    </w:p>
    <w:p w:rsidR="007A5EB1" w:rsidRPr="007A5EB1" w:rsidRDefault="007A5EB1" w:rsidP="007A5E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A5EB1">
        <w:rPr>
          <w:rFonts w:ascii="Times New Roman" w:hAnsi="Times New Roman"/>
          <w:sz w:val="28"/>
          <w:szCs w:val="28"/>
        </w:rPr>
        <w:t xml:space="preserve">  межведомственного совета                                       </w:t>
      </w:r>
      <w:proofErr w:type="spellStart"/>
      <w:r w:rsidRPr="007A5EB1">
        <w:rPr>
          <w:rFonts w:ascii="Times New Roman" w:hAnsi="Times New Roman"/>
          <w:sz w:val="28"/>
          <w:szCs w:val="28"/>
        </w:rPr>
        <w:t>Т.И.Ермолаева</w:t>
      </w:r>
      <w:proofErr w:type="spellEnd"/>
    </w:p>
    <w:p w:rsidR="00FD7400" w:rsidRDefault="001135C0" w:rsidP="00EF69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</w:p>
    <w:p w:rsidR="00ED2D15" w:rsidRPr="00EF69D6" w:rsidRDefault="00ED2D15" w:rsidP="00EF69D6">
      <w:pPr>
        <w:ind w:left="11534"/>
        <w:jc w:val="both"/>
        <w:rPr>
          <w:rFonts w:ascii="Times New Roman" w:hAnsi="Times New Roman"/>
          <w:sz w:val="28"/>
          <w:szCs w:val="28"/>
        </w:rPr>
      </w:pPr>
    </w:p>
    <w:sectPr w:rsidR="00ED2D15" w:rsidRPr="00EF69D6" w:rsidSect="0011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973B0A"/>
    <w:multiLevelType w:val="hybridMultilevel"/>
    <w:tmpl w:val="7F427156"/>
    <w:lvl w:ilvl="0" w:tplc="84BA38B2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6674BBE"/>
    <w:multiLevelType w:val="hybridMultilevel"/>
    <w:tmpl w:val="27240A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B06BB8"/>
    <w:multiLevelType w:val="hybridMultilevel"/>
    <w:tmpl w:val="9DC6359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66790A5F"/>
    <w:multiLevelType w:val="hybridMultilevel"/>
    <w:tmpl w:val="8E363948"/>
    <w:lvl w:ilvl="0" w:tplc="8E7A49E6">
      <w:start w:val="1"/>
      <w:numFmt w:val="decimal"/>
      <w:lvlText w:val="%1."/>
      <w:lvlJc w:val="left"/>
      <w:pPr>
        <w:ind w:left="177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542" w:hanging="360"/>
      </w:pPr>
    </w:lvl>
    <w:lvl w:ilvl="2" w:tplc="0419001B" w:tentative="1">
      <w:start w:val="1"/>
      <w:numFmt w:val="lowerRoman"/>
      <w:lvlText w:val="%3."/>
      <w:lvlJc w:val="right"/>
      <w:pPr>
        <w:ind w:left="3262" w:hanging="180"/>
      </w:pPr>
    </w:lvl>
    <w:lvl w:ilvl="3" w:tplc="0419000F" w:tentative="1">
      <w:start w:val="1"/>
      <w:numFmt w:val="decimal"/>
      <w:lvlText w:val="%4."/>
      <w:lvlJc w:val="left"/>
      <w:pPr>
        <w:ind w:left="3982" w:hanging="360"/>
      </w:pPr>
    </w:lvl>
    <w:lvl w:ilvl="4" w:tplc="04190019" w:tentative="1">
      <w:start w:val="1"/>
      <w:numFmt w:val="lowerLetter"/>
      <w:lvlText w:val="%5."/>
      <w:lvlJc w:val="left"/>
      <w:pPr>
        <w:ind w:left="4702" w:hanging="360"/>
      </w:pPr>
    </w:lvl>
    <w:lvl w:ilvl="5" w:tplc="0419001B" w:tentative="1">
      <w:start w:val="1"/>
      <w:numFmt w:val="lowerRoman"/>
      <w:lvlText w:val="%6."/>
      <w:lvlJc w:val="right"/>
      <w:pPr>
        <w:ind w:left="5422" w:hanging="180"/>
      </w:pPr>
    </w:lvl>
    <w:lvl w:ilvl="6" w:tplc="0419000F" w:tentative="1">
      <w:start w:val="1"/>
      <w:numFmt w:val="decimal"/>
      <w:lvlText w:val="%7."/>
      <w:lvlJc w:val="left"/>
      <w:pPr>
        <w:ind w:left="6142" w:hanging="360"/>
      </w:pPr>
    </w:lvl>
    <w:lvl w:ilvl="7" w:tplc="04190019" w:tentative="1">
      <w:start w:val="1"/>
      <w:numFmt w:val="lowerLetter"/>
      <w:lvlText w:val="%8."/>
      <w:lvlJc w:val="left"/>
      <w:pPr>
        <w:ind w:left="6862" w:hanging="360"/>
      </w:pPr>
    </w:lvl>
    <w:lvl w:ilvl="8" w:tplc="0419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6">
    <w:nsid w:val="7BCF0BF8"/>
    <w:multiLevelType w:val="hybridMultilevel"/>
    <w:tmpl w:val="A1002144"/>
    <w:lvl w:ilvl="0" w:tplc="04190001">
      <w:start w:val="1"/>
      <w:numFmt w:val="bullet"/>
      <w:lvlText w:val=""/>
      <w:lvlJc w:val="left"/>
      <w:pPr>
        <w:ind w:left="122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8014" w:hanging="360"/>
      </w:pPr>
      <w:rPr>
        <w:rFonts w:ascii="Wingdings" w:hAnsi="Wingdings" w:hint="default"/>
      </w:rPr>
    </w:lvl>
  </w:abstractNum>
  <w:abstractNum w:abstractNumId="7">
    <w:nsid w:val="7EED2ED5"/>
    <w:multiLevelType w:val="hybridMultilevel"/>
    <w:tmpl w:val="D016862C"/>
    <w:lvl w:ilvl="0" w:tplc="6298EEB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D8"/>
    <w:rsid w:val="00000723"/>
    <w:rsid w:val="000014AB"/>
    <w:rsid w:val="00001BB1"/>
    <w:rsid w:val="00002368"/>
    <w:rsid w:val="00002C6E"/>
    <w:rsid w:val="0001598D"/>
    <w:rsid w:val="00016414"/>
    <w:rsid w:val="0001703E"/>
    <w:rsid w:val="00017C6A"/>
    <w:rsid w:val="00020CC9"/>
    <w:rsid w:val="00020E71"/>
    <w:rsid w:val="0002149D"/>
    <w:rsid w:val="0002357F"/>
    <w:rsid w:val="00024388"/>
    <w:rsid w:val="00032EAA"/>
    <w:rsid w:val="00033116"/>
    <w:rsid w:val="00033F20"/>
    <w:rsid w:val="0004572A"/>
    <w:rsid w:val="000520A4"/>
    <w:rsid w:val="00052F6E"/>
    <w:rsid w:val="00054195"/>
    <w:rsid w:val="00054C49"/>
    <w:rsid w:val="00055159"/>
    <w:rsid w:val="00056C2E"/>
    <w:rsid w:val="00056DC3"/>
    <w:rsid w:val="000600B2"/>
    <w:rsid w:val="00064C8E"/>
    <w:rsid w:val="00071250"/>
    <w:rsid w:val="000729F6"/>
    <w:rsid w:val="000744E0"/>
    <w:rsid w:val="00075721"/>
    <w:rsid w:val="000806A2"/>
    <w:rsid w:val="00081692"/>
    <w:rsid w:val="00083834"/>
    <w:rsid w:val="00083B68"/>
    <w:rsid w:val="0008470B"/>
    <w:rsid w:val="00084CFF"/>
    <w:rsid w:val="00087506"/>
    <w:rsid w:val="0009009A"/>
    <w:rsid w:val="00090851"/>
    <w:rsid w:val="00090D00"/>
    <w:rsid w:val="0009152D"/>
    <w:rsid w:val="00093449"/>
    <w:rsid w:val="000A0ABF"/>
    <w:rsid w:val="000A716C"/>
    <w:rsid w:val="000A7324"/>
    <w:rsid w:val="000B0BF7"/>
    <w:rsid w:val="000B1842"/>
    <w:rsid w:val="000B4C16"/>
    <w:rsid w:val="000B4DBB"/>
    <w:rsid w:val="000B7A82"/>
    <w:rsid w:val="000B7F26"/>
    <w:rsid w:val="000C3335"/>
    <w:rsid w:val="000C4994"/>
    <w:rsid w:val="000C53BB"/>
    <w:rsid w:val="000C60B5"/>
    <w:rsid w:val="000C6C7E"/>
    <w:rsid w:val="000D05A2"/>
    <w:rsid w:val="000D431D"/>
    <w:rsid w:val="000E12E9"/>
    <w:rsid w:val="000E2D5F"/>
    <w:rsid w:val="000E315B"/>
    <w:rsid w:val="000E3AA7"/>
    <w:rsid w:val="000F1229"/>
    <w:rsid w:val="000F3599"/>
    <w:rsid w:val="000F3AE6"/>
    <w:rsid w:val="0010268F"/>
    <w:rsid w:val="00105825"/>
    <w:rsid w:val="0010692C"/>
    <w:rsid w:val="00107C22"/>
    <w:rsid w:val="001125BD"/>
    <w:rsid w:val="001135C0"/>
    <w:rsid w:val="00114907"/>
    <w:rsid w:val="00114E9A"/>
    <w:rsid w:val="00116DE2"/>
    <w:rsid w:val="00125C9F"/>
    <w:rsid w:val="00126BDF"/>
    <w:rsid w:val="00126E77"/>
    <w:rsid w:val="0012707F"/>
    <w:rsid w:val="00130448"/>
    <w:rsid w:val="00136464"/>
    <w:rsid w:val="00142AEB"/>
    <w:rsid w:val="0014688A"/>
    <w:rsid w:val="00150C25"/>
    <w:rsid w:val="00153994"/>
    <w:rsid w:val="00155778"/>
    <w:rsid w:val="00155FF8"/>
    <w:rsid w:val="00157C20"/>
    <w:rsid w:val="00167F10"/>
    <w:rsid w:val="001743C9"/>
    <w:rsid w:val="00174F35"/>
    <w:rsid w:val="001752E2"/>
    <w:rsid w:val="00182D38"/>
    <w:rsid w:val="00183022"/>
    <w:rsid w:val="00183758"/>
    <w:rsid w:val="00187060"/>
    <w:rsid w:val="0019627B"/>
    <w:rsid w:val="00196A3D"/>
    <w:rsid w:val="001A1E00"/>
    <w:rsid w:val="001B0473"/>
    <w:rsid w:val="001B2B54"/>
    <w:rsid w:val="001B5EE0"/>
    <w:rsid w:val="001B66B2"/>
    <w:rsid w:val="001B7FD8"/>
    <w:rsid w:val="001C783D"/>
    <w:rsid w:val="001D080C"/>
    <w:rsid w:val="001D08C2"/>
    <w:rsid w:val="001D2737"/>
    <w:rsid w:val="001D2B36"/>
    <w:rsid w:val="001D44DA"/>
    <w:rsid w:val="001D66A1"/>
    <w:rsid w:val="001D6B22"/>
    <w:rsid w:val="001D7125"/>
    <w:rsid w:val="001E15D7"/>
    <w:rsid w:val="001E4E3E"/>
    <w:rsid w:val="001E67BA"/>
    <w:rsid w:val="001E7D5D"/>
    <w:rsid w:val="001F0374"/>
    <w:rsid w:val="001F1F51"/>
    <w:rsid w:val="001F3B8C"/>
    <w:rsid w:val="001F3BE5"/>
    <w:rsid w:val="001F5553"/>
    <w:rsid w:val="00200C85"/>
    <w:rsid w:val="0020118A"/>
    <w:rsid w:val="00202A35"/>
    <w:rsid w:val="00202FDC"/>
    <w:rsid w:val="00204C55"/>
    <w:rsid w:val="00204D23"/>
    <w:rsid w:val="00205460"/>
    <w:rsid w:val="002167F1"/>
    <w:rsid w:val="00222770"/>
    <w:rsid w:val="00223E9A"/>
    <w:rsid w:val="00224044"/>
    <w:rsid w:val="00226004"/>
    <w:rsid w:val="00230FC5"/>
    <w:rsid w:val="0023335F"/>
    <w:rsid w:val="002347C6"/>
    <w:rsid w:val="002368CC"/>
    <w:rsid w:val="00240DF1"/>
    <w:rsid w:val="00244FE1"/>
    <w:rsid w:val="0024646F"/>
    <w:rsid w:val="002519DD"/>
    <w:rsid w:val="0026369A"/>
    <w:rsid w:val="00264642"/>
    <w:rsid w:val="0026530F"/>
    <w:rsid w:val="00276FEC"/>
    <w:rsid w:val="002814CB"/>
    <w:rsid w:val="00282310"/>
    <w:rsid w:val="0028292F"/>
    <w:rsid w:val="002830A7"/>
    <w:rsid w:val="002834A5"/>
    <w:rsid w:val="00292D65"/>
    <w:rsid w:val="00292E4B"/>
    <w:rsid w:val="002A1AF2"/>
    <w:rsid w:val="002B3B36"/>
    <w:rsid w:val="002B637C"/>
    <w:rsid w:val="002C5938"/>
    <w:rsid w:val="002D7DBD"/>
    <w:rsid w:val="002F0764"/>
    <w:rsid w:val="002F3780"/>
    <w:rsid w:val="002F3E1D"/>
    <w:rsid w:val="0030278E"/>
    <w:rsid w:val="00302CCF"/>
    <w:rsid w:val="00303ED4"/>
    <w:rsid w:val="0030504F"/>
    <w:rsid w:val="0031188C"/>
    <w:rsid w:val="00321FD1"/>
    <w:rsid w:val="00330D65"/>
    <w:rsid w:val="00330EC7"/>
    <w:rsid w:val="0033146C"/>
    <w:rsid w:val="003328A2"/>
    <w:rsid w:val="00332C18"/>
    <w:rsid w:val="00333950"/>
    <w:rsid w:val="0033477B"/>
    <w:rsid w:val="0033513C"/>
    <w:rsid w:val="00342D41"/>
    <w:rsid w:val="00344BB6"/>
    <w:rsid w:val="00345C93"/>
    <w:rsid w:val="00345D82"/>
    <w:rsid w:val="00353627"/>
    <w:rsid w:val="00355626"/>
    <w:rsid w:val="003575EF"/>
    <w:rsid w:val="003607D1"/>
    <w:rsid w:val="00360F79"/>
    <w:rsid w:val="00365449"/>
    <w:rsid w:val="00366CFC"/>
    <w:rsid w:val="0036770F"/>
    <w:rsid w:val="0037380C"/>
    <w:rsid w:val="00380C1E"/>
    <w:rsid w:val="00386AAC"/>
    <w:rsid w:val="0038799A"/>
    <w:rsid w:val="00390F40"/>
    <w:rsid w:val="00392E5F"/>
    <w:rsid w:val="00393A30"/>
    <w:rsid w:val="003A053C"/>
    <w:rsid w:val="003A07D2"/>
    <w:rsid w:val="003A1A49"/>
    <w:rsid w:val="003A45B3"/>
    <w:rsid w:val="003A6711"/>
    <w:rsid w:val="003A69EA"/>
    <w:rsid w:val="003A77A6"/>
    <w:rsid w:val="003B74CD"/>
    <w:rsid w:val="003C26F6"/>
    <w:rsid w:val="003C3104"/>
    <w:rsid w:val="003C4D59"/>
    <w:rsid w:val="003C4F9B"/>
    <w:rsid w:val="003D2DE6"/>
    <w:rsid w:val="003D31A9"/>
    <w:rsid w:val="003D4824"/>
    <w:rsid w:val="003D76F7"/>
    <w:rsid w:val="003E5591"/>
    <w:rsid w:val="003E5B5C"/>
    <w:rsid w:val="003E653F"/>
    <w:rsid w:val="003E7567"/>
    <w:rsid w:val="003F29EF"/>
    <w:rsid w:val="00401E60"/>
    <w:rsid w:val="00404D4B"/>
    <w:rsid w:val="00406141"/>
    <w:rsid w:val="0040644C"/>
    <w:rsid w:val="004073A6"/>
    <w:rsid w:val="004110C2"/>
    <w:rsid w:val="00411251"/>
    <w:rsid w:val="00416712"/>
    <w:rsid w:val="004167DD"/>
    <w:rsid w:val="004170CF"/>
    <w:rsid w:val="00421825"/>
    <w:rsid w:val="00426D62"/>
    <w:rsid w:val="004333B2"/>
    <w:rsid w:val="00440456"/>
    <w:rsid w:val="00446DCF"/>
    <w:rsid w:val="00446DFF"/>
    <w:rsid w:val="00453110"/>
    <w:rsid w:val="00453264"/>
    <w:rsid w:val="00454DE2"/>
    <w:rsid w:val="00460588"/>
    <w:rsid w:val="004612E2"/>
    <w:rsid w:val="00462105"/>
    <w:rsid w:val="004625BA"/>
    <w:rsid w:val="004646A7"/>
    <w:rsid w:val="00477E8D"/>
    <w:rsid w:val="0048146F"/>
    <w:rsid w:val="00481F72"/>
    <w:rsid w:val="0048268C"/>
    <w:rsid w:val="0048307D"/>
    <w:rsid w:val="00487C81"/>
    <w:rsid w:val="00492279"/>
    <w:rsid w:val="004957E5"/>
    <w:rsid w:val="004A0A30"/>
    <w:rsid w:val="004A25A9"/>
    <w:rsid w:val="004B0333"/>
    <w:rsid w:val="004B5060"/>
    <w:rsid w:val="004B786A"/>
    <w:rsid w:val="004C307D"/>
    <w:rsid w:val="004C4230"/>
    <w:rsid w:val="004C5BA9"/>
    <w:rsid w:val="004D24DA"/>
    <w:rsid w:val="004D2ABF"/>
    <w:rsid w:val="004D4FAD"/>
    <w:rsid w:val="004D52BF"/>
    <w:rsid w:val="004E6318"/>
    <w:rsid w:val="004E6966"/>
    <w:rsid w:val="004E7C02"/>
    <w:rsid w:val="004F7A08"/>
    <w:rsid w:val="00502287"/>
    <w:rsid w:val="0050267E"/>
    <w:rsid w:val="0050403F"/>
    <w:rsid w:val="005107EF"/>
    <w:rsid w:val="005119EF"/>
    <w:rsid w:val="00513EB2"/>
    <w:rsid w:val="005145C3"/>
    <w:rsid w:val="00532C5F"/>
    <w:rsid w:val="00532DF0"/>
    <w:rsid w:val="00540E34"/>
    <w:rsid w:val="00542760"/>
    <w:rsid w:val="00543F05"/>
    <w:rsid w:val="00543FA7"/>
    <w:rsid w:val="00553335"/>
    <w:rsid w:val="00553AF0"/>
    <w:rsid w:val="005549C7"/>
    <w:rsid w:val="00556A60"/>
    <w:rsid w:val="0056199E"/>
    <w:rsid w:val="005671BB"/>
    <w:rsid w:val="00567D88"/>
    <w:rsid w:val="005701E1"/>
    <w:rsid w:val="00572794"/>
    <w:rsid w:val="00576945"/>
    <w:rsid w:val="00580324"/>
    <w:rsid w:val="00582EEC"/>
    <w:rsid w:val="0058437B"/>
    <w:rsid w:val="0059251A"/>
    <w:rsid w:val="00592AAB"/>
    <w:rsid w:val="00597027"/>
    <w:rsid w:val="005972FD"/>
    <w:rsid w:val="005A5CA1"/>
    <w:rsid w:val="005A7D3D"/>
    <w:rsid w:val="005B2CBA"/>
    <w:rsid w:val="005B2E44"/>
    <w:rsid w:val="005B36CE"/>
    <w:rsid w:val="005B5A3A"/>
    <w:rsid w:val="005C1257"/>
    <w:rsid w:val="005C25AE"/>
    <w:rsid w:val="005C2D73"/>
    <w:rsid w:val="005C522D"/>
    <w:rsid w:val="005C5FD2"/>
    <w:rsid w:val="005D0A31"/>
    <w:rsid w:val="005E13E2"/>
    <w:rsid w:val="005E5234"/>
    <w:rsid w:val="005F10C3"/>
    <w:rsid w:val="005F3D8B"/>
    <w:rsid w:val="005F5ED8"/>
    <w:rsid w:val="005F6394"/>
    <w:rsid w:val="006030AC"/>
    <w:rsid w:val="00603A3B"/>
    <w:rsid w:val="00603D80"/>
    <w:rsid w:val="006043BA"/>
    <w:rsid w:val="00605D05"/>
    <w:rsid w:val="0061466D"/>
    <w:rsid w:val="006156D3"/>
    <w:rsid w:val="00624B85"/>
    <w:rsid w:val="00630166"/>
    <w:rsid w:val="00630689"/>
    <w:rsid w:val="006446FB"/>
    <w:rsid w:val="00645004"/>
    <w:rsid w:val="00645C71"/>
    <w:rsid w:val="00646D07"/>
    <w:rsid w:val="00653459"/>
    <w:rsid w:val="00654FD3"/>
    <w:rsid w:val="006553AA"/>
    <w:rsid w:val="00660A6D"/>
    <w:rsid w:val="006658AB"/>
    <w:rsid w:val="006659BA"/>
    <w:rsid w:val="00670012"/>
    <w:rsid w:val="00671AA5"/>
    <w:rsid w:val="00675F54"/>
    <w:rsid w:val="00677776"/>
    <w:rsid w:val="006910DA"/>
    <w:rsid w:val="00697301"/>
    <w:rsid w:val="00697C6C"/>
    <w:rsid w:val="006A2FCB"/>
    <w:rsid w:val="006A4FC4"/>
    <w:rsid w:val="006B0C56"/>
    <w:rsid w:val="006B1CCD"/>
    <w:rsid w:val="006B35E5"/>
    <w:rsid w:val="006B4EC0"/>
    <w:rsid w:val="006B7D67"/>
    <w:rsid w:val="006C61D1"/>
    <w:rsid w:val="006C72F4"/>
    <w:rsid w:val="006D1B5D"/>
    <w:rsid w:val="006D3F88"/>
    <w:rsid w:val="006D6A96"/>
    <w:rsid w:val="006E1CF5"/>
    <w:rsid w:val="006E733A"/>
    <w:rsid w:val="00701050"/>
    <w:rsid w:val="00707AB2"/>
    <w:rsid w:val="00712987"/>
    <w:rsid w:val="007146E8"/>
    <w:rsid w:val="00715391"/>
    <w:rsid w:val="00725B54"/>
    <w:rsid w:val="00726596"/>
    <w:rsid w:val="00730999"/>
    <w:rsid w:val="00731828"/>
    <w:rsid w:val="00733B87"/>
    <w:rsid w:val="00743798"/>
    <w:rsid w:val="00743DF9"/>
    <w:rsid w:val="00745C22"/>
    <w:rsid w:val="007462F5"/>
    <w:rsid w:val="0074694E"/>
    <w:rsid w:val="00753040"/>
    <w:rsid w:val="0076140C"/>
    <w:rsid w:val="00761E0D"/>
    <w:rsid w:val="0076358F"/>
    <w:rsid w:val="007640D7"/>
    <w:rsid w:val="0078732D"/>
    <w:rsid w:val="007873BC"/>
    <w:rsid w:val="00792359"/>
    <w:rsid w:val="007A0ACA"/>
    <w:rsid w:val="007A1E3D"/>
    <w:rsid w:val="007A41C5"/>
    <w:rsid w:val="007A4604"/>
    <w:rsid w:val="007A5EB1"/>
    <w:rsid w:val="007A667D"/>
    <w:rsid w:val="007A6C9A"/>
    <w:rsid w:val="007B1851"/>
    <w:rsid w:val="007B76AB"/>
    <w:rsid w:val="007B7C53"/>
    <w:rsid w:val="007C10BE"/>
    <w:rsid w:val="007C2187"/>
    <w:rsid w:val="007C3DC3"/>
    <w:rsid w:val="007C5BB4"/>
    <w:rsid w:val="007C62DB"/>
    <w:rsid w:val="007D06C6"/>
    <w:rsid w:val="007D1378"/>
    <w:rsid w:val="007D4620"/>
    <w:rsid w:val="007D7086"/>
    <w:rsid w:val="007D735F"/>
    <w:rsid w:val="007D769A"/>
    <w:rsid w:val="00802566"/>
    <w:rsid w:val="00804BEB"/>
    <w:rsid w:val="00805511"/>
    <w:rsid w:val="00822152"/>
    <w:rsid w:val="00825AC0"/>
    <w:rsid w:val="00830949"/>
    <w:rsid w:val="00832DCF"/>
    <w:rsid w:val="0083528F"/>
    <w:rsid w:val="0083753A"/>
    <w:rsid w:val="00837757"/>
    <w:rsid w:val="00840F83"/>
    <w:rsid w:val="00841B0C"/>
    <w:rsid w:val="00844059"/>
    <w:rsid w:val="008540BA"/>
    <w:rsid w:val="0085541B"/>
    <w:rsid w:val="00860B6D"/>
    <w:rsid w:val="008709DF"/>
    <w:rsid w:val="008723D7"/>
    <w:rsid w:val="008730DA"/>
    <w:rsid w:val="008735F8"/>
    <w:rsid w:val="0087523A"/>
    <w:rsid w:val="00875939"/>
    <w:rsid w:val="0088141C"/>
    <w:rsid w:val="0088426A"/>
    <w:rsid w:val="00890DA5"/>
    <w:rsid w:val="008A4FF3"/>
    <w:rsid w:val="008A53EA"/>
    <w:rsid w:val="008B1D45"/>
    <w:rsid w:val="008B27B7"/>
    <w:rsid w:val="008B507A"/>
    <w:rsid w:val="008B66F8"/>
    <w:rsid w:val="008B72E7"/>
    <w:rsid w:val="008C274F"/>
    <w:rsid w:val="008E1F05"/>
    <w:rsid w:val="008E217A"/>
    <w:rsid w:val="008E714E"/>
    <w:rsid w:val="008E7341"/>
    <w:rsid w:val="008F0229"/>
    <w:rsid w:val="008F21DC"/>
    <w:rsid w:val="008F2819"/>
    <w:rsid w:val="00900949"/>
    <w:rsid w:val="009027D4"/>
    <w:rsid w:val="009040F6"/>
    <w:rsid w:val="00906FFA"/>
    <w:rsid w:val="009070B9"/>
    <w:rsid w:val="00911D7B"/>
    <w:rsid w:val="00913C94"/>
    <w:rsid w:val="009146F2"/>
    <w:rsid w:val="009161E4"/>
    <w:rsid w:val="009213A1"/>
    <w:rsid w:val="00921CD3"/>
    <w:rsid w:val="00922127"/>
    <w:rsid w:val="00927EA1"/>
    <w:rsid w:val="009376AF"/>
    <w:rsid w:val="00952F75"/>
    <w:rsid w:val="00953EFE"/>
    <w:rsid w:val="009546A8"/>
    <w:rsid w:val="00962312"/>
    <w:rsid w:val="00965998"/>
    <w:rsid w:val="0097580B"/>
    <w:rsid w:val="00977B34"/>
    <w:rsid w:val="0098133A"/>
    <w:rsid w:val="0098712A"/>
    <w:rsid w:val="00993E01"/>
    <w:rsid w:val="00994B3A"/>
    <w:rsid w:val="00995CE4"/>
    <w:rsid w:val="009A043C"/>
    <w:rsid w:val="009A0E04"/>
    <w:rsid w:val="009A119C"/>
    <w:rsid w:val="009A3BA8"/>
    <w:rsid w:val="009A7699"/>
    <w:rsid w:val="009B579A"/>
    <w:rsid w:val="009C01AF"/>
    <w:rsid w:val="009C0715"/>
    <w:rsid w:val="009C6AB1"/>
    <w:rsid w:val="009C77E7"/>
    <w:rsid w:val="009C7EC2"/>
    <w:rsid w:val="009D3B1F"/>
    <w:rsid w:val="009D7106"/>
    <w:rsid w:val="009E0D17"/>
    <w:rsid w:val="009E235B"/>
    <w:rsid w:val="009E49AC"/>
    <w:rsid w:val="009E4C84"/>
    <w:rsid w:val="009E4F71"/>
    <w:rsid w:val="009E54EE"/>
    <w:rsid w:val="009F04CC"/>
    <w:rsid w:val="009F061B"/>
    <w:rsid w:val="00A002F0"/>
    <w:rsid w:val="00A11B1D"/>
    <w:rsid w:val="00A12971"/>
    <w:rsid w:val="00A220A5"/>
    <w:rsid w:val="00A24244"/>
    <w:rsid w:val="00A30CFA"/>
    <w:rsid w:val="00A334C2"/>
    <w:rsid w:val="00A34957"/>
    <w:rsid w:val="00A376D3"/>
    <w:rsid w:val="00A37FBF"/>
    <w:rsid w:val="00A40D43"/>
    <w:rsid w:val="00A50166"/>
    <w:rsid w:val="00A5132A"/>
    <w:rsid w:val="00A52AE3"/>
    <w:rsid w:val="00A53FCB"/>
    <w:rsid w:val="00A54386"/>
    <w:rsid w:val="00A608B7"/>
    <w:rsid w:val="00A61634"/>
    <w:rsid w:val="00A64E72"/>
    <w:rsid w:val="00A71625"/>
    <w:rsid w:val="00A719C7"/>
    <w:rsid w:val="00A7309A"/>
    <w:rsid w:val="00A75770"/>
    <w:rsid w:val="00A86130"/>
    <w:rsid w:val="00A87497"/>
    <w:rsid w:val="00A87CD1"/>
    <w:rsid w:val="00A96130"/>
    <w:rsid w:val="00A96406"/>
    <w:rsid w:val="00A97269"/>
    <w:rsid w:val="00AA21A3"/>
    <w:rsid w:val="00AA5388"/>
    <w:rsid w:val="00AA7AC5"/>
    <w:rsid w:val="00AB09E3"/>
    <w:rsid w:val="00AB1B6C"/>
    <w:rsid w:val="00AB3AFA"/>
    <w:rsid w:val="00AB4A10"/>
    <w:rsid w:val="00AB5BA4"/>
    <w:rsid w:val="00AC1E07"/>
    <w:rsid w:val="00AC208E"/>
    <w:rsid w:val="00AC391B"/>
    <w:rsid w:val="00AD243A"/>
    <w:rsid w:val="00AE0CA6"/>
    <w:rsid w:val="00AE2174"/>
    <w:rsid w:val="00AE46EC"/>
    <w:rsid w:val="00AE65A5"/>
    <w:rsid w:val="00AE7531"/>
    <w:rsid w:val="00AF451D"/>
    <w:rsid w:val="00AF56CC"/>
    <w:rsid w:val="00AF5FDC"/>
    <w:rsid w:val="00AF7E39"/>
    <w:rsid w:val="00B044CB"/>
    <w:rsid w:val="00B045C6"/>
    <w:rsid w:val="00B069A9"/>
    <w:rsid w:val="00B070B7"/>
    <w:rsid w:val="00B10AF1"/>
    <w:rsid w:val="00B11282"/>
    <w:rsid w:val="00B14D98"/>
    <w:rsid w:val="00B15DA7"/>
    <w:rsid w:val="00B206D3"/>
    <w:rsid w:val="00B30C22"/>
    <w:rsid w:val="00B32222"/>
    <w:rsid w:val="00B32403"/>
    <w:rsid w:val="00B32956"/>
    <w:rsid w:val="00B336BC"/>
    <w:rsid w:val="00B34363"/>
    <w:rsid w:val="00B346D8"/>
    <w:rsid w:val="00B35727"/>
    <w:rsid w:val="00B358BD"/>
    <w:rsid w:val="00B44D3D"/>
    <w:rsid w:val="00B47D0A"/>
    <w:rsid w:val="00B509EF"/>
    <w:rsid w:val="00B51246"/>
    <w:rsid w:val="00B534AE"/>
    <w:rsid w:val="00B5462A"/>
    <w:rsid w:val="00B56B4C"/>
    <w:rsid w:val="00B60D1F"/>
    <w:rsid w:val="00B640C1"/>
    <w:rsid w:val="00B67540"/>
    <w:rsid w:val="00B70BA1"/>
    <w:rsid w:val="00B8099A"/>
    <w:rsid w:val="00B86F90"/>
    <w:rsid w:val="00B93722"/>
    <w:rsid w:val="00B93D07"/>
    <w:rsid w:val="00B95E13"/>
    <w:rsid w:val="00B97776"/>
    <w:rsid w:val="00BA24BA"/>
    <w:rsid w:val="00BA3349"/>
    <w:rsid w:val="00BA685C"/>
    <w:rsid w:val="00BB04A1"/>
    <w:rsid w:val="00BB16A9"/>
    <w:rsid w:val="00BB39A3"/>
    <w:rsid w:val="00BB49F5"/>
    <w:rsid w:val="00BD445E"/>
    <w:rsid w:val="00BE0DA4"/>
    <w:rsid w:val="00BE37EC"/>
    <w:rsid w:val="00C02AC8"/>
    <w:rsid w:val="00C03381"/>
    <w:rsid w:val="00C036A4"/>
    <w:rsid w:val="00C04AA1"/>
    <w:rsid w:val="00C10AB2"/>
    <w:rsid w:val="00C12299"/>
    <w:rsid w:val="00C12B13"/>
    <w:rsid w:val="00C141C9"/>
    <w:rsid w:val="00C17A18"/>
    <w:rsid w:val="00C24DE4"/>
    <w:rsid w:val="00C25DCB"/>
    <w:rsid w:val="00C37A22"/>
    <w:rsid w:val="00C42D16"/>
    <w:rsid w:val="00C47F40"/>
    <w:rsid w:val="00C50409"/>
    <w:rsid w:val="00C54321"/>
    <w:rsid w:val="00C55027"/>
    <w:rsid w:val="00C57986"/>
    <w:rsid w:val="00C6029A"/>
    <w:rsid w:val="00C6455E"/>
    <w:rsid w:val="00C668E3"/>
    <w:rsid w:val="00C66AF1"/>
    <w:rsid w:val="00C670A5"/>
    <w:rsid w:val="00C73217"/>
    <w:rsid w:val="00C74A86"/>
    <w:rsid w:val="00C75217"/>
    <w:rsid w:val="00C819D5"/>
    <w:rsid w:val="00C819D8"/>
    <w:rsid w:val="00C96F4E"/>
    <w:rsid w:val="00C9747E"/>
    <w:rsid w:val="00CA0089"/>
    <w:rsid w:val="00CA1DD2"/>
    <w:rsid w:val="00CA3734"/>
    <w:rsid w:val="00CA37FF"/>
    <w:rsid w:val="00CA4CA1"/>
    <w:rsid w:val="00CB197F"/>
    <w:rsid w:val="00CB2008"/>
    <w:rsid w:val="00CB4E85"/>
    <w:rsid w:val="00CC2900"/>
    <w:rsid w:val="00CD107B"/>
    <w:rsid w:val="00CD5143"/>
    <w:rsid w:val="00CD69AD"/>
    <w:rsid w:val="00CD7919"/>
    <w:rsid w:val="00CE2CFB"/>
    <w:rsid w:val="00CE3BF7"/>
    <w:rsid w:val="00CE7664"/>
    <w:rsid w:val="00CF2B8F"/>
    <w:rsid w:val="00CF7120"/>
    <w:rsid w:val="00D00C48"/>
    <w:rsid w:val="00D0314C"/>
    <w:rsid w:val="00D03D52"/>
    <w:rsid w:val="00D04373"/>
    <w:rsid w:val="00D053A6"/>
    <w:rsid w:val="00D07AA2"/>
    <w:rsid w:val="00D15674"/>
    <w:rsid w:val="00D172E6"/>
    <w:rsid w:val="00D2004D"/>
    <w:rsid w:val="00D22451"/>
    <w:rsid w:val="00D24DFD"/>
    <w:rsid w:val="00D25595"/>
    <w:rsid w:val="00D277E8"/>
    <w:rsid w:val="00D3131E"/>
    <w:rsid w:val="00D466C0"/>
    <w:rsid w:val="00D530C5"/>
    <w:rsid w:val="00D53237"/>
    <w:rsid w:val="00D53D5D"/>
    <w:rsid w:val="00D55B56"/>
    <w:rsid w:val="00D671DD"/>
    <w:rsid w:val="00D82DF8"/>
    <w:rsid w:val="00D84320"/>
    <w:rsid w:val="00D86CA0"/>
    <w:rsid w:val="00DA6388"/>
    <w:rsid w:val="00DB11FE"/>
    <w:rsid w:val="00DB2E50"/>
    <w:rsid w:val="00DB3267"/>
    <w:rsid w:val="00DB48E6"/>
    <w:rsid w:val="00DB7F1B"/>
    <w:rsid w:val="00DC0115"/>
    <w:rsid w:val="00DC0A23"/>
    <w:rsid w:val="00DC38D3"/>
    <w:rsid w:val="00DC673A"/>
    <w:rsid w:val="00DC68CB"/>
    <w:rsid w:val="00DD1E38"/>
    <w:rsid w:val="00DD3553"/>
    <w:rsid w:val="00DF3AD9"/>
    <w:rsid w:val="00DF5784"/>
    <w:rsid w:val="00DF7EEE"/>
    <w:rsid w:val="00E00F28"/>
    <w:rsid w:val="00E0192A"/>
    <w:rsid w:val="00E028EB"/>
    <w:rsid w:val="00E07CCF"/>
    <w:rsid w:val="00E114BC"/>
    <w:rsid w:val="00E15C5C"/>
    <w:rsid w:val="00E232D1"/>
    <w:rsid w:val="00E23500"/>
    <w:rsid w:val="00E25D17"/>
    <w:rsid w:val="00E26B6C"/>
    <w:rsid w:val="00E31878"/>
    <w:rsid w:val="00E33B74"/>
    <w:rsid w:val="00E364A8"/>
    <w:rsid w:val="00E43167"/>
    <w:rsid w:val="00E47774"/>
    <w:rsid w:val="00E477A7"/>
    <w:rsid w:val="00E5036F"/>
    <w:rsid w:val="00E62082"/>
    <w:rsid w:val="00E624F6"/>
    <w:rsid w:val="00E66383"/>
    <w:rsid w:val="00E74077"/>
    <w:rsid w:val="00E75509"/>
    <w:rsid w:val="00E76B09"/>
    <w:rsid w:val="00E824CE"/>
    <w:rsid w:val="00E834EF"/>
    <w:rsid w:val="00E91E40"/>
    <w:rsid w:val="00E93DE2"/>
    <w:rsid w:val="00EA5D25"/>
    <w:rsid w:val="00EA6521"/>
    <w:rsid w:val="00EB00F8"/>
    <w:rsid w:val="00EB2984"/>
    <w:rsid w:val="00EB45F4"/>
    <w:rsid w:val="00EB5DF4"/>
    <w:rsid w:val="00EC0874"/>
    <w:rsid w:val="00EC213E"/>
    <w:rsid w:val="00EC44E6"/>
    <w:rsid w:val="00ED1DAE"/>
    <w:rsid w:val="00ED284E"/>
    <w:rsid w:val="00ED2D15"/>
    <w:rsid w:val="00ED3DF2"/>
    <w:rsid w:val="00ED736F"/>
    <w:rsid w:val="00ED7CB9"/>
    <w:rsid w:val="00ED7D1B"/>
    <w:rsid w:val="00EE0B47"/>
    <w:rsid w:val="00EE2BB8"/>
    <w:rsid w:val="00EF0472"/>
    <w:rsid w:val="00EF1130"/>
    <w:rsid w:val="00EF1F65"/>
    <w:rsid w:val="00EF3D64"/>
    <w:rsid w:val="00EF5503"/>
    <w:rsid w:val="00EF69D6"/>
    <w:rsid w:val="00F034F8"/>
    <w:rsid w:val="00F06DC4"/>
    <w:rsid w:val="00F12260"/>
    <w:rsid w:val="00F131BC"/>
    <w:rsid w:val="00F15236"/>
    <w:rsid w:val="00F2400D"/>
    <w:rsid w:val="00F275A1"/>
    <w:rsid w:val="00F344D3"/>
    <w:rsid w:val="00F34C65"/>
    <w:rsid w:val="00F36272"/>
    <w:rsid w:val="00F37CC8"/>
    <w:rsid w:val="00F41ABB"/>
    <w:rsid w:val="00F43057"/>
    <w:rsid w:val="00F445C4"/>
    <w:rsid w:val="00F511E0"/>
    <w:rsid w:val="00F55111"/>
    <w:rsid w:val="00F6124D"/>
    <w:rsid w:val="00F612B3"/>
    <w:rsid w:val="00F65428"/>
    <w:rsid w:val="00F73A54"/>
    <w:rsid w:val="00F75586"/>
    <w:rsid w:val="00F800B4"/>
    <w:rsid w:val="00F81279"/>
    <w:rsid w:val="00F82DBB"/>
    <w:rsid w:val="00F8757E"/>
    <w:rsid w:val="00F90D63"/>
    <w:rsid w:val="00F913EF"/>
    <w:rsid w:val="00F93D4A"/>
    <w:rsid w:val="00F95745"/>
    <w:rsid w:val="00F96125"/>
    <w:rsid w:val="00F97691"/>
    <w:rsid w:val="00FB1188"/>
    <w:rsid w:val="00FB27AE"/>
    <w:rsid w:val="00FB6297"/>
    <w:rsid w:val="00FC0301"/>
    <w:rsid w:val="00FC0681"/>
    <w:rsid w:val="00FC2AE7"/>
    <w:rsid w:val="00FC51DF"/>
    <w:rsid w:val="00FD7400"/>
    <w:rsid w:val="00FD7ADF"/>
    <w:rsid w:val="00FE4331"/>
    <w:rsid w:val="00FE5A36"/>
    <w:rsid w:val="00FF1A6B"/>
    <w:rsid w:val="00FF481B"/>
    <w:rsid w:val="00FF6BC3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D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819D8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Style1">
    <w:name w:val="Style 1"/>
    <w:basedOn w:val="a"/>
    <w:rsid w:val="00C819D8"/>
    <w:rPr>
      <w:sz w:val="28"/>
    </w:rPr>
  </w:style>
  <w:style w:type="paragraph" w:styleId="a3">
    <w:name w:val="List Paragraph"/>
    <w:basedOn w:val="a"/>
    <w:uiPriority w:val="34"/>
    <w:qFormat/>
    <w:rsid w:val="00981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D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819D8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Style1">
    <w:name w:val="Style 1"/>
    <w:basedOn w:val="a"/>
    <w:rsid w:val="00C819D8"/>
    <w:rPr>
      <w:sz w:val="28"/>
    </w:rPr>
  </w:style>
  <w:style w:type="paragraph" w:styleId="a3">
    <w:name w:val="List Paragraph"/>
    <w:basedOn w:val="a"/>
    <w:uiPriority w:val="34"/>
    <w:qFormat/>
    <w:rsid w:val="0098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2014-09-17T09:13:00Z</dcterms:created>
  <dcterms:modified xsi:type="dcterms:W3CDTF">2014-10-07T12:15:00Z</dcterms:modified>
</cp:coreProperties>
</file>