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7B58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85445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854455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854455" w:rsidRPr="00854455">
        <w:rPr>
          <w:rFonts w:ascii="Times New Roman" w:hAnsi="Times New Roman" w:cs="Times New Roman"/>
          <w:sz w:val="28"/>
          <w:szCs w:val="28"/>
        </w:rPr>
        <w:t>с кадастровым номером 73:20:</w:t>
      </w:r>
      <w:r w:rsidR="007B5835">
        <w:rPr>
          <w:rFonts w:ascii="Times New Roman" w:hAnsi="Times New Roman" w:cs="Times New Roman"/>
          <w:sz w:val="28"/>
          <w:szCs w:val="28"/>
        </w:rPr>
        <w:t>040101:485</w:t>
      </w:r>
      <w:r w:rsidR="00E63BF1" w:rsidRPr="00854455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540E50">
        <w:rPr>
          <w:rFonts w:ascii="Times New Roman" w:hAnsi="Times New Roman" w:cs="Times New Roman"/>
          <w:sz w:val="28"/>
          <w:szCs w:val="28"/>
        </w:rPr>
        <w:t xml:space="preserve"> </w:t>
      </w:r>
      <w:r w:rsidR="007B5835" w:rsidRPr="007B5835">
        <w:rPr>
          <w:rFonts w:ascii="Times New Roman" w:hAnsi="Times New Roman" w:cs="Times New Roman"/>
          <w:sz w:val="28"/>
          <w:szCs w:val="28"/>
        </w:rPr>
        <w:t xml:space="preserve">280 368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7B5835">
        <w:rPr>
          <w:rFonts w:ascii="Times New Roman" w:hAnsi="Times New Roman" w:cs="Times New Roman"/>
          <w:sz w:val="28"/>
          <w:szCs w:val="28"/>
        </w:rPr>
        <w:t>д</w:t>
      </w:r>
      <w:r w:rsidR="007B5835" w:rsidRPr="007B5835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 цель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7B5835" w:rsidRPr="007B5835">
        <w:rPr>
          <w:rFonts w:ascii="Times New Roman" w:hAnsi="Times New Roman" w:cs="Times New Roman"/>
          <w:sz w:val="28"/>
          <w:szCs w:val="28"/>
        </w:rPr>
        <w:t>для осуществления</w:t>
      </w:r>
      <w:proofErr w:type="gramEnd"/>
      <w:r w:rsidR="007B5835" w:rsidRPr="007B5835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7B5835" w:rsidRPr="007B5835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4F3014" w:rsidRDefault="004F3014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14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хозяйства, заинтересованные в предоставлении земельного участка для осуществления крестьянским (фермерским) хозяйством его деятельности,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8.00 до 17.00 часов, перерыв с 12.00 до 13.00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B41BC6">
        <w:rPr>
          <w:rFonts w:ascii="Times New Roman" w:hAnsi="Times New Roman" w:cs="Times New Roman"/>
          <w:sz w:val="28"/>
          <w:szCs w:val="28"/>
        </w:rPr>
        <w:t>28</w:t>
      </w:r>
      <w:r w:rsidR="00DE7398">
        <w:rPr>
          <w:rFonts w:ascii="Times New Roman" w:hAnsi="Times New Roman" w:cs="Times New Roman"/>
          <w:sz w:val="28"/>
          <w:szCs w:val="28"/>
        </w:rPr>
        <w:t>.</w:t>
      </w:r>
      <w:r w:rsidR="0013106B">
        <w:rPr>
          <w:rFonts w:ascii="Times New Roman" w:hAnsi="Times New Roman" w:cs="Times New Roman"/>
          <w:sz w:val="28"/>
          <w:szCs w:val="28"/>
        </w:rPr>
        <w:t>0</w:t>
      </w:r>
      <w:r w:rsidR="00B41BC6">
        <w:rPr>
          <w:rFonts w:ascii="Times New Roman" w:hAnsi="Times New Roman" w:cs="Times New Roman"/>
          <w:sz w:val="28"/>
          <w:szCs w:val="28"/>
        </w:rPr>
        <w:t>9</w:t>
      </w:r>
      <w:r w:rsidR="00DE7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 xml:space="preserve">ежедневно с </w:t>
      </w:r>
      <w:r w:rsidR="00B41BC6">
        <w:rPr>
          <w:rFonts w:ascii="Times New Roman" w:hAnsi="Times New Roman" w:cs="Times New Roman"/>
          <w:sz w:val="28"/>
          <w:szCs w:val="28"/>
        </w:rPr>
        <w:t>9</w:t>
      </w:r>
      <w:r w:rsidRPr="00F0470F">
        <w:rPr>
          <w:rFonts w:ascii="Times New Roman" w:hAnsi="Times New Roman" w:cs="Times New Roman"/>
          <w:sz w:val="28"/>
          <w:szCs w:val="28"/>
        </w:rPr>
        <w:t>.00 до 1</w:t>
      </w:r>
      <w:r w:rsidR="00B41BC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EA37D1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21F6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3014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583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4455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41BC6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02DB8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40C2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2020-03-13T13:25:00Z</cp:lastPrinted>
  <dcterms:created xsi:type="dcterms:W3CDTF">2020-08-24T13:05:00Z</dcterms:created>
  <dcterms:modified xsi:type="dcterms:W3CDTF">2020-08-24T13:05:00Z</dcterms:modified>
</cp:coreProperties>
</file>